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82864" w14:textId="77777777" w:rsidR="006E69E2" w:rsidRPr="00CD6FDA" w:rsidRDefault="00221EDE" w:rsidP="00CD6FDA">
      <w:pPr>
        <w:jc w:val="both"/>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0EF90DBD" wp14:editId="0390B88C">
            <wp:extent cx="3514725" cy="1752600"/>
            <wp:effectExtent l="0" t="0" r="9525" b="0"/>
            <wp:docPr id="1" name="Resim 1" descr="C:\Users\LORDM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DMA~1\AppData\Local\Temp\FineRead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725" cy="1752600"/>
                    </a:xfrm>
                    <a:prstGeom prst="rect">
                      <a:avLst/>
                    </a:prstGeom>
                    <a:noFill/>
                    <a:ln>
                      <a:noFill/>
                    </a:ln>
                  </pic:spPr>
                </pic:pic>
              </a:graphicData>
            </a:graphic>
          </wp:inline>
        </w:drawing>
      </w:r>
    </w:p>
    <w:p w14:paraId="33026835" w14:textId="77777777" w:rsidR="00A73410" w:rsidRDefault="00A73410" w:rsidP="00A73410">
      <w:pPr>
        <w:jc w:val="center"/>
        <w:rPr>
          <w:rFonts w:ascii="Times New Roman" w:hAnsi="Times New Roman" w:cs="Times New Roman"/>
          <w:b/>
          <w:bCs/>
          <w:sz w:val="22"/>
          <w:szCs w:val="22"/>
        </w:rPr>
      </w:pPr>
      <w:bookmarkStart w:id="0" w:name="bookmark0"/>
    </w:p>
    <w:p w14:paraId="7E649809" w14:textId="77777777" w:rsidR="00A73410" w:rsidRPr="0004721A" w:rsidRDefault="00A73410" w:rsidP="00A73410">
      <w:pPr>
        <w:jc w:val="center"/>
        <w:rPr>
          <w:rFonts w:ascii="Times New Roman" w:hAnsi="Times New Roman" w:cs="Times New Roman"/>
          <w:b/>
          <w:sz w:val="22"/>
          <w:szCs w:val="22"/>
        </w:rPr>
      </w:pPr>
      <w:r w:rsidRPr="0004721A">
        <w:rPr>
          <w:rFonts w:ascii="Times New Roman" w:hAnsi="Times New Roman" w:cs="Times New Roman"/>
          <w:b/>
          <w:bCs/>
          <w:sz w:val="22"/>
          <w:szCs w:val="22"/>
        </w:rPr>
        <w:t xml:space="preserve">Yıl </w:t>
      </w:r>
      <w:r w:rsidRPr="0004721A">
        <w:rPr>
          <w:rStyle w:val="SubtleEmphasis"/>
          <w:rFonts w:ascii="Times New Roman" w:hAnsi="Times New Roman" w:cs="Times New Roman"/>
          <w:b/>
          <w:i w:val="0"/>
          <w:sz w:val="22"/>
          <w:szCs w:val="22"/>
        </w:rPr>
        <w:t>1</w:t>
      </w:r>
      <w:r w:rsidRPr="0004721A">
        <w:rPr>
          <w:rFonts w:ascii="Times New Roman" w:hAnsi="Times New Roman" w:cs="Times New Roman"/>
          <w:sz w:val="22"/>
          <w:szCs w:val="22"/>
        </w:rPr>
        <w:t xml:space="preserve">       </w:t>
      </w:r>
      <w:r w:rsidR="00D270BB">
        <w:rPr>
          <w:rFonts w:ascii="Times New Roman" w:hAnsi="Times New Roman" w:cs="Times New Roman"/>
          <w:b/>
          <w:sz w:val="22"/>
          <w:szCs w:val="22"/>
        </w:rPr>
        <w:t>Kâ</w:t>
      </w:r>
      <w:r w:rsidRPr="0004721A">
        <w:rPr>
          <w:rFonts w:ascii="Times New Roman" w:hAnsi="Times New Roman" w:cs="Times New Roman"/>
          <w:b/>
          <w:sz w:val="22"/>
          <w:szCs w:val="22"/>
        </w:rPr>
        <w:t>nunievvel 1928</w:t>
      </w:r>
      <w:r w:rsidRPr="0004721A">
        <w:rPr>
          <w:rFonts w:ascii="Times New Roman" w:hAnsi="Times New Roman" w:cs="Times New Roman"/>
          <w:sz w:val="22"/>
          <w:szCs w:val="22"/>
        </w:rPr>
        <w:t xml:space="preserve">      </w:t>
      </w:r>
      <w:r w:rsidRPr="0004721A">
        <w:rPr>
          <w:rFonts w:ascii="Times New Roman" w:hAnsi="Times New Roman" w:cs="Times New Roman"/>
          <w:b/>
          <w:sz w:val="22"/>
          <w:szCs w:val="22"/>
        </w:rPr>
        <w:t>Sa</w:t>
      </w:r>
      <w:r w:rsidRPr="0004721A">
        <w:rPr>
          <w:rStyle w:val="SubtleEmphasis"/>
          <w:rFonts w:ascii="Times New Roman" w:hAnsi="Times New Roman" w:cs="Times New Roman"/>
          <w:b/>
          <w:i w:val="0"/>
          <w:sz w:val="22"/>
          <w:szCs w:val="22"/>
        </w:rPr>
        <w:t>y</w:t>
      </w:r>
      <w:r w:rsidRPr="0004721A">
        <w:rPr>
          <w:rFonts w:ascii="Times New Roman" w:hAnsi="Times New Roman" w:cs="Times New Roman"/>
          <w:b/>
          <w:sz w:val="22"/>
          <w:szCs w:val="22"/>
        </w:rPr>
        <w:t>ı 9</w:t>
      </w:r>
    </w:p>
    <w:p w14:paraId="742988DA" w14:textId="77777777" w:rsidR="00A73410" w:rsidRPr="0004721A" w:rsidRDefault="00A73410" w:rsidP="00A73410">
      <w:pPr>
        <w:jc w:val="center"/>
        <w:rPr>
          <w:rFonts w:ascii="Times New Roman" w:hAnsi="Times New Roman" w:cs="Times New Roman"/>
          <w:b/>
          <w:sz w:val="22"/>
          <w:szCs w:val="22"/>
        </w:rPr>
      </w:pPr>
    </w:p>
    <w:p w14:paraId="78740F80" w14:textId="77777777" w:rsidR="00A73410" w:rsidRPr="0004721A" w:rsidRDefault="00A73410" w:rsidP="00A73410">
      <w:pPr>
        <w:jc w:val="center"/>
        <w:outlineLvl w:val="3"/>
        <w:rPr>
          <w:rFonts w:ascii="Times New Roman" w:hAnsi="Times New Roman" w:cs="Times New Roman"/>
          <w:b/>
          <w:sz w:val="22"/>
          <w:szCs w:val="22"/>
        </w:rPr>
      </w:pPr>
      <w:bookmarkStart w:id="1" w:name="bookmark3"/>
      <w:bookmarkEnd w:id="0"/>
      <w:r w:rsidRPr="0004721A">
        <w:rPr>
          <w:rFonts w:ascii="Times New Roman" w:hAnsi="Times New Roman" w:cs="Times New Roman"/>
          <w:b/>
          <w:sz w:val="22"/>
          <w:szCs w:val="22"/>
        </w:rPr>
        <w:t>TAYİNLER</w:t>
      </w:r>
    </w:p>
    <w:p w14:paraId="17838887" w14:textId="77777777" w:rsidR="00A73410" w:rsidRPr="0004721A" w:rsidRDefault="00A73410" w:rsidP="00A73410">
      <w:pPr>
        <w:jc w:val="center"/>
        <w:outlineLvl w:val="1"/>
        <w:rPr>
          <w:rFonts w:ascii="Times New Roman" w:hAnsi="Times New Roman" w:cs="Times New Roman"/>
          <w:b/>
          <w:bCs/>
          <w:sz w:val="22"/>
          <w:szCs w:val="22"/>
        </w:rPr>
      </w:pPr>
      <w:r w:rsidRPr="0004721A">
        <w:rPr>
          <w:rFonts w:ascii="Times New Roman" w:hAnsi="Times New Roman" w:cs="Times New Roman"/>
          <w:b/>
          <w:bCs/>
          <w:sz w:val="22"/>
          <w:szCs w:val="22"/>
        </w:rPr>
        <w:t>______________</w:t>
      </w:r>
      <w:r w:rsidRPr="0004721A">
        <w:rPr>
          <w:rFonts w:ascii="Times New Roman" w:hAnsi="Times New Roman" w:cs="Times New Roman"/>
          <w:bCs/>
          <w:sz w:val="22"/>
          <w:szCs w:val="22"/>
        </w:rPr>
        <w:t>o</w:t>
      </w:r>
      <w:r w:rsidRPr="0004721A">
        <w:rPr>
          <w:rFonts w:ascii="Times New Roman" w:hAnsi="Times New Roman" w:cs="Times New Roman"/>
          <w:b/>
          <w:bCs/>
          <w:sz w:val="22"/>
          <w:szCs w:val="22"/>
        </w:rPr>
        <w:t>______________</w:t>
      </w:r>
    </w:p>
    <w:p w14:paraId="2C197398" w14:textId="77777777" w:rsidR="00A73410" w:rsidRPr="0004721A" w:rsidRDefault="00A73410" w:rsidP="00A73410">
      <w:pPr>
        <w:jc w:val="center"/>
        <w:outlineLvl w:val="3"/>
        <w:rPr>
          <w:rFonts w:ascii="Times New Roman" w:hAnsi="Times New Roman" w:cs="Times New Roman"/>
          <w:b/>
          <w:sz w:val="22"/>
          <w:szCs w:val="22"/>
        </w:rPr>
      </w:pPr>
    </w:p>
    <w:p w14:paraId="67744BCF" w14:textId="77777777" w:rsidR="006E69E2" w:rsidRPr="00D270BB" w:rsidRDefault="00DD06FE" w:rsidP="00D270BB">
      <w:pPr>
        <w:rPr>
          <w:rFonts w:ascii="Times New Roman" w:hAnsi="Times New Roman" w:cs="Times New Roman"/>
          <w:sz w:val="22"/>
        </w:rPr>
      </w:pPr>
      <w:r w:rsidRPr="00D270BB">
        <w:rPr>
          <w:rFonts w:ascii="Times New Roman" w:hAnsi="Times New Roman" w:cs="Times New Roman"/>
          <w:b/>
          <w:sz w:val="22"/>
        </w:rPr>
        <w:t>Mülk</w:t>
      </w:r>
      <w:r w:rsidR="00D270BB" w:rsidRPr="00D270BB">
        <w:rPr>
          <w:rFonts w:ascii="Times New Roman" w:hAnsi="Times New Roman" w:cs="Times New Roman"/>
          <w:b/>
          <w:sz w:val="22"/>
        </w:rPr>
        <w:t>iy</w:t>
      </w:r>
      <w:r w:rsidRPr="00D270BB">
        <w:rPr>
          <w:rFonts w:ascii="Times New Roman" w:hAnsi="Times New Roman" w:cs="Times New Roman"/>
          <w:b/>
          <w:sz w:val="22"/>
        </w:rPr>
        <w:t>e müfettişleri</w:t>
      </w:r>
      <w:bookmarkEnd w:id="1"/>
      <w:r w:rsidR="00A73410" w:rsidRPr="00D270BB">
        <w:rPr>
          <w:rFonts w:ascii="Times New Roman" w:hAnsi="Times New Roman" w:cs="Times New Roman"/>
          <w:sz w:val="22"/>
        </w:rPr>
        <w:t xml:space="preserve">                                                      </w:t>
      </w:r>
      <w:r w:rsidRPr="00D270BB">
        <w:rPr>
          <w:rFonts w:ascii="Times New Roman" w:hAnsi="Times New Roman" w:cs="Times New Roman"/>
          <w:sz w:val="22"/>
        </w:rPr>
        <w:t>2563</w:t>
      </w:r>
    </w:p>
    <w:p w14:paraId="738D29E0" w14:textId="77777777" w:rsidR="006E69E2" w:rsidRDefault="00D270BB" w:rsidP="00D270BB">
      <w:pPr>
        <w:jc w:val="both"/>
        <w:rPr>
          <w:rFonts w:ascii="Times New Roman" w:hAnsi="Times New Roman" w:cs="Times New Roman"/>
          <w:sz w:val="22"/>
        </w:rPr>
      </w:pPr>
      <w:r>
        <w:rPr>
          <w:rFonts w:ascii="Times New Roman" w:hAnsi="Times New Roman" w:cs="Times New Roman"/>
          <w:sz w:val="22"/>
        </w:rPr>
        <w:tab/>
      </w:r>
      <w:r w:rsidR="00DD06FE" w:rsidRPr="00D270BB">
        <w:rPr>
          <w:rFonts w:ascii="Times New Roman" w:hAnsi="Times New Roman" w:cs="Times New Roman"/>
          <w:sz w:val="22"/>
        </w:rPr>
        <w:t>Lüleburgaz kaymakamı Şefik beyi</w:t>
      </w:r>
      <w:r>
        <w:rPr>
          <w:rFonts w:ascii="Times New Roman" w:hAnsi="Times New Roman" w:cs="Times New Roman"/>
          <w:sz w:val="22"/>
        </w:rPr>
        <w:t>n</w:t>
      </w:r>
      <w:r w:rsidR="00DD06FE" w:rsidRPr="00D270BB">
        <w:rPr>
          <w:rFonts w:ascii="Times New Roman" w:hAnsi="Times New Roman" w:cs="Times New Roman"/>
          <w:sz w:val="22"/>
        </w:rPr>
        <w:t xml:space="preserve"> ü</w:t>
      </w:r>
      <w:r>
        <w:rPr>
          <w:rFonts w:ascii="Times New Roman" w:hAnsi="Times New Roman" w:cs="Times New Roman"/>
          <w:sz w:val="22"/>
        </w:rPr>
        <w:t>çü</w:t>
      </w:r>
      <w:r w:rsidR="00DD06FE" w:rsidRPr="00D270BB">
        <w:rPr>
          <w:rFonts w:ascii="Times New Roman" w:hAnsi="Times New Roman" w:cs="Times New Roman"/>
          <w:sz w:val="22"/>
        </w:rPr>
        <w:t xml:space="preserve">ncü sınıf mülkiye müfettişliğine tayini </w:t>
      </w:r>
      <w:r w:rsidR="00DD06FE" w:rsidRPr="00D270BB">
        <w:rPr>
          <w:rFonts w:ascii="Times New Roman" w:hAnsi="Times New Roman" w:cs="Times New Roman"/>
          <w:color w:val="auto"/>
          <w:sz w:val="22"/>
        </w:rPr>
        <w:t>tensip</w:t>
      </w:r>
      <w:r w:rsidR="00DD06FE" w:rsidRPr="00D270BB">
        <w:rPr>
          <w:rFonts w:ascii="Times New Roman" w:hAnsi="Times New Roman" w:cs="Times New Roman"/>
          <w:sz w:val="22"/>
        </w:rPr>
        <w:t xml:space="preserve"> edilmiştir.</w:t>
      </w:r>
      <w:r w:rsidRPr="00D270BB">
        <w:rPr>
          <w:rFonts w:ascii="Times New Roman" w:hAnsi="Times New Roman" w:cs="Times New Roman"/>
          <w:sz w:val="22"/>
        </w:rPr>
        <w:t xml:space="preserve"> </w:t>
      </w:r>
      <w:r>
        <w:rPr>
          <w:rFonts w:ascii="Times New Roman" w:hAnsi="Times New Roman" w:cs="Times New Roman"/>
          <w:sz w:val="22"/>
        </w:rPr>
        <w:t xml:space="preserve">                           </w:t>
      </w:r>
      <w:r w:rsidRPr="00D270BB">
        <w:rPr>
          <w:rFonts w:ascii="Times New Roman" w:hAnsi="Times New Roman" w:cs="Times New Roman"/>
          <w:sz w:val="22"/>
        </w:rPr>
        <w:t>22-12-928</w:t>
      </w:r>
    </w:p>
    <w:p w14:paraId="098C62E0" w14:textId="77777777" w:rsidR="00D270BB" w:rsidRPr="00D270BB" w:rsidRDefault="00D270BB" w:rsidP="00D270BB">
      <w:pPr>
        <w:jc w:val="right"/>
        <w:rPr>
          <w:rFonts w:ascii="Times New Roman" w:hAnsi="Times New Roman" w:cs="Times New Roman"/>
          <w:sz w:val="22"/>
        </w:rPr>
      </w:pPr>
    </w:p>
    <w:p w14:paraId="69B9DF73" w14:textId="77777777" w:rsidR="006E69E2" w:rsidRPr="00D270BB" w:rsidRDefault="00DD06FE" w:rsidP="00D270BB">
      <w:pPr>
        <w:rPr>
          <w:rFonts w:ascii="Times New Roman" w:hAnsi="Times New Roman" w:cs="Times New Roman"/>
          <w:sz w:val="22"/>
        </w:rPr>
      </w:pPr>
      <w:bookmarkStart w:id="2" w:name="bookmark4"/>
      <w:r w:rsidRPr="00D270BB">
        <w:rPr>
          <w:rFonts w:ascii="Times New Roman" w:hAnsi="Times New Roman" w:cs="Times New Roman"/>
          <w:b/>
          <w:sz w:val="22"/>
        </w:rPr>
        <w:t>Kaymaka</w:t>
      </w:r>
      <w:r w:rsidR="00D270BB" w:rsidRPr="00D270BB">
        <w:rPr>
          <w:rFonts w:ascii="Times New Roman" w:hAnsi="Times New Roman" w:cs="Times New Roman"/>
          <w:b/>
          <w:sz w:val="22"/>
        </w:rPr>
        <w:t>m</w:t>
      </w:r>
      <w:r w:rsidRPr="00D270BB">
        <w:rPr>
          <w:rFonts w:ascii="Times New Roman" w:hAnsi="Times New Roman" w:cs="Times New Roman"/>
          <w:b/>
          <w:sz w:val="22"/>
        </w:rPr>
        <w:t>lar</w:t>
      </w:r>
      <w:r w:rsidR="00D270BB">
        <w:rPr>
          <w:rFonts w:ascii="Times New Roman" w:hAnsi="Times New Roman" w:cs="Times New Roman"/>
          <w:sz w:val="22"/>
        </w:rPr>
        <w:t xml:space="preserve">                                                                  25</w:t>
      </w:r>
      <w:r w:rsidRPr="00D270BB">
        <w:rPr>
          <w:rFonts w:ascii="Times New Roman" w:hAnsi="Times New Roman" w:cs="Times New Roman"/>
          <w:sz w:val="22"/>
        </w:rPr>
        <w:t>65</w:t>
      </w:r>
      <w:bookmarkEnd w:id="2"/>
    </w:p>
    <w:p w14:paraId="1ABE21D6" w14:textId="77777777" w:rsidR="006E69E2" w:rsidRPr="00D270BB" w:rsidRDefault="00D270BB" w:rsidP="00D270BB">
      <w:pPr>
        <w:rPr>
          <w:rFonts w:ascii="Times New Roman" w:hAnsi="Times New Roman" w:cs="Times New Roman"/>
          <w:sz w:val="22"/>
        </w:rPr>
      </w:pPr>
      <w:r>
        <w:rPr>
          <w:rFonts w:ascii="Times New Roman" w:hAnsi="Times New Roman" w:cs="Times New Roman"/>
          <w:sz w:val="22"/>
        </w:rPr>
        <w:tab/>
      </w:r>
      <w:r w:rsidR="00DD06FE" w:rsidRPr="00D270BB">
        <w:rPr>
          <w:rFonts w:ascii="Times New Roman" w:hAnsi="Times New Roman" w:cs="Times New Roman"/>
          <w:sz w:val="22"/>
        </w:rPr>
        <w:t>Urfa vilâyetinin münhal olan Hil</w:t>
      </w:r>
      <w:r>
        <w:rPr>
          <w:rFonts w:ascii="Times New Roman" w:hAnsi="Times New Roman" w:cs="Times New Roman"/>
          <w:sz w:val="22"/>
        </w:rPr>
        <w:t>van</w:t>
      </w:r>
      <w:r w:rsidR="00DD06FE" w:rsidRPr="00D270BB">
        <w:rPr>
          <w:rFonts w:ascii="Times New Roman" w:hAnsi="Times New Roman" w:cs="Times New Roman"/>
          <w:sz w:val="22"/>
        </w:rPr>
        <w:t xml:space="preserve"> Kaymakamlığına s</w:t>
      </w:r>
      <w:r>
        <w:rPr>
          <w:rFonts w:ascii="Times New Roman" w:hAnsi="Times New Roman" w:cs="Times New Roman"/>
          <w:sz w:val="22"/>
        </w:rPr>
        <w:t>ını</w:t>
      </w:r>
      <w:r w:rsidR="00DD06FE" w:rsidRPr="00D270BB">
        <w:rPr>
          <w:rFonts w:ascii="Times New Roman" w:hAnsi="Times New Roman" w:cs="Times New Roman"/>
          <w:sz w:val="22"/>
        </w:rPr>
        <w:t>file Malazgert kaymakamı sabıkı</w:t>
      </w:r>
      <w:r>
        <w:rPr>
          <w:rFonts w:ascii="Times New Roman" w:hAnsi="Times New Roman" w:cs="Times New Roman"/>
          <w:sz w:val="22"/>
        </w:rPr>
        <w:t xml:space="preserve"> Nesip</w:t>
      </w:r>
      <w:r w:rsidR="00DD06FE" w:rsidRPr="00D270BB">
        <w:rPr>
          <w:rFonts w:ascii="Times New Roman" w:hAnsi="Times New Roman" w:cs="Times New Roman"/>
          <w:sz w:val="22"/>
        </w:rPr>
        <w:t xml:space="preserve"> b</w:t>
      </w:r>
      <w:r>
        <w:rPr>
          <w:rFonts w:ascii="Times New Roman" w:hAnsi="Times New Roman" w:cs="Times New Roman"/>
          <w:sz w:val="22"/>
        </w:rPr>
        <w:t>eyin tayini tensip</w:t>
      </w:r>
      <w:r w:rsidR="00DD06FE" w:rsidRPr="00D270BB">
        <w:rPr>
          <w:rFonts w:ascii="Times New Roman" w:hAnsi="Times New Roman" w:cs="Times New Roman"/>
          <w:sz w:val="22"/>
        </w:rPr>
        <w:t xml:space="preserve"> edilmiş</w:t>
      </w:r>
      <w:r>
        <w:rPr>
          <w:rFonts w:ascii="Times New Roman" w:hAnsi="Times New Roman" w:cs="Times New Roman"/>
          <w:sz w:val="22"/>
        </w:rPr>
        <w:t>tir</w:t>
      </w:r>
      <w:r w:rsidR="00DD06FE" w:rsidRPr="00D270BB">
        <w:rPr>
          <w:rFonts w:ascii="Times New Roman" w:hAnsi="Times New Roman" w:cs="Times New Roman"/>
          <w:sz w:val="22"/>
        </w:rPr>
        <w:t>.</w:t>
      </w:r>
    </w:p>
    <w:p w14:paraId="0B24C72B" w14:textId="77777777" w:rsidR="006E69E2" w:rsidRPr="00D270BB" w:rsidRDefault="00DD06FE" w:rsidP="00D270BB">
      <w:pPr>
        <w:jc w:val="right"/>
        <w:rPr>
          <w:rFonts w:ascii="Times New Roman" w:hAnsi="Times New Roman" w:cs="Times New Roman"/>
          <w:sz w:val="22"/>
        </w:rPr>
      </w:pPr>
      <w:r w:rsidRPr="00D270BB">
        <w:rPr>
          <w:rFonts w:ascii="Times New Roman" w:hAnsi="Times New Roman" w:cs="Times New Roman"/>
          <w:sz w:val="22"/>
        </w:rPr>
        <w:t>25-12-928</w:t>
      </w:r>
    </w:p>
    <w:p w14:paraId="1CF9677C" w14:textId="77777777" w:rsidR="006E69E2" w:rsidRPr="00D270BB" w:rsidRDefault="00DD06FE" w:rsidP="00D270BB">
      <w:pPr>
        <w:rPr>
          <w:rFonts w:ascii="Times New Roman" w:hAnsi="Times New Roman" w:cs="Times New Roman"/>
          <w:sz w:val="22"/>
        </w:rPr>
      </w:pPr>
      <w:r w:rsidRPr="00D270BB">
        <w:rPr>
          <w:rFonts w:ascii="Times New Roman" w:hAnsi="Times New Roman" w:cs="Times New Roman"/>
          <w:sz w:val="22"/>
        </w:rPr>
        <w:t>2567</w:t>
      </w:r>
    </w:p>
    <w:p w14:paraId="2703AFA1" w14:textId="77777777" w:rsidR="006E69E2" w:rsidRPr="00D270BB" w:rsidRDefault="00D270BB" w:rsidP="00D270BB">
      <w:pPr>
        <w:rPr>
          <w:rFonts w:ascii="Times New Roman" w:hAnsi="Times New Roman" w:cs="Times New Roman"/>
          <w:sz w:val="22"/>
        </w:rPr>
      </w:pPr>
      <w:r>
        <w:rPr>
          <w:rFonts w:ascii="Times New Roman" w:hAnsi="Times New Roman" w:cs="Times New Roman"/>
          <w:sz w:val="22"/>
        </w:rPr>
        <w:tab/>
      </w:r>
      <w:r w:rsidR="00DD06FE" w:rsidRPr="00D270BB">
        <w:rPr>
          <w:rFonts w:ascii="Times New Roman" w:hAnsi="Times New Roman" w:cs="Times New Roman"/>
          <w:sz w:val="22"/>
        </w:rPr>
        <w:t>Kayseri vilâyetinin münhal olan Develi kaymakamlığına s</w:t>
      </w:r>
      <w:r>
        <w:rPr>
          <w:rFonts w:ascii="Times New Roman" w:hAnsi="Times New Roman" w:cs="Times New Roman"/>
          <w:sz w:val="22"/>
        </w:rPr>
        <w:t>ın</w:t>
      </w:r>
      <w:r w:rsidR="00DD06FE" w:rsidRPr="00D270BB">
        <w:rPr>
          <w:rFonts w:ascii="Times New Roman" w:hAnsi="Times New Roman" w:cs="Times New Roman"/>
          <w:sz w:val="22"/>
        </w:rPr>
        <w:t>ıfile vekâletinde bulanan İncesu kaymakamı Şaki</w:t>
      </w:r>
      <w:r>
        <w:rPr>
          <w:rFonts w:ascii="Times New Roman" w:hAnsi="Times New Roman" w:cs="Times New Roman"/>
          <w:sz w:val="22"/>
        </w:rPr>
        <w:t>r</w:t>
      </w:r>
      <w:r w:rsidR="00DD06FE" w:rsidRPr="00D270BB">
        <w:rPr>
          <w:rFonts w:ascii="Times New Roman" w:hAnsi="Times New Roman" w:cs="Times New Roman"/>
          <w:sz w:val="22"/>
        </w:rPr>
        <w:t xml:space="preserve"> ve İncesu kaymakamlığ</w:t>
      </w:r>
      <w:r>
        <w:rPr>
          <w:rFonts w:ascii="Times New Roman" w:hAnsi="Times New Roman" w:cs="Times New Roman"/>
          <w:sz w:val="22"/>
        </w:rPr>
        <w:t>ına sınıfile Kah</w:t>
      </w:r>
      <w:r w:rsidR="00DD06FE" w:rsidRPr="00D270BB">
        <w:rPr>
          <w:rFonts w:ascii="Times New Roman" w:hAnsi="Times New Roman" w:cs="Times New Roman"/>
          <w:sz w:val="22"/>
        </w:rPr>
        <w:t>ta kaymakamı Adil beylerin nakl ve tayinleri tensin edilmiştir.</w:t>
      </w:r>
    </w:p>
    <w:p w14:paraId="53757413" w14:textId="77777777" w:rsidR="006E69E2" w:rsidRPr="00D270BB" w:rsidRDefault="00DD06FE" w:rsidP="00D270BB">
      <w:pPr>
        <w:jc w:val="right"/>
        <w:rPr>
          <w:rFonts w:ascii="Times New Roman" w:hAnsi="Times New Roman" w:cs="Times New Roman"/>
          <w:sz w:val="22"/>
        </w:rPr>
      </w:pPr>
      <w:r w:rsidRPr="00D270BB">
        <w:rPr>
          <w:rFonts w:ascii="Times New Roman" w:hAnsi="Times New Roman" w:cs="Times New Roman"/>
          <w:sz w:val="22"/>
        </w:rPr>
        <w:t>25-12-928</w:t>
      </w:r>
    </w:p>
    <w:p w14:paraId="5BF2ECC5" w14:textId="77777777" w:rsidR="00A73410" w:rsidRPr="0004721A" w:rsidRDefault="00A73410">
      <w:pPr>
        <w:rPr>
          <w:rFonts w:ascii="Times New Roman" w:hAnsi="Times New Roman" w:cs="Times New Roman"/>
          <w:b/>
          <w:bCs/>
          <w:sz w:val="22"/>
          <w:szCs w:val="22"/>
          <w:shd w:val="clear" w:color="auto" w:fill="80FFFF"/>
        </w:rPr>
      </w:pPr>
      <w:r w:rsidRPr="0004721A">
        <w:rPr>
          <w:rFonts w:ascii="Times New Roman" w:hAnsi="Times New Roman" w:cs="Times New Roman"/>
          <w:b/>
          <w:bCs/>
          <w:sz w:val="22"/>
          <w:szCs w:val="22"/>
          <w:shd w:val="clear" w:color="auto" w:fill="80FFFF"/>
        </w:rPr>
        <w:br w:type="page"/>
      </w:r>
    </w:p>
    <w:p w14:paraId="117222AD" w14:textId="77777777" w:rsidR="006E69E2" w:rsidRPr="00B856B1" w:rsidRDefault="00DD06FE" w:rsidP="00B856B1">
      <w:pPr>
        <w:rPr>
          <w:rFonts w:ascii="Times New Roman" w:hAnsi="Times New Roman" w:cs="Times New Roman"/>
          <w:color w:val="auto"/>
          <w:sz w:val="22"/>
        </w:rPr>
      </w:pPr>
      <w:bookmarkStart w:id="3" w:name="bookmark5"/>
      <w:r w:rsidRPr="00B856B1">
        <w:rPr>
          <w:rFonts w:ascii="Times New Roman" w:hAnsi="Times New Roman" w:cs="Times New Roman"/>
          <w:color w:val="auto"/>
          <w:sz w:val="22"/>
        </w:rPr>
        <w:lastRenderedPageBreak/>
        <w:t>2584</w:t>
      </w:r>
      <w:bookmarkEnd w:id="3"/>
    </w:p>
    <w:p w14:paraId="62A909E8" w14:textId="77777777" w:rsidR="006E69E2" w:rsidRPr="00B856B1" w:rsidRDefault="00B856B1" w:rsidP="00B856B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6B1">
        <w:rPr>
          <w:rFonts w:ascii="Times New Roman" w:hAnsi="Times New Roman" w:cs="Times New Roman"/>
          <w:color w:val="auto"/>
          <w:sz w:val="22"/>
        </w:rPr>
        <w:t>Kars vilâyetinin münhal olan Zaruşat kaymakamlığına üçüncü sınıfla Yabanabat kaymakamı sabıkı İbrahim beyin tayini tensip edilmiştir.</w:t>
      </w:r>
    </w:p>
    <w:p w14:paraId="09EDF8EE" w14:textId="77777777" w:rsidR="006E69E2" w:rsidRPr="00B856B1" w:rsidRDefault="00DD06FE" w:rsidP="00B856B1">
      <w:pPr>
        <w:jc w:val="right"/>
        <w:rPr>
          <w:rFonts w:ascii="Times New Roman" w:hAnsi="Times New Roman" w:cs="Times New Roman"/>
          <w:color w:val="auto"/>
          <w:sz w:val="22"/>
        </w:rPr>
      </w:pPr>
      <w:bookmarkStart w:id="4" w:name="bookmark6"/>
      <w:r w:rsidRPr="00B856B1">
        <w:rPr>
          <w:rFonts w:ascii="Times New Roman" w:hAnsi="Times New Roman" w:cs="Times New Roman"/>
          <w:color w:val="auto"/>
          <w:sz w:val="22"/>
        </w:rPr>
        <w:t>31-12-928</w:t>
      </w:r>
      <w:bookmarkEnd w:id="4"/>
    </w:p>
    <w:p w14:paraId="0973684E" w14:textId="77777777" w:rsidR="006E69E2" w:rsidRPr="00B856B1" w:rsidRDefault="00DD06FE" w:rsidP="00B856B1">
      <w:pPr>
        <w:rPr>
          <w:rFonts w:ascii="Times New Roman" w:hAnsi="Times New Roman" w:cs="Times New Roman"/>
          <w:color w:val="auto"/>
          <w:sz w:val="22"/>
        </w:rPr>
      </w:pPr>
      <w:bookmarkStart w:id="5" w:name="bookmark7"/>
      <w:r w:rsidRPr="00B856B1">
        <w:rPr>
          <w:rFonts w:ascii="Times New Roman" w:hAnsi="Times New Roman" w:cs="Times New Roman"/>
          <w:color w:val="auto"/>
          <w:sz w:val="22"/>
        </w:rPr>
        <w:t>2585</w:t>
      </w:r>
      <w:bookmarkEnd w:id="5"/>
    </w:p>
    <w:p w14:paraId="2B752166" w14:textId="77777777" w:rsidR="006E69E2" w:rsidRPr="00B856B1" w:rsidRDefault="00B856B1" w:rsidP="00B856B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6B1">
        <w:rPr>
          <w:rFonts w:ascii="Times New Roman" w:hAnsi="Times New Roman" w:cs="Times New Roman"/>
          <w:color w:val="auto"/>
          <w:sz w:val="22"/>
        </w:rPr>
        <w:t>Adana vilâyetinin münhal olan Karaisab</w:t>
      </w:r>
      <w:r>
        <w:rPr>
          <w:rFonts w:ascii="Times New Roman" w:hAnsi="Times New Roman" w:cs="Times New Roman"/>
          <w:color w:val="auto"/>
          <w:sz w:val="22"/>
        </w:rPr>
        <w:t>u</w:t>
      </w:r>
      <w:r w:rsidR="00DD06FE" w:rsidRPr="00B856B1">
        <w:rPr>
          <w:rFonts w:ascii="Times New Roman" w:hAnsi="Times New Roman" w:cs="Times New Roman"/>
          <w:color w:val="auto"/>
          <w:sz w:val="22"/>
        </w:rPr>
        <w:t xml:space="preserve"> kaymakamlığına üçüncü sınıfla mektebi mülkiye mezunlarından Istambul maiyet memuru Mes’</w:t>
      </w:r>
      <w:r>
        <w:rPr>
          <w:rFonts w:ascii="Times New Roman" w:hAnsi="Times New Roman" w:cs="Times New Roman"/>
          <w:color w:val="auto"/>
          <w:sz w:val="22"/>
        </w:rPr>
        <w:t>ut</w:t>
      </w:r>
      <w:r w:rsidR="00DD06FE" w:rsidRPr="00B856B1">
        <w:rPr>
          <w:rFonts w:ascii="Times New Roman" w:hAnsi="Times New Roman" w:cs="Times New Roman"/>
          <w:color w:val="auto"/>
          <w:sz w:val="22"/>
        </w:rPr>
        <w:t xml:space="preserve"> Kâni beyin tayini tensip edilmiştir.</w:t>
      </w:r>
    </w:p>
    <w:p w14:paraId="478F0E36" w14:textId="77777777" w:rsidR="006E69E2" w:rsidRPr="00B856B1" w:rsidRDefault="00DD06FE" w:rsidP="00B856B1">
      <w:pPr>
        <w:jc w:val="right"/>
        <w:rPr>
          <w:rFonts w:ascii="Times New Roman" w:hAnsi="Times New Roman" w:cs="Times New Roman"/>
          <w:color w:val="auto"/>
          <w:sz w:val="22"/>
        </w:rPr>
      </w:pPr>
      <w:bookmarkStart w:id="6" w:name="bookmark8"/>
      <w:r w:rsidRPr="00B856B1">
        <w:rPr>
          <w:rFonts w:ascii="Times New Roman" w:hAnsi="Times New Roman" w:cs="Times New Roman"/>
          <w:color w:val="auto"/>
          <w:sz w:val="22"/>
        </w:rPr>
        <w:t>31-12-928</w:t>
      </w:r>
      <w:bookmarkEnd w:id="6"/>
    </w:p>
    <w:p w14:paraId="56210462" w14:textId="77777777" w:rsidR="006E69E2" w:rsidRPr="00B856B1" w:rsidRDefault="00DD06FE" w:rsidP="00B856B1">
      <w:pPr>
        <w:rPr>
          <w:rFonts w:ascii="Times New Roman" w:hAnsi="Times New Roman" w:cs="Times New Roman"/>
          <w:color w:val="auto"/>
          <w:sz w:val="22"/>
        </w:rPr>
      </w:pPr>
      <w:bookmarkStart w:id="7" w:name="bookmark9"/>
      <w:r w:rsidRPr="00B856B1">
        <w:rPr>
          <w:rFonts w:ascii="Times New Roman" w:hAnsi="Times New Roman" w:cs="Times New Roman"/>
          <w:color w:val="auto"/>
          <w:sz w:val="22"/>
        </w:rPr>
        <w:t>8515</w:t>
      </w:r>
      <w:bookmarkEnd w:id="7"/>
    </w:p>
    <w:p w14:paraId="4BB20A7A" w14:textId="77777777" w:rsidR="00B856B1" w:rsidRPr="00B856B1" w:rsidRDefault="00DD06FE" w:rsidP="00B856B1">
      <w:pPr>
        <w:jc w:val="center"/>
        <w:rPr>
          <w:rFonts w:ascii="Times New Roman" w:hAnsi="Times New Roman" w:cs="Times New Roman"/>
          <w:b/>
          <w:color w:val="auto"/>
          <w:sz w:val="22"/>
        </w:rPr>
      </w:pPr>
      <w:r w:rsidRPr="00B856B1">
        <w:rPr>
          <w:rFonts w:ascii="Times New Roman" w:hAnsi="Times New Roman" w:cs="Times New Roman"/>
          <w:b/>
          <w:color w:val="auto"/>
          <w:sz w:val="22"/>
        </w:rPr>
        <w:t>Umuru hukukiye müdürleri</w:t>
      </w:r>
    </w:p>
    <w:p w14:paraId="0848D339" w14:textId="77777777" w:rsidR="006E69E2" w:rsidRPr="00B856B1" w:rsidRDefault="00B856B1" w:rsidP="00B856B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6B1">
        <w:rPr>
          <w:rFonts w:ascii="Times New Roman" w:hAnsi="Times New Roman" w:cs="Times New Roman"/>
          <w:color w:val="auto"/>
          <w:sz w:val="22"/>
        </w:rPr>
        <w:t xml:space="preserve">Münhal olan İzmir vilâyetinin </w:t>
      </w:r>
      <w:r>
        <w:rPr>
          <w:rFonts w:ascii="Times New Roman" w:hAnsi="Times New Roman" w:cs="Times New Roman"/>
          <w:color w:val="auto"/>
          <w:sz w:val="22"/>
        </w:rPr>
        <w:t>umuru</w:t>
      </w:r>
      <w:r w:rsidR="00DD06FE" w:rsidRPr="00B856B1">
        <w:rPr>
          <w:rFonts w:ascii="Times New Roman" w:hAnsi="Times New Roman" w:cs="Times New Roman"/>
          <w:color w:val="auto"/>
          <w:sz w:val="22"/>
        </w:rPr>
        <w:t xml:space="preserve"> hukukiye müdüriyetine Edirne umuru hukukiye müdürü Bu</w:t>
      </w:r>
      <w:r>
        <w:rPr>
          <w:rFonts w:ascii="Times New Roman" w:hAnsi="Times New Roman" w:cs="Times New Roman"/>
          <w:color w:val="auto"/>
          <w:sz w:val="22"/>
        </w:rPr>
        <w:t>rh</w:t>
      </w:r>
      <w:r w:rsidR="00DD06FE" w:rsidRPr="00B856B1">
        <w:rPr>
          <w:rFonts w:ascii="Times New Roman" w:hAnsi="Times New Roman" w:cs="Times New Roman"/>
          <w:color w:val="auto"/>
          <w:sz w:val="22"/>
        </w:rPr>
        <w:t>anettin beyin tayini tensip edilmiştir.</w:t>
      </w:r>
    </w:p>
    <w:p w14:paraId="6CDBF092" w14:textId="77777777" w:rsidR="006E69E2" w:rsidRPr="00B856B1" w:rsidRDefault="00DD06FE" w:rsidP="00B856B1">
      <w:pPr>
        <w:jc w:val="right"/>
        <w:rPr>
          <w:rFonts w:ascii="Times New Roman" w:hAnsi="Times New Roman" w:cs="Times New Roman"/>
          <w:color w:val="auto"/>
          <w:sz w:val="22"/>
        </w:rPr>
      </w:pPr>
      <w:bookmarkStart w:id="8" w:name="bookmark10"/>
      <w:r w:rsidRPr="00B856B1">
        <w:rPr>
          <w:rFonts w:ascii="Times New Roman" w:hAnsi="Times New Roman" w:cs="Times New Roman"/>
          <w:color w:val="auto"/>
          <w:sz w:val="22"/>
        </w:rPr>
        <w:t>8-12-928</w:t>
      </w:r>
      <w:bookmarkEnd w:id="8"/>
    </w:p>
    <w:p w14:paraId="4CA8FA17" w14:textId="77777777" w:rsidR="006E69E2" w:rsidRPr="00B856B1" w:rsidRDefault="00DD06FE" w:rsidP="00B856B1">
      <w:pPr>
        <w:rPr>
          <w:rFonts w:ascii="Times New Roman" w:hAnsi="Times New Roman" w:cs="Times New Roman"/>
          <w:color w:val="auto"/>
          <w:sz w:val="22"/>
        </w:rPr>
      </w:pPr>
      <w:bookmarkStart w:id="9" w:name="bookmark11"/>
      <w:r w:rsidRPr="00B856B1">
        <w:rPr>
          <w:rFonts w:ascii="Times New Roman" w:hAnsi="Times New Roman" w:cs="Times New Roman"/>
          <w:color w:val="auto"/>
          <w:sz w:val="22"/>
        </w:rPr>
        <w:t>25</w:t>
      </w:r>
      <w:r w:rsidR="00B856B1">
        <w:rPr>
          <w:rFonts w:ascii="Times New Roman" w:hAnsi="Times New Roman" w:cs="Times New Roman"/>
          <w:color w:val="auto"/>
          <w:sz w:val="22"/>
        </w:rPr>
        <w:t>6</w:t>
      </w:r>
      <w:r w:rsidRPr="00B856B1">
        <w:rPr>
          <w:rFonts w:ascii="Times New Roman" w:hAnsi="Times New Roman" w:cs="Times New Roman"/>
          <w:color w:val="auto"/>
          <w:sz w:val="22"/>
        </w:rPr>
        <w:t>2</w:t>
      </w:r>
      <w:bookmarkEnd w:id="9"/>
    </w:p>
    <w:p w14:paraId="098F114F" w14:textId="77777777" w:rsidR="006E69E2" w:rsidRPr="00B856B1" w:rsidRDefault="00B856B1" w:rsidP="00B856B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6B1">
        <w:rPr>
          <w:rFonts w:ascii="Times New Roman" w:hAnsi="Times New Roman" w:cs="Times New Roman"/>
          <w:color w:val="auto"/>
          <w:sz w:val="22"/>
        </w:rPr>
        <w:t>Münhal olan Edirne vilâyeti Umuru hukukiye müdüriyetine ikinci sınıf kaymakamlardan Kilis kaymakamı Sedat Aziz beyin tayini tensip edilmiştir.</w:t>
      </w:r>
    </w:p>
    <w:p w14:paraId="5097CC14" w14:textId="77777777" w:rsidR="006E69E2" w:rsidRPr="00B856B1" w:rsidRDefault="00DD06FE" w:rsidP="00B856B1">
      <w:pPr>
        <w:jc w:val="right"/>
        <w:rPr>
          <w:rFonts w:ascii="Times New Roman" w:hAnsi="Times New Roman" w:cs="Times New Roman"/>
          <w:color w:val="auto"/>
          <w:sz w:val="22"/>
        </w:rPr>
      </w:pPr>
      <w:bookmarkStart w:id="10" w:name="bookmark12"/>
      <w:r w:rsidRPr="00B856B1">
        <w:rPr>
          <w:rFonts w:ascii="Times New Roman" w:hAnsi="Times New Roman" w:cs="Times New Roman"/>
          <w:color w:val="auto"/>
          <w:sz w:val="22"/>
        </w:rPr>
        <w:t>22-12-928</w:t>
      </w:r>
      <w:bookmarkEnd w:id="10"/>
    </w:p>
    <w:p w14:paraId="6A7D06EF" w14:textId="77777777" w:rsidR="006E69E2" w:rsidRPr="00B856B1" w:rsidRDefault="00DD06FE" w:rsidP="00B856B1">
      <w:pPr>
        <w:jc w:val="both"/>
        <w:rPr>
          <w:rFonts w:ascii="Times New Roman" w:hAnsi="Times New Roman" w:cs="Times New Roman"/>
          <w:color w:val="auto"/>
          <w:sz w:val="22"/>
        </w:rPr>
      </w:pPr>
      <w:bookmarkStart w:id="11" w:name="bookmark13"/>
      <w:r w:rsidRPr="00B856B1">
        <w:rPr>
          <w:rFonts w:ascii="Times New Roman" w:hAnsi="Times New Roman" w:cs="Times New Roman"/>
          <w:b/>
          <w:color w:val="auto"/>
          <w:sz w:val="22"/>
        </w:rPr>
        <w:t>Tahrirat müdürleri</w:t>
      </w:r>
      <w:r w:rsidR="00B856B1">
        <w:rPr>
          <w:rFonts w:ascii="Times New Roman" w:hAnsi="Times New Roman" w:cs="Times New Roman"/>
          <w:b/>
          <w:color w:val="auto"/>
          <w:sz w:val="22"/>
        </w:rPr>
        <w:t xml:space="preserve">                                                               </w:t>
      </w:r>
      <w:r w:rsidRPr="00B856B1">
        <w:rPr>
          <w:rFonts w:ascii="Times New Roman" w:hAnsi="Times New Roman" w:cs="Times New Roman"/>
          <w:color w:val="auto"/>
          <w:sz w:val="22"/>
        </w:rPr>
        <w:t>2559</w:t>
      </w:r>
      <w:bookmarkEnd w:id="11"/>
    </w:p>
    <w:p w14:paraId="597FFFB3" w14:textId="77777777" w:rsidR="006E69E2" w:rsidRPr="00B856B1" w:rsidRDefault="00B856B1" w:rsidP="00B856B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6B1">
        <w:rPr>
          <w:rFonts w:ascii="Times New Roman" w:hAnsi="Times New Roman" w:cs="Times New Roman"/>
          <w:color w:val="auto"/>
          <w:sz w:val="22"/>
        </w:rPr>
        <w:t>Kastamo</w:t>
      </w:r>
      <w:r>
        <w:rPr>
          <w:rFonts w:ascii="Times New Roman" w:hAnsi="Times New Roman" w:cs="Times New Roman"/>
          <w:color w:val="auto"/>
          <w:sz w:val="22"/>
        </w:rPr>
        <w:t>n</w:t>
      </w:r>
      <w:r w:rsidR="00DD06FE" w:rsidRPr="00B856B1">
        <w:rPr>
          <w:rFonts w:ascii="Times New Roman" w:hAnsi="Times New Roman" w:cs="Times New Roman"/>
          <w:color w:val="auto"/>
          <w:sz w:val="22"/>
        </w:rPr>
        <w:t>i vilâyeti tahrirat müdürü Hayr</w:t>
      </w:r>
      <w:r>
        <w:rPr>
          <w:rFonts w:ascii="Times New Roman" w:hAnsi="Times New Roman" w:cs="Times New Roman"/>
          <w:color w:val="auto"/>
          <w:sz w:val="22"/>
        </w:rPr>
        <w:t>i</w:t>
      </w:r>
      <w:r w:rsidR="00DD06FE" w:rsidRPr="00B856B1">
        <w:rPr>
          <w:rFonts w:ascii="Times New Roman" w:hAnsi="Times New Roman" w:cs="Times New Roman"/>
          <w:color w:val="auto"/>
          <w:sz w:val="22"/>
        </w:rPr>
        <w:t xml:space="preserve"> beyin Hakkâri, Hakkâri tahrirat müdürü Yaver beyin Si</w:t>
      </w:r>
      <w:r>
        <w:rPr>
          <w:rFonts w:ascii="Times New Roman" w:hAnsi="Times New Roman" w:cs="Times New Roman"/>
          <w:color w:val="auto"/>
          <w:sz w:val="22"/>
        </w:rPr>
        <w:t>irt, Siirt tahrirat müdürü Ali R</w:t>
      </w:r>
      <w:r w:rsidR="00DD06FE" w:rsidRPr="00B856B1">
        <w:rPr>
          <w:rFonts w:ascii="Times New Roman" w:hAnsi="Times New Roman" w:cs="Times New Roman"/>
          <w:color w:val="auto"/>
          <w:sz w:val="22"/>
        </w:rPr>
        <w:t xml:space="preserve">iza beyin Mardin, Mardin tahrirat </w:t>
      </w:r>
      <w:r>
        <w:rPr>
          <w:rFonts w:ascii="Times New Roman" w:hAnsi="Times New Roman" w:cs="Times New Roman"/>
          <w:color w:val="auto"/>
          <w:sz w:val="22"/>
        </w:rPr>
        <w:t>müdürü Seyfettin beyin Kastamon</w:t>
      </w:r>
      <w:r w:rsidR="00DD06FE" w:rsidRPr="00B856B1">
        <w:rPr>
          <w:rFonts w:ascii="Times New Roman" w:hAnsi="Times New Roman" w:cs="Times New Roman"/>
          <w:color w:val="auto"/>
          <w:sz w:val="22"/>
        </w:rPr>
        <w:t>i tahrirat müdüriyetlerine nakl ve tayinleri tensip edilmiştir.</w:t>
      </w:r>
    </w:p>
    <w:p w14:paraId="1E81600E" w14:textId="77777777" w:rsidR="006E69E2" w:rsidRPr="00B856B1" w:rsidRDefault="00DD06FE" w:rsidP="00B856B1">
      <w:pPr>
        <w:jc w:val="right"/>
        <w:rPr>
          <w:rFonts w:ascii="Times New Roman" w:hAnsi="Times New Roman" w:cs="Times New Roman"/>
          <w:color w:val="auto"/>
          <w:sz w:val="22"/>
        </w:rPr>
      </w:pPr>
      <w:bookmarkStart w:id="12" w:name="bookmark14"/>
      <w:r w:rsidRPr="00B856B1">
        <w:rPr>
          <w:rFonts w:ascii="Times New Roman" w:hAnsi="Times New Roman" w:cs="Times New Roman"/>
          <w:color w:val="auto"/>
          <w:sz w:val="22"/>
        </w:rPr>
        <w:t>10-12-928</w:t>
      </w:r>
      <w:bookmarkEnd w:id="12"/>
    </w:p>
    <w:p w14:paraId="644EAD62" w14:textId="77777777" w:rsidR="00B856B1" w:rsidRDefault="00B856B1" w:rsidP="00CD6FDA">
      <w:pPr>
        <w:jc w:val="both"/>
        <w:rPr>
          <w:rFonts w:ascii="Times New Roman" w:hAnsi="Times New Roman" w:cs="Times New Roman"/>
          <w:b/>
          <w:bCs/>
        </w:rPr>
      </w:pPr>
    </w:p>
    <w:p w14:paraId="395E8090" w14:textId="77777777" w:rsidR="00B856B1" w:rsidRDefault="00B856B1">
      <w:pPr>
        <w:rPr>
          <w:rFonts w:ascii="Times New Roman" w:hAnsi="Times New Roman" w:cs="Times New Roman"/>
          <w:b/>
          <w:bCs/>
        </w:rPr>
      </w:pPr>
      <w:r>
        <w:rPr>
          <w:rFonts w:ascii="Times New Roman" w:hAnsi="Times New Roman" w:cs="Times New Roman"/>
          <w:b/>
          <w:bCs/>
        </w:rPr>
        <w:br w:type="page"/>
      </w:r>
    </w:p>
    <w:p w14:paraId="7976E6BB" w14:textId="77777777" w:rsidR="006E69E2" w:rsidRPr="0040496B" w:rsidRDefault="00DD06FE" w:rsidP="0040496B">
      <w:pPr>
        <w:rPr>
          <w:rFonts w:ascii="Times New Roman" w:hAnsi="Times New Roman" w:cs="Times New Roman"/>
          <w:color w:val="auto"/>
          <w:sz w:val="22"/>
        </w:rPr>
      </w:pPr>
      <w:bookmarkStart w:id="13" w:name="bookmark15"/>
      <w:r w:rsidRPr="0040496B">
        <w:rPr>
          <w:rFonts w:ascii="Times New Roman" w:hAnsi="Times New Roman" w:cs="Times New Roman"/>
          <w:color w:val="auto"/>
          <w:sz w:val="22"/>
        </w:rPr>
        <w:lastRenderedPageBreak/>
        <w:t>2535</w:t>
      </w:r>
      <w:bookmarkEnd w:id="13"/>
    </w:p>
    <w:p w14:paraId="617E8CA4" w14:textId="77777777" w:rsidR="006E69E2" w:rsidRPr="0040496B" w:rsidRDefault="0040496B" w:rsidP="0040496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40496B">
        <w:rPr>
          <w:rFonts w:ascii="Times New Roman" w:hAnsi="Times New Roman" w:cs="Times New Roman"/>
          <w:color w:val="auto"/>
          <w:sz w:val="22"/>
        </w:rPr>
        <w:t>Aydın vilâyeti tahrirat müdüriyetine vekâletinde bulunan Kemal beyin tayini tensip edilmiştir.</w:t>
      </w:r>
    </w:p>
    <w:p w14:paraId="4EE66165" w14:textId="77777777" w:rsidR="006E69E2" w:rsidRPr="0040496B" w:rsidRDefault="00DD06FE" w:rsidP="0040496B">
      <w:pPr>
        <w:jc w:val="right"/>
        <w:rPr>
          <w:rFonts w:ascii="Times New Roman" w:hAnsi="Times New Roman" w:cs="Times New Roman"/>
          <w:color w:val="auto"/>
          <w:sz w:val="22"/>
        </w:rPr>
      </w:pPr>
      <w:bookmarkStart w:id="14" w:name="bookmark16"/>
      <w:r w:rsidRPr="0040496B">
        <w:rPr>
          <w:rFonts w:ascii="Times New Roman" w:hAnsi="Times New Roman" w:cs="Times New Roman"/>
          <w:color w:val="auto"/>
          <w:sz w:val="22"/>
        </w:rPr>
        <w:t>11-12-928</w:t>
      </w:r>
      <w:bookmarkEnd w:id="14"/>
    </w:p>
    <w:p w14:paraId="77333628" w14:textId="77777777" w:rsidR="006E69E2" w:rsidRPr="0040496B" w:rsidRDefault="00DD06FE" w:rsidP="0040496B">
      <w:pPr>
        <w:rPr>
          <w:rFonts w:ascii="Times New Roman" w:hAnsi="Times New Roman" w:cs="Times New Roman"/>
          <w:color w:val="auto"/>
          <w:sz w:val="22"/>
        </w:rPr>
      </w:pPr>
      <w:bookmarkStart w:id="15" w:name="bookmark17"/>
      <w:r w:rsidRPr="0040496B">
        <w:rPr>
          <w:rFonts w:ascii="Times New Roman" w:hAnsi="Times New Roman" w:cs="Times New Roman"/>
          <w:b/>
          <w:color w:val="auto"/>
          <w:sz w:val="22"/>
        </w:rPr>
        <w:t xml:space="preserve">Belediye </w:t>
      </w:r>
      <w:r w:rsidR="0040496B">
        <w:rPr>
          <w:rFonts w:ascii="Times New Roman" w:hAnsi="Times New Roman" w:cs="Times New Roman"/>
          <w:b/>
          <w:color w:val="auto"/>
          <w:sz w:val="22"/>
        </w:rPr>
        <w:t xml:space="preserve">müdürlüğü                                                              </w:t>
      </w:r>
      <w:r w:rsidRPr="0040496B">
        <w:rPr>
          <w:rFonts w:ascii="Times New Roman" w:hAnsi="Times New Roman" w:cs="Times New Roman"/>
          <w:color w:val="auto"/>
          <w:sz w:val="22"/>
        </w:rPr>
        <w:t>2581</w:t>
      </w:r>
      <w:bookmarkEnd w:id="15"/>
    </w:p>
    <w:p w14:paraId="02B18DE7" w14:textId="77777777" w:rsidR="006E69E2" w:rsidRPr="0040496B" w:rsidRDefault="0040496B" w:rsidP="0040496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40496B">
        <w:rPr>
          <w:rFonts w:ascii="Times New Roman" w:hAnsi="Times New Roman" w:cs="Times New Roman"/>
          <w:color w:val="auto"/>
          <w:sz w:val="22"/>
        </w:rPr>
        <w:t>Üsküdar kaymakamı sabiki Süleyman beyin İstanbul Şehremaneti Yeni köy şubei idariyesi müdüriyetine tayini tensip edilmiştir.</w:t>
      </w:r>
    </w:p>
    <w:p w14:paraId="709D83A6" w14:textId="77777777" w:rsidR="006E69E2" w:rsidRPr="0040496B" w:rsidRDefault="00DD06FE" w:rsidP="0040496B">
      <w:pPr>
        <w:jc w:val="right"/>
        <w:rPr>
          <w:rFonts w:ascii="Times New Roman" w:hAnsi="Times New Roman" w:cs="Times New Roman"/>
          <w:color w:val="auto"/>
          <w:sz w:val="22"/>
        </w:rPr>
      </w:pPr>
      <w:bookmarkStart w:id="16" w:name="bookmark18"/>
      <w:r w:rsidRPr="0040496B">
        <w:rPr>
          <w:rFonts w:ascii="Times New Roman" w:hAnsi="Times New Roman" w:cs="Times New Roman"/>
          <w:color w:val="auto"/>
          <w:sz w:val="22"/>
        </w:rPr>
        <w:t>31-12-928</w:t>
      </w:r>
      <w:bookmarkEnd w:id="16"/>
    </w:p>
    <w:p w14:paraId="65D06201" w14:textId="77777777" w:rsidR="006E69E2" w:rsidRPr="0040496B" w:rsidRDefault="00DD06FE" w:rsidP="0040496B">
      <w:pPr>
        <w:jc w:val="center"/>
        <w:rPr>
          <w:rFonts w:ascii="Times New Roman" w:hAnsi="Times New Roman" w:cs="Times New Roman"/>
          <w:b/>
          <w:color w:val="auto"/>
          <w:sz w:val="22"/>
        </w:rPr>
      </w:pPr>
      <w:r w:rsidRPr="0040496B">
        <w:rPr>
          <w:rFonts w:ascii="Times New Roman" w:hAnsi="Times New Roman" w:cs="Times New Roman"/>
          <w:b/>
          <w:color w:val="auto"/>
          <w:sz w:val="22"/>
        </w:rPr>
        <w:t>Emniyeti Umumiye</w:t>
      </w:r>
    </w:p>
    <w:p w14:paraId="064CA419" w14:textId="77777777" w:rsidR="006E69E2" w:rsidRPr="0040496B" w:rsidRDefault="00DD06FE" w:rsidP="0040496B">
      <w:pPr>
        <w:rPr>
          <w:rFonts w:ascii="Times New Roman" w:hAnsi="Times New Roman" w:cs="Times New Roman"/>
          <w:b/>
          <w:color w:val="auto"/>
          <w:sz w:val="22"/>
        </w:rPr>
      </w:pPr>
      <w:bookmarkStart w:id="17" w:name="bookmark19"/>
      <w:r w:rsidRPr="0040496B">
        <w:rPr>
          <w:rFonts w:ascii="Times New Roman" w:hAnsi="Times New Roman" w:cs="Times New Roman"/>
          <w:b/>
          <w:color w:val="auto"/>
          <w:sz w:val="22"/>
        </w:rPr>
        <w:t>Serkomserlik</w:t>
      </w:r>
      <w:r w:rsidR="0040496B">
        <w:rPr>
          <w:rFonts w:ascii="Times New Roman" w:hAnsi="Times New Roman" w:cs="Times New Roman"/>
          <w:b/>
          <w:color w:val="auto"/>
          <w:sz w:val="22"/>
        </w:rPr>
        <w:t>l</w:t>
      </w:r>
      <w:r w:rsidRPr="0040496B">
        <w:rPr>
          <w:rFonts w:ascii="Times New Roman" w:hAnsi="Times New Roman" w:cs="Times New Roman"/>
          <w:b/>
          <w:color w:val="auto"/>
          <w:sz w:val="22"/>
        </w:rPr>
        <w:t>er</w:t>
      </w:r>
      <w:bookmarkEnd w:id="17"/>
    </w:p>
    <w:p w14:paraId="453FFD7E" w14:textId="77777777" w:rsidR="006E69E2" w:rsidRDefault="0040496B" w:rsidP="0040496B">
      <w:pPr>
        <w:jc w:val="both"/>
        <w:rPr>
          <w:rFonts w:ascii="Times New Roman" w:hAnsi="Times New Roman" w:cs="Times New Roman"/>
          <w:color w:val="auto"/>
          <w:sz w:val="22"/>
        </w:rPr>
      </w:pPr>
      <w:r>
        <w:rPr>
          <w:rFonts w:ascii="Times New Roman" w:hAnsi="Times New Roman" w:cs="Times New Roman"/>
          <w:color w:val="auto"/>
          <w:sz w:val="22"/>
        </w:rPr>
        <w:tab/>
        <w:t>Erzurum vilâyeti Polis ser</w:t>
      </w:r>
      <w:r w:rsidR="00DD06FE" w:rsidRPr="0040496B">
        <w:rPr>
          <w:rFonts w:ascii="Times New Roman" w:hAnsi="Times New Roman" w:cs="Times New Roman"/>
          <w:color w:val="auto"/>
          <w:sz w:val="22"/>
        </w:rPr>
        <w:t xml:space="preserve">komserliğine Denizli vilâyeti komserliğinden münfasil İbrahim Hayri efendi tayin </w:t>
      </w:r>
      <w:r>
        <w:rPr>
          <w:rFonts w:ascii="Times New Roman" w:hAnsi="Times New Roman" w:cs="Times New Roman"/>
          <w:color w:val="auto"/>
          <w:sz w:val="22"/>
        </w:rPr>
        <w:t>kılınmıştı</w:t>
      </w:r>
      <w:r w:rsidR="00DD06FE" w:rsidRPr="0040496B">
        <w:rPr>
          <w:rFonts w:ascii="Times New Roman" w:hAnsi="Times New Roman" w:cs="Times New Roman"/>
          <w:color w:val="auto"/>
          <w:sz w:val="22"/>
        </w:rPr>
        <w:t>r.</w:t>
      </w:r>
    </w:p>
    <w:p w14:paraId="42EC9D45" w14:textId="77777777" w:rsidR="0040496B" w:rsidRPr="0040496B" w:rsidRDefault="0040496B" w:rsidP="0040496B">
      <w:pPr>
        <w:jc w:val="both"/>
        <w:rPr>
          <w:rFonts w:ascii="Times New Roman" w:hAnsi="Times New Roman" w:cs="Times New Roman"/>
          <w:color w:val="auto"/>
          <w:sz w:val="22"/>
        </w:rPr>
      </w:pPr>
    </w:p>
    <w:p w14:paraId="0A5A3962" w14:textId="77777777" w:rsidR="006E69E2" w:rsidRPr="0040496B" w:rsidRDefault="00DD06FE" w:rsidP="0040496B">
      <w:pPr>
        <w:rPr>
          <w:rFonts w:ascii="Times New Roman" w:hAnsi="Times New Roman" w:cs="Times New Roman"/>
          <w:b/>
          <w:color w:val="auto"/>
          <w:sz w:val="22"/>
        </w:rPr>
      </w:pPr>
      <w:bookmarkStart w:id="18" w:name="bookmark20"/>
      <w:r w:rsidRPr="0040496B">
        <w:rPr>
          <w:rFonts w:ascii="Times New Roman" w:hAnsi="Times New Roman" w:cs="Times New Roman"/>
          <w:b/>
          <w:color w:val="auto"/>
          <w:sz w:val="22"/>
        </w:rPr>
        <w:t>Komser muavinlikleri:</w:t>
      </w:r>
      <w:bookmarkEnd w:id="18"/>
    </w:p>
    <w:p w14:paraId="42582BDC" w14:textId="77777777" w:rsidR="006E69E2" w:rsidRDefault="0040496B" w:rsidP="0040496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40496B">
        <w:rPr>
          <w:rFonts w:ascii="Times New Roman" w:hAnsi="Times New Roman" w:cs="Times New Roman"/>
          <w:color w:val="auto"/>
          <w:sz w:val="22"/>
        </w:rPr>
        <w:t xml:space="preserve">Denizli komser muavinliğine Niğde komiser muavini Fikri </w:t>
      </w:r>
      <w:r w:rsidR="00B85314">
        <w:rPr>
          <w:rFonts w:ascii="Times New Roman" w:hAnsi="Times New Roman" w:cs="Times New Roman"/>
          <w:color w:val="auto"/>
          <w:sz w:val="22"/>
        </w:rPr>
        <w:t>efendi naklen tayin kılınmıştır</w:t>
      </w:r>
    </w:p>
    <w:p w14:paraId="4B9766CC" w14:textId="77777777" w:rsidR="00B85314" w:rsidRDefault="00B85314" w:rsidP="0040496B">
      <w:pPr>
        <w:jc w:val="both"/>
        <w:rPr>
          <w:rFonts w:ascii="Times New Roman" w:hAnsi="Times New Roman" w:cs="Times New Roman"/>
          <w:color w:val="auto"/>
          <w:sz w:val="22"/>
        </w:rPr>
      </w:pPr>
    </w:p>
    <w:p w14:paraId="0A4F6BB7" w14:textId="77777777" w:rsidR="00B85314" w:rsidRPr="0040496B" w:rsidRDefault="00B85314" w:rsidP="0040496B">
      <w:pPr>
        <w:jc w:val="both"/>
        <w:rPr>
          <w:rFonts w:ascii="Times New Roman" w:hAnsi="Times New Roman" w:cs="Times New Roman"/>
          <w:color w:val="auto"/>
          <w:sz w:val="22"/>
        </w:rPr>
      </w:pPr>
    </w:p>
    <w:p w14:paraId="23E40986" w14:textId="77777777" w:rsidR="006E69E2" w:rsidRPr="00CD6FDA" w:rsidRDefault="00221EDE" w:rsidP="00B85314">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62047EC4" wp14:editId="61800FF9">
            <wp:extent cx="838200" cy="238125"/>
            <wp:effectExtent l="0" t="0" r="0" b="9525"/>
            <wp:docPr id="2" name="Resim 2" descr="C:\Users\LORDMA~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DMA~1\AppData\Local\Temp\FineReader12.0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14:paraId="7E4E1C70" w14:textId="77777777" w:rsidR="0040496B" w:rsidRDefault="0040496B" w:rsidP="00CD6FDA">
      <w:pPr>
        <w:jc w:val="both"/>
        <w:outlineLvl w:val="1"/>
        <w:rPr>
          <w:rFonts w:ascii="Times New Roman" w:hAnsi="Times New Roman" w:cs="Times New Roman"/>
        </w:rPr>
      </w:pPr>
      <w:bookmarkStart w:id="19" w:name="bookmark21"/>
    </w:p>
    <w:p w14:paraId="15A5EED3" w14:textId="77777777" w:rsidR="0040496B" w:rsidRDefault="0040496B" w:rsidP="00CD6FDA">
      <w:pPr>
        <w:jc w:val="both"/>
        <w:outlineLvl w:val="1"/>
        <w:rPr>
          <w:rFonts w:ascii="Times New Roman" w:hAnsi="Times New Roman" w:cs="Times New Roman"/>
        </w:rPr>
      </w:pPr>
    </w:p>
    <w:p w14:paraId="19C7CB21" w14:textId="77777777" w:rsidR="0040496B" w:rsidRDefault="0040496B" w:rsidP="00CD6FDA">
      <w:pPr>
        <w:jc w:val="both"/>
        <w:outlineLvl w:val="1"/>
        <w:rPr>
          <w:rFonts w:ascii="Times New Roman" w:hAnsi="Times New Roman" w:cs="Times New Roman"/>
        </w:rPr>
      </w:pPr>
    </w:p>
    <w:p w14:paraId="20C8667D" w14:textId="77777777" w:rsidR="0040496B" w:rsidRDefault="0040496B" w:rsidP="00CD6FDA">
      <w:pPr>
        <w:jc w:val="both"/>
        <w:outlineLvl w:val="1"/>
        <w:rPr>
          <w:rFonts w:ascii="Times New Roman" w:hAnsi="Times New Roman" w:cs="Times New Roman"/>
        </w:rPr>
      </w:pPr>
      <w:bookmarkStart w:id="20" w:name="_GoBack"/>
      <w:bookmarkEnd w:id="20"/>
    </w:p>
    <w:p w14:paraId="43109769" w14:textId="77777777" w:rsidR="0040496B" w:rsidRDefault="0040496B" w:rsidP="00CD6FDA">
      <w:pPr>
        <w:jc w:val="both"/>
        <w:outlineLvl w:val="1"/>
        <w:rPr>
          <w:rFonts w:ascii="Times New Roman" w:hAnsi="Times New Roman" w:cs="Times New Roman"/>
        </w:rPr>
      </w:pPr>
    </w:p>
    <w:p w14:paraId="6E8D745A" w14:textId="77777777" w:rsidR="0040496B" w:rsidRDefault="0040496B" w:rsidP="00DA2F81">
      <w:pPr>
        <w:rPr>
          <w:rFonts w:ascii="Times New Roman" w:hAnsi="Times New Roman" w:cs="Times New Roman"/>
        </w:rPr>
      </w:pPr>
      <w:r>
        <w:rPr>
          <w:rFonts w:ascii="Times New Roman" w:hAnsi="Times New Roman" w:cs="Times New Roman"/>
        </w:rPr>
        <w:br w:type="page"/>
      </w:r>
    </w:p>
    <w:p w14:paraId="43B59F66" w14:textId="77777777" w:rsidR="006E69E2" w:rsidRPr="00DA2F81" w:rsidRDefault="00DD06FE" w:rsidP="00DA2F81">
      <w:pPr>
        <w:jc w:val="center"/>
        <w:rPr>
          <w:rFonts w:ascii="Times New Roman" w:hAnsi="Times New Roman" w:cs="Times New Roman"/>
          <w:b/>
          <w:color w:val="auto"/>
          <w:sz w:val="22"/>
        </w:rPr>
      </w:pPr>
      <w:r w:rsidRPr="00DA2F81">
        <w:rPr>
          <w:rFonts w:ascii="Times New Roman" w:hAnsi="Times New Roman" w:cs="Times New Roman"/>
          <w:b/>
          <w:color w:val="auto"/>
          <w:sz w:val="22"/>
        </w:rPr>
        <w:lastRenderedPageBreak/>
        <w:t>Kanunlar</w:t>
      </w:r>
      <w:bookmarkEnd w:id="19"/>
    </w:p>
    <w:p w14:paraId="29B0EBE4" w14:textId="77777777" w:rsidR="006E69E2" w:rsidRPr="00DA2F81" w:rsidRDefault="00DA2F81" w:rsidP="00DA2F81">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0288" behindDoc="0" locked="0" layoutInCell="1" allowOverlap="1" wp14:anchorId="08F1BD72" wp14:editId="3CFD66CD">
                <wp:simplePos x="0" y="0"/>
                <wp:positionH relativeFrom="column">
                  <wp:posOffset>1962040</wp:posOffset>
                </wp:positionH>
                <wp:positionV relativeFrom="paragraph">
                  <wp:posOffset>81667</wp:posOffset>
                </wp:positionV>
                <wp:extent cx="310100" cy="0"/>
                <wp:effectExtent l="0" t="0" r="33020" b="19050"/>
                <wp:wrapNone/>
                <wp:docPr id="12" name="Düz Bağlayıcı 12"/>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7ED3302" id="Düz Bağlayıcı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59264" behindDoc="0" locked="0" layoutInCell="1" allowOverlap="1" wp14:anchorId="605D9CA3" wp14:editId="024F1513">
                <wp:simplePos x="0" y="0"/>
                <wp:positionH relativeFrom="column">
                  <wp:posOffset>1341838</wp:posOffset>
                </wp:positionH>
                <wp:positionV relativeFrom="paragraph">
                  <wp:posOffset>81667</wp:posOffset>
                </wp:positionV>
                <wp:extent cx="405516" cy="0"/>
                <wp:effectExtent l="0" t="0" r="33020" b="19050"/>
                <wp:wrapNone/>
                <wp:docPr id="11" name="Düz Bağlayıcı 11"/>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8C8A59" id="Düz Bağlayıcı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" strokecolor="black [3200]" strokeweight=".5pt">
                <v:stroke joinstyle="miter"/>
              </v:line>
            </w:pict>
          </mc:Fallback>
        </mc:AlternateContent>
      </w:r>
      <w:r w:rsidR="00DD06FE" w:rsidRPr="00DA2F81">
        <w:rPr>
          <w:rFonts w:ascii="Times New Roman" w:hAnsi="Times New Roman" w:cs="Times New Roman"/>
          <w:color w:val="auto"/>
          <w:sz w:val="22"/>
        </w:rPr>
        <w:t>ooo</w:t>
      </w:r>
    </w:p>
    <w:p w14:paraId="03564985" w14:textId="77777777" w:rsidR="00DA2F81" w:rsidRDefault="00DD06FE" w:rsidP="00DA2F81">
      <w:pPr>
        <w:jc w:val="center"/>
        <w:rPr>
          <w:rFonts w:ascii="Times New Roman" w:hAnsi="Times New Roman" w:cs="Times New Roman"/>
          <w:b/>
          <w:color w:val="auto"/>
          <w:sz w:val="22"/>
        </w:rPr>
      </w:pPr>
      <w:bookmarkStart w:id="21" w:name="bookmark22"/>
      <w:r w:rsidRPr="00DA2F81">
        <w:rPr>
          <w:rFonts w:ascii="Times New Roman" w:hAnsi="Times New Roman" w:cs="Times New Roman"/>
          <w:b/>
          <w:color w:val="auto"/>
          <w:sz w:val="22"/>
        </w:rPr>
        <w:t>Telgraf Kanununun 33 üçüncü madde</w:t>
      </w:r>
    </w:p>
    <w:p w14:paraId="204F35EE" w14:textId="77777777" w:rsidR="006E69E2" w:rsidRPr="00DA2F81" w:rsidRDefault="00DD06FE" w:rsidP="00DA2F81">
      <w:pPr>
        <w:jc w:val="center"/>
        <w:rPr>
          <w:rFonts w:ascii="Times New Roman" w:hAnsi="Times New Roman" w:cs="Times New Roman"/>
          <w:b/>
          <w:color w:val="auto"/>
          <w:sz w:val="22"/>
        </w:rPr>
      </w:pPr>
      <w:r w:rsidRPr="00DA2F81">
        <w:rPr>
          <w:rFonts w:ascii="Times New Roman" w:hAnsi="Times New Roman" w:cs="Times New Roman"/>
          <w:b/>
          <w:color w:val="auto"/>
          <w:sz w:val="22"/>
        </w:rPr>
        <w:t>sinin tadiline dair Kanun</w:t>
      </w:r>
      <w:bookmarkEnd w:id="21"/>
    </w:p>
    <w:p w14:paraId="19D4B14C" w14:textId="77777777" w:rsidR="006E69E2" w:rsidRPr="00DA2F81" w:rsidRDefault="00DD06FE" w:rsidP="00DA2F81">
      <w:pPr>
        <w:rPr>
          <w:rFonts w:ascii="Times New Roman" w:hAnsi="Times New Roman" w:cs="Times New Roman"/>
          <w:b/>
          <w:color w:val="auto"/>
          <w:sz w:val="22"/>
        </w:rPr>
      </w:pPr>
      <w:bookmarkStart w:id="22" w:name="bookmark23"/>
      <w:r w:rsidRPr="00DA2F81">
        <w:rPr>
          <w:rFonts w:ascii="Times New Roman" w:hAnsi="Times New Roman" w:cs="Times New Roman"/>
          <w:b/>
          <w:color w:val="auto"/>
          <w:sz w:val="22"/>
        </w:rPr>
        <w:t>Numara: 1361</w:t>
      </w:r>
      <w:bookmarkEnd w:id="22"/>
    </w:p>
    <w:p w14:paraId="0FA26F2E" w14:textId="77777777" w:rsidR="006E69E2" w:rsidRPr="00DA2F81" w:rsidRDefault="00DD06FE" w:rsidP="00DA2F81">
      <w:pPr>
        <w:rPr>
          <w:rFonts w:ascii="Times New Roman" w:hAnsi="Times New Roman" w:cs="Times New Roman"/>
          <w:color w:val="auto"/>
          <w:sz w:val="22"/>
        </w:rPr>
      </w:pPr>
      <w:r w:rsidRPr="00DA2F81">
        <w:rPr>
          <w:rFonts w:ascii="Times New Roman" w:hAnsi="Times New Roman" w:cs="Times New Roman"/>
          <w:color w:val="auto"/>
          <w:sz w:val="22"/>
        </w:rPr>
        <w:t>K. tarihi: 29-11-1928</w:t>
      </w:r>
    </w:p>
    <w:p w14:paraId="658FDE86"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Bilinci madde — 4 Şubat 1340 tarih ve dört yüz altı numaralı telgraf kanununun otuz üçüncü maddesi aşağıdaki veçhile tadil edilmiştir:</w:t>
      </w:r>
    </w:p>
    <w:p w14:paraId="5B5897F7"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(Resmi telg</w:t>
      </w:r>
      <w:r>
        <w:rPr>
          <w:rFonts w:ascii="Times New Roman" w:hAnsi="Times New Roman" w:cs="Times New Roman"/>
          <w:color w:val="auto"/>
          <w:sz w:val="22"/>
        </w:rPr>
        <w:t>raf muhabereleri ücrete tabi de</w:t>
      </w:r>
      <w:r w:rsidR="00DD06FE" w:rsidRPr="00DA2F81">
        <w:rPr>
          <w:rFonts w:ascii="Times New Roman" w:hAnsi="Times New Roman" w:cs="Times New Roman"/>
          <w:color w:val="auto"/>
          <w:sz w:val="22"/>
        </w:rPr>
        <w:t xml:space="preserve">yildir. Ancak gerek açık gerek şifre resmî telgraf muhaberesine selâhiyettar makamlar ve memurlar, mensup oldukları Vekâletçe tesbit ve buna ait tanzim edilecek </w:t>
      </w:r>
      <w:r>
        <w:rPr>
          <w:rFonts w:ascii="Times New Roman" w:hAnsi="Times New Roman" w:cs="Times New Roman"/>
          <w:color w:val="auto"/>
          <w:sz w:val="22"/>
        </w:rPr>
        <w:t>c</w:t>
      </w:r>
      <w:r w:rsidR="00DD06FE" w:rsidRPr="00DA2F81">
        <w:rPr>
          <w:rFonts w:ascii="Times New Roman" w:hAnsi="Times New Roman" w:cs="Times New Roman"/>
          <w:color w:val="auto"/>
          <w:sz w:val="22"/>
        </w:rPr>
        <w:t xml:space="preserve">edvel ile bu </w:t>
      </w:r>
      <w:r>
        <w:rPr>
          <w:rFonts w:ascii="Times New Roman" w:hAnsi="Times New Roman" w:cs="Times New Roman"/>
          <w:color w:val="auto"/>
          <w:sz w:val="22"/>
        </w:rPr>
        <w:t>c</w:t>
      </w:r>
      <w:r w:rsidR="00DD06FE" w:rsidRPr="00DA2F81">
        <w:rPr>
          <w:rFonts w:ascii="Times New Roman" w:hAnsi="Times New Roman" w:cs="Times New Roman"/>
          <w:color w:val="auto"/>
          <w:sz w:val="22"/>
        </w:rPr>
        <w:t>edvelde vaki olabilecek tadilât icra vekilleri heyetince tastik olunur.)</w:t>
      </w:r>
    </w:p>
    <w:p w14:paraId="70CABE09"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 xml:space="preserve">Telgraf </w:t>
      </w:r>
      <w:r>
        <w:rPr>
          <w:rFonts w:ascii="Times New Roman" w:hAnsi="Times New Roman" w:cs="Times New Roman"/>
          <w:color w:val="auto"/>
          <w:sz w:val="22"/>
        </w:rPr>
        <w:t>muhaberatı mühim ve müstacel m</w:t>
      </w:r>
      <w:r w:rsidR="00DD06FE" w:rsidRPr="00DA2F81">
        <w:rPr>
          <w:rFonts w:ascii="Times New Roman" w:hAnsi="Times New Roman" w:cs="Times New Roman"/>
          <w:color w:val="auto"/>
          <w:sz w:val="22"/>
        </w:rPr>
        <w:t>ev</w:t>
      </w:r>
      <w:r>
        <w:rPr>
          <w:rFonts w:ascii="Times New Roman" w:hAnsi="Times New Roman" w:cs="Times New Roman"/>
          <w:color w:val="auto"/>
          <w:sz w:val="22"/>
        </w:rPr>
        <w:t>a</w:t>
      </w:r>
      <w:r w:rsidR="00DD06FE" w:rsidRPr="00DA2F81">
        <w:rPr>
          <w:rFonts w:ascii="Times New Roman" w:hAnsi="Times New Roman" w:cs="Times New Roman"/>
          <w:color w:val="auto"/>
          <w:sz w:val="22"/>
        </w:rPr>
        <w:t>da münhasırdır ve telğ</w:t>
      </w:r>
      <w:r>
        <w:rPr>
          <w:rFonts w:ascii="Times New Roman" w:hAnsi="Times New Roman" w:cs="Times New Roman"/>
          <w:color w:val="auto"/>
          <w:sz w:val="22"/>
        </w:rPr>
        <w:t>rafn</w:t>
      </w:r>
      <w:r w:rsidR="00DD06FE" w:rsidRPr="00DA2F81">
        <w:rPr>
          <w:rFonts w:ascii="Times New Roman" w:hAnsi="Times New Roman" w:cs="Times New Roman"/>
          <w:color w:val="auto"/>
          <w:sz w:val="22"/>
        </w:rPr>
        <w:t>ameler ihtiram tabirlerinden temam</w:t>
      </w:r>
      <w:r>
        <w:rPr>
          <w:rFonts w:ascii="Times New Roman" w:hAnsi="Times New Roman" w:cs="Times New Roman"/>
          <w:color w:val="auto"/>
          <w:sz w:val="22"/>
        </w:rPr>
        <w:t>en</w:t>
      </w:r>
      <w:r w:rsidR="00DD06FE" w:rsidRPr="00DA2F81">
        <w:rPr>
          <w:rFonts w:ascii="Times New Roman" w:hAnsi="Times New Roman" w:cs="Times New Roman"/>
          <w:color w:val="auto"/>
          <w:sz w:val="22"/>
        </w:rPr>
        <w:t xml:space="preserve"> âri ve mümkün olduğu kadar kısa yazılır.</w:t>
      </w:r>
    </w:p>
    <w:p w14:paraId="2CE96146"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Yukarda zikr edilen şeraite muğayir telğr</w:t>
      </w:r>
      <w:r>
        <w:rPr>
          <w:rFonts w:ascii="Times New Roman" w:hAnsi="Times New Roman" w:cs="Times New Roman"/>
          <w:color w:val="auto"/>
          <w:sz w:val="22"/>
        </w:rPr>
        <w:t>af</w:t>
      </w:r>
      <w:r w:rsidR="00DD06FE" w:rsidRPr="00DA2F81">
        <w:rPr>
          <w:rFonts w:ascii="Times New Roman" w:hAnsi="Times New Roman" w:cs="Times New Roman"/>
          <w:color w:val="auto"/>
          <w:sz w:val="22"/>
        </w:rPr>
        <w:t>nam</w:t>
      </w:r>
      <w:r>
        <w:rPr>
          <w:rFonts w:ascii="Times New Roman" w:hAnsi="Times New Roman" w:cs="Times New Roman"/>
          <w:color w:val="auto"/>
          <w:sz w:val="22"/>
        </w:rPr>
        <w:t>eler</w:t>
      </w:r>
      <w:r w:rsidR="00DD06FE" w:rsidRPr="00DA2F81">
        <w:rPr>
          <w:rFonts w:ascii="Times New Roman" w:hAnsi="Times New Roman" w:cs="Times New Roman"/>
          <w:color w:val="auto"/>
          <w:sz w:val="22"/>
        </w:rPr>
        <w:t xml:space="preserve"> ücreti, telğrafnamedeki</w:t>
      </w:r>
      <w:r>
        <w:rPr>
          <w:rFonts w:ascii="Times New Roman" w:hAnsi="Times New Roman" w:cs="Times New Roman"/>
          <w:color w:val="auto"/>
          <w:sz w:val="22"/>
        </w:rPr>
        <w:t xml:space="preserve"> imza sahibinden, amirinin emril</w:t>
      </w:r>
      <w:r w:rsidR="00DD06FE" w:rsidRPr="00DA2F81">
        <w:rPr>
          <w:rFonts w:ascii="Times New Roman" w:hAnsi="Times New Roman" w:cs="Times New Roman"/>
          <w:color w:val="auto"/>
          <w:sz w:val="22"/>
        </w:rPr>
        <w:t>e tahsil olunur.</w:t>
      </w:r>
    </w:p>
    <w:p w14:paraId="1045739A"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ikinci madde — Bu kanun 1 Haziran—</w:t>
      </w:r>
    </w:p>
    <w:p w14:paraId="5370A520" w14:textId="77777777" w:rsidR="006E69E2" w:rsidRPr="00DA2F81" w:rsidRDefault="00DD06FE" w:rsidP="00DA2F81">
      <w:pPr>
        <w:jc w:val="both"/>
        <w:rPr>
          <w:rFonts w:ascii="Times New Roman" w:hAnsi="Times New Roman" w:cs="Times New Roman"/>
          <w:color w:val="auto"/>
          <w:sz w:val="22"/>
        </w:rPr>
      </w:pPr>
      <w:r w:rsidRPr="00DA2F81">
        <w:rPr>
          <w:rFonts w:ascii="Times New Roman" w:hAnsi="Times New Roman" w:cs="Times New Roman"/>
          <w:color w:val="auto"/>
          <w:sz w:val="22"/>
        </w:rPr>
        <w:t>1929 tarihinden muteberdir'</w:t>
      </w:r>
    </w:p>
    <w:p w14:paraId="237B8FB9" w14:textId="77777777" w:rsidR="006E69E2" w:rsidRPr="00DA2F81" w:rsidRDefault="00DA2F81" w:rsidP="00DA2F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A2F81">
        <w:rPr>
          <w:rFonts w:ascii="Times New Roman" w:hAnsi="Times New Roman" w:cs="Times New Roman"/>
          <w:color w:val="auto"/>
          <w:sz w:val="22"/>
        </w:rPr>
        <w:t>Üçüncü madde — Bu kanunun ahkâmı</w:t>
      </w:r>
      <w:r>
        <w:rPr>
          <w:rFonts w:ascii="Times New Roman" w:hAnsi="Times New Roman" w:cs="Times New Roman"/>
          <w:color w:val="auto"/>
          <w:sz w:val="22"/>
        </w:rPr>
        <w:t>nı</w:t>
      </w:r>
      <w:r w:rsidR="00DD06FE" w:rsidRPr="00DA2F81">
        <w:rPr>
          <w:rFonts w:ascii="Times New Roman" w:hAnsi="Times New Roman" w:cs="Times New Roman"/>
          <w:color w:val="auto"/>
          <w:sz w:val="22"/>
        </w:rPr>
        <w:t xml:space="preserve"> icraya İcra Vekilleri Heyeti memurdur.</w:t>
      </w:r>
    </w:p>
    <w:p w14:paraId="5645708A" w14:textId="77777777" w:rsidR="006E69E2" w:rsidRPr="00DA2F81" w:rsidRDefault="00DD06FE" w:rsidP="00DA2F81">
      <w:pPr>
        <w:jc w:val="right"/>
        <w:rPr>
          <w:rFonts w:ascii="Times New Roman" w:hAnsi="Times New Roman" w:cs="Times New Roman"/>
          <w:color w:val="auto"/>
          <w:sz w:val="22"/>
        </w:rPr>
      </w:pPr>
      <w:r w:rsidRPr="00DA2F81">
        <w:rPr>
          <w:rFonts w:ascii="Times New Roman" w:hAnsi="Times New Roman" w:cs="Times New Roman"/>
          <w:color w:val="auto"/>
          <w:sz w:val="22"/>
        </w:rPr>
        <w:t>5-12-1628</w:t>
      </w:r>
    </w:p>
    <w:p w14:paraId="40FB5126" w14:textId="77777777" w:rsidR="00DA2F81" w:rsidRDefault="00DA2F81" w:rsidP="00CD6FDA">
      <w:pPr>
        <w:jc w:val="both"/>
        <w:rPr>
          <w:rFonts w:ascii="Times New Roman" w:hAnsi="Times New Roman" w:cs="Times New Roman"/>
          <w:b/>
          <w:bCs/>
        </w:rPr>
      </w:pPr>
    </w:p>
    <w:p w14:paraId="0464F1AE" w14:textId="77777777" w:rsidR="00DA2F81" w:rsidRDefault="00DA2F81" w:rsidP="00CD6FDA">
      <w:pPr>
        <w:jc w:val="both"/>
        <w:rPr>
          <w:rFonts w:ascii="Times New Roman" w:hAnsi="Times New Roman" w:cs="Times New Roman"/>
          <w:b/>
          <w:bCs/>
        </w:rPr>
      </w:pPr>
    </w:p>
    <w:p w14:paraId="2F984FA4" w14:textId="77777777" w:rsidR="00DA2F81" w:rsidRDefault="00DA2F81" w:rsidP="00CD6FDA">
      <w:pPr>
        <w:jc w:val="both"/>
        <w:rPr>
          <w:rFonts w:ascii="Times New Roman" w:hAnsi="Times New Roman" w:cs="Times New Roman"/>
          <w:b/>
          <w:bCs/>
        </w:rPr>
      </w:pPr>
    </w:p>
    <w:p w14:paraId="01341F99" w14:textId="77777777" w:rsidR="00DA2F81" w:rsidRDefault="00DA2F81">
      <w:pPr>
        <w:rPr>
          <w:rFonts w:ascii="Times New Roman" w:hAnsi="Times New Roman" w:cs="Times New Roman"/>
          <w:b/>
          <w:bCs/>
        </w:rPr>
      </w:pPr>
      <w:r>
        <w:rPr>
          <w:rFonts w:ascii="Times New Roman" w:hAnsi="Times New Roman" w:cs="Times New Roman"/>
          <w:b/>
          <w:bCs/>
        </w:rPr>
        <w:br w:type="page"/>
      </w:r>
    </w:p>
    <w:p w14:paraId="47ACDBF7" w14:textId="77777777" w:rsid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lastRenderedPageBreak/>
        <w:t>Türkiye- Efganistan muhadenet ve teş</w:t>
      </w:r>
    </w:p>
    <w:p w14:paraId="4D7F7317" w14:textId="77777777" w:rsid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 xml:space="preserve">riki mesai muahede namesinin tastiki </w:t>
      </w:r>
    </w:p>
    <w:p w14:paraId="2D6F0EED" w14:textId="77777777" w:rsidR="006E69E2" w:rsidRP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hakkında Kanun</w:t>
      </w:r>
    </w:p>
    <w:p w14:paraId="189C5E36" w14:textId="77777777" w:rsidR="006E69E2" w:rsidRPr="00B3171B" w:rsidRDefault="00DD06FE" w:rsidP="00B3171B">
      <w:pPr>
        <w:jc w:val="both"/>
        <w:rPr>
          <w:rFonts w:ascii="Times New Roman" w:hAnsi="Times New Roman" w:cs="Times New Roman"/>
          <w:color w:val="auto"/>
          <w:sz w:val="22"/>
        </w:rPr>
      </w:pPr>
      <w:r w:rsidRPr="00B3171B">
        <w:rPr>
          <w:rFonts w:ascii="Times New Roman" w:hAnsi="Times New Roman" w:cs="Times New Roman"/>
          <w:color w:val="auto"/>
          <w:sz w:val="22"/>
        </w:rPr>
        <w:t>Numara: 1362</w:t>
      </w:r>
    </w:p>
    <w:p w14:paraId="41D6F55D" w14:textId="77777777" w:rsidR="006E69E2" w:rsidRPr="00B3171B"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Birinci madde — E</w:t>
      </w:r>
      <w:r>
        <w:rPr>
          <w:rFonts w:ascii="Times New Roman" w:hAnsi="Times New Roman" w:cs="Times New Roman"/>
          <w:color w:val="auto"/>
          <w:sz w:val="22"/>
        </w:rPr>
        <w:t>fğan</w:t>
      </w:r>
      <w:r w:rsidR="00DD06FE" w:rsidRPr="00B3171B">
        <w:rPr>
          <w:rFonts w:ascii="Times New Roman" w:hAnsi="Times New Roman" w:cs="Times New Roman"/>
          <w:color w:val="auto"/>
          <w:sz w:val="22"/>
        </w:rPr>
        <w:t>istan ile Ankar</w:t>
      </w:r>
      <w:r>
        <w:rPr>
          <w:rFonts w:ascii="Times New Roman" w:hAnsi="Times New Roman" w:cs="Times New Roman"/>
          <w:color w:val="auto"/>
          <w:sz w:val="22"/>
        </w:rPr>
        <w:t>ada 25 Mayıs 1928 tar</w:t>
      </w:r>
      <w:r w:rsidR="00DD06FE" w:rsidRPr="00B3171B">
        <w:rPr>
          <w:rFonts w:ascii="Times New Roman" w:hAnsi="Times New Roman" w:cs="Times New Roman"/>
          <w:color w:val="auto"/>
          <w:sz w:val="22"/>
        </w:rPr>
        <w:t xml:space="preserve">ihinde akt ve imza edilmiş olan muhadenet ve teşriki mesai </w:t>
      </w:r>
      <w:r>
        <w:rPr>
          <w:rFonts w:ascii="Times New Roman" w:hAnsi="Times New Roman" w:cs="Times New Roman"/>
          <w:color w:val="auto"/>
          <w:sz w:val="22"/>
        </w:rPr>
        <w:t>m</w:t>
      </w:r>
      <w:r w:rsidR="00DD06FE" w:rsidRPr="00B3171B">
        <w:rPr>
          <w:rFonts w:ascii="Times New Roman" w:hAnsi="Times New Roman" w:cs="Times New Roman"/>
          <w:color w:val="auto"/>
          <w:sz w:val="22"/>
        </w:rPr>
        <w:t>u</w:t>
      </w:r>
      <w:r>
        <w:rPr>
          <w:rFonts w:ascii="Times New Roman" w:hAnsi="Times New Roman" w:cs="Times New Roman"/>
          <w:color w:val="auto"/>
          <w:sz w:val="22"/>
        </w:rPr>
        <w:t>ahedename</w:t>
      </w:r>
      <w:r w:rsidR="00DD06FE" w:rsidRPr="00B3171B">
        <w:rPr>
          <w:rFonts w:ascii="Times New Roman" w:hAnsi="Times New Roman" w:cs="Times New Roman"/>
          <w:color w:val="auto"/>
          <w:sz w:val="22"/>
        </w:rPr>
        <w:t>si ile merbutu bulunan protokol ve kezalik 25 Mayis 1928 tarihli imza protokolü tasdik edilmiştir.</w:t>
      </w:r>
    </w:p>
    <w:p w14:paraId="6E8FD004" w14:textId="77777777" w:rsidR="006E69E2" w:rsidRPr="00B3171B"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ikinci madde — İşbu kanun tarihi neşrinden muteberdir,</w:t>
      </w:r>
    </w:p>
    <w:p w14:paraId="1E2C247D" w14:textId="77777777" w:rsidR="006E69E2"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Üçüncü madde — İşbu</w:t>
      </w:r>
      <w:r>
        <w:rPr>
          <w:rFonts w:ascii="Times New Roman" w:hAnsi="Times New Roman" w:cs="Times New Roman"/>
          <w:color w:val="auto"/>
          <w:sz w:val="22"/>
        </w:rPr>
        <w:t xml:space="preserve"> </w:t>
      </w:r>
      <w:r w:rsidR="00DD06FE" w:rsidRPr="00B3171B">
        <w:rPr>
          <w:rFonts w:ascii="Times New Roman" w:hAnsi="Times New Roman" w:cs="Times New Roman"/>
          <w:color w:val="auto"/>
          <w:sz w:val="22"/>
        </w:rPr>
        <w:t>kanunu icraya Hariciye Vekili memurdur.</w:t>
      </w:r>
    </w:p>
    <w:p w14:paraId="1E808CC7" w14:textId="77777777" w:rsidR="00B3171B" w:rsidRPr="00B3171B" w:rsidRDefault="00B3171B" w:rsidP="00B3171B">
      <w:pPr>
        <w:rPr>
          <w:rFonts w:ascii="Times New Roman" w:hAnsi="Times New Roman" w:cs="Times New Roman"/>
          <w:color w:val="auto"/>
          <w:sz w:val="22"/>
        </w:rPr>
      </w:pPr>
    </w:p>
    <w:p w14:paraId="44A57F11" w14:textId="77777777" w:rsid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22 Nisan 1926 tarihli Türkiye İran mu</w:t>
      </w:r>
    </w:p>
    <w:p w14:paraId="1C0881AD" w14:textId="77777777" w:rsid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hadenet mukavelenamesini ikmalen 15</w:t>
      </w:r>
    </w:p>
    <w:p w14:paraId="0D637CCD" w14:textId="77777777" w:rsid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Haziran 1928 tarihinde akt ve imza edil</w:t>
      </w:r>
    </w:p>
    <w:p w14:paraId="3CB78BBB" w14:textId="77777777" w:rsidR="006E69E2" w:rsidRP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miş olan protokolün tasdiki hakkında</w:t>
      </w:r>
    </w:p>
    <w:p w14:paraId="687854CE" w14:textId="77777777" w:rsidR="006E69E2" w:rsidRPr="00B3171B" w:rsidRDefault="00DD06FE" w:rsidP="00B3171B">
      <w:pPr>
        <w:jc w:val="center"/>
        <w:rPr>
          <w:rFonts w:ascii="Times New Roman" w:hAnsi="Times New Roman" w:cs="Times New Roman"/>
          <w:b/>
          <w:color w:val="auto"/>
          <w:sz w:val="22"/>
        </w:rPr>
      </w:pPr>
      <w:r w:rsidRPr="00B3171B">
        <w:rPr>
          <w:rFonts w:ascii="Times New Roman" w:hAnsi="Times New Roman" w:cs="Times New Roman"/>
          <w:b/>
          <w:color w:val="auto"/>
          <w:sz w:val="22"/>
        </w:rPr>
        <w:t>Kanun</w:t>
      </w:r>
    </w:p>
    <w:p w14:paraId="6B5A54CD" w14:textId="77777777" w:rsidR="006E69E2" w:rsidRPr="00B3171B" w:rsidRDefault="00DD06FE" w:rsidP="00B3171B">
      <w:pPr>
        <w:jc w:val="right"/>
        <w:rPr>
          <w:rFonts w:ascii="Times New Roman" w:hAnsi="Times New Roman" w:cs="Times New Roman"/>
          <w:color w:val="auto"/>
          <w:sz w:val="22"/>
        </w:rPr>
      </w:pPr>
      <w:r w:rsidRPr="00B3171B">
        <w:rPr>
          <w:rFonts w:ascii="Times New Roman" w:hAnsi="Times New Roman" w:cs="Times New Roman"/>
          <w:color w:val="auto"/>
          <w:sz w:val="22"/>
        </w:rPr>
        <w:t>Kabul tarihi</w:t>
      </w:r>
    </w:p>
    <w:p w14:paraId="037420E1" w14:textId="77777777" w:rsidR="006E69E2" w:rsidRPr="00B3171B" w:rsidRDefault="00DD06FE" w:rsidP="00B3171B">
      <w:pPr>
        <w:rPr>
          <w:rFonts w:ascii="Times New Roman" w:hAnsi="Times New Roman" w:cs="Times New Roman"/>
          <w:color w:val="auto"/>
          <w:sz w:val="22"/>
        </w:rPr>
      </w:pPr>
      <w:r w:rsidRPr="00B3171B">
        <w:rPr>
          <w:rFonts w:ascii="Times New Roman" w:hAnsi="Times New Roman" w:cs="Times New Roman"/>
          <w:color w:val="auto"/>
          <w:sz w:val="22"/>
        </w:rPr>
        <w:t>Numara: 1</w:t>
      </w:r>
      <w:r w:rsidR="00B3171B">
        <w:rPr>
          <w:rFonts w:ascii="Times New Roman" w:hAnsi="Times New Roman" w:cs="Times New Roman"/>
          <w:color w:val="auto"/>
          <w:sz w:val="22"/>
        </w:rPr>
        <w:t>363</w:t>
      </w:r>
    </w:p>
    <w:p w14:paraId="191E1A81" w14:textId="77777777" w:rsidR="006E69E2" w:rsidRPr="00B3171B"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Madde 1 — 22 Nisan 1926 tarihli Türkiye İran muhadenet mukavelenamesini ikmalen 15 Haziran 1928 tarihinde akt ve imza edilen protokol ile keza 15 Haziran 1928 tarihli imza protokolü tastik edilmiştir.</w:t>
      </w:r>
    </w:p>
    <w:p w14:paraId="32EB7445" w14:textId="77777777" w:rsidR="006E69E2" w:rsidRPr="00B3171B"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Madde 2 — İşbu kanunun tarihi neşrinden itibaren meri olacaktır.</w:t>
      </w:r>
    </w:p>
    <w:p w14:paraId="0DD857C2" w14:textId="77777777" w:rsidR="006E69E2" w:rsidRPr="00B3171B" w:rsidRDefault="00B3171B" w:rsidP="00B3171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3171B">
        <w:rPr>
          <w:rFonts w:ascii="Times New Roman" w:hAnsi="Times New Roman" w:cs="Times New Roman"/>
          <w:color w:val="auto"/>
          <w:sz w:val="22"/>
        </w:rPr>
        <w:t>Madde 3 — İşbu kanunun ahkâ</w:t>
      </w:r>
      <w:r>
        <w:rPr>
          <w:rFonts w:ascii="Times New Roman" w:hAnsi="Times New Roman" w:cs="Times New Roman"/>
          <w:color w:val="auto"/>
          <w:sz w:val="22"/>
        </w:rPr>
        <w:t>mını</w:t>
      </w:r>
      <w:r w:rsidR="00DD06FE" w:rsidRPr="00B3171B">
        <w:rPr>
          <w:rFonts w:ascii="Times New Roman" w:hAnsi="Times New Roman" w:cs="Times New Roman"/>
          <w:color w:val="auto"/>
          <w:sz w:val="22"/>
        </w:rPr>
        <w:t xml:space="preserve"> icraya Ha. </w:t>
      </w:r>
      <w:r>
        <w:rPr>
          <w:rFonts w:ascii="Times New Roman" w:hAnsi="Times New Roman" w:cs="Times New Roman"/>
          <w:color w:val="auto"/>
          <w:sz w:val="22"/>
        </w:rPr>
        <w:t xml:space="preserve">V. </w:t>
      </w:r>
      <w:r w:rsidR="00DD06FE" w:rsidRPr="00B3171B">
        <w:rPr>
          <w:rFonts w:ascii="Times New Roman" w:hAnsi="Times New Roman" w:cs="Times New Roman"/>
          <w:color w:val="auto"/>
          <w:sz w:val="22"/>
        </w:rPr>
        <w:t>memurdur.</w:t>
      </w:r>
    </w:p>
    <w:p w14:paraId="3FAB550A" w14:textId="77777777" w:rsidR="00B3171B" w:rsidRDefault="00B3171B" w:rsidP="00CD6FDA">
      <w:pPr>
        <w:jc w:val="both"/>
        <w:rPr>
          <w:rFonts w:ascii="Times New Roman" w:hAnsi="Times New Roman" w:cs="Times New Roman"/>
        </w:rPr>
      </w:pPr>
    </w:p>
    <w:p w14:paraId="2AEA36E0" w14:textId="77777777" w:rsidR="00B3171B" w:rsidRDefault="00B3171B" w:rsidP="00CD6FDA">
      <w:pPr>
        <w:jc w:val="both"/>
        <w:rPr>
          <w:rFonts w:ascii="Times New Roman" w:hAnsi="Times New Roman" w:cs="Times New Roman"/>
        </w:rPr>
      </w:pPr>
    </w:p>
    <w:p w14:paraId="76480BD5" w14:textId="77777777" w:rsidR="00B3171B" w:rsidRDefault="00B3171B" w:rsidP="00CD6FDA">
      <w:pPr>
        <w:jc w:val="both"/>
        <w:rPr>
          <w:rFonts w:ascii="Times New Roman" w:hAnsi="Times New Roman" w:cs="Times New Roman"/>
        </w:rPr>
      </w:pPr>
    </w:p>
    <w:p w14:paraId="44FAF020" w14:textId="77777777" w:rsidR="00B3171B" w:rsidRDefault="00B3171B">
      <w:pPr>
        <w:rPr>
          <w:rFonts w:ascii="Times New Roman" w:hAnsi="Times New Roman" w:cs="Times New Roman"/>
        </w:rPr>
      </w:pPr>
      <w:r>
        <w:rPr>
          <w:rFonts w:ascii="Times New Roman" w:hAnsi="Times New Roman" w:cs="Times New Roman"/>
        </w:rPr>
        <w:br w:type="page"/>
      </w:r>
    </w:p>
    <w:p w14:paraId="69DADE4E" w14:textId="77777777" w:rsidR="003D426E" w:rsidRDefault="003D426E" w:rsidP="003D426E">
      <w:pPr>
        <w:jc w:val="center"/>
        <w:rPr>
          <w:rFonts w:ascii="Times New Roman" w:hAnsi="Times New Roman" w:cs="Times New Roman"/>
          <w:b/>
          <w:color w:val="auto"/>
          <w:sz w:val="22"/>
        </w:rPr>
      </w:pPr>
      <w:r>
        <w:rPr>
          <w:rFonts w:ascii="Times New Roman" w:hAnsi="Times New Roman" w:cs="Times New Roman"/>
          <w:b/>
          <w:color w:val="auto"/>
          <w:sz w:val="22"/>
        </w:rPr>
        <w:lastRenderedPageBreak/>
        <w:t>Türkiye ile İtalya ara</w:t>
      </w:r>
      <w:r w:rsidR="00DD06FE" w:rsidRPr="003D426E">
        <w:rPr>
          <w:rFonts w:ascii="Times New Roman" w:hAnsi="Times New Roman" w:cs="Times New Roman"/>
          <w:b/>
          <w:color w:val="auto"/>
          <w:sz w:val="22"/>
        </w:rPr>
        <w:t>sında Romada akt</w:t>
      </w:r>
    </w:p>
    <w:p w14:paraId="0C8F38A5" w14:textId="77777777" w:rsidR="003D426E" w:rsidRDefault="00DD06FE" w:rsidP="003D426E">
      <w:pPr>
        <w:jc w:val="center"/>
        <w:rPr>
          <w:rFonts w:ascii="Times New Roman" w:hAnsi="Times New Roman" w:cs="Times New Roman"/>
          <w:b/>
          <w:color w:val="auto"/>
          <w:sz w:val="22"/>
        </w:rPr>
      </w:pPr>
      <w:r w:rsidRPr="003D426E">
        <w:rPr>
          <w:rFonts w:ascii="Times New Roman" w:hAnsi="Times New Roman" w:cs="Times New Roman"/>
          <w:b/>
          <w:color w:val="auto"/>
          <w:sz w:val="22"/>
        </w:rPr>
        <w:t xml:space="preserve"> ve imza edilmiş olan bitaraflık uzlaşma</w:t>
      </w:r>
    </w:p>
    <w:p w14:paraId="6D7CD167" w14:textId="77777777" w:rsidR="003D426E" w:rsidRDefault="003D426E" w:rsidP="003D426E">
      <w:pPr>
        <w:jc w:val="center"/>
        <w:rPr>
          <w:rFonts w:ascii="Times New Roman" w:hAnsi="Times New Roman" w:cs="Times New Roman"/>
          <w:b/>
          <w:color w:val="auto"/>
          <w:sz w:val="22"/>
        </w:rPr>
      </w:pPr>
      <w:r>
        <w:rPr>
          <w:rFonts w:ascii="Times New Roman" w:hAnsi="Times New Roman" w:cs="Times New Roman"/>
          <w:b/>
          <w:color w:val="auto"/>
          <w:sz w:val="22"/>
        </w:rPr>
        <w:t xml:space="preserve"> ve adlî tesviye muahede</w:t>
      </w:r>
      <w:r w:rsidR="00DD06FE" w:rsidRPr="003D426E">
        <w:rPr>
          <w:rFonts w:ascii="Times New Roman" w:hAnsi="Times New Roman" w:cs="Times New Roman"/>
          <w:b/>
          <w:color w:val="auto"/>
          <w:sz w:val="22"/>
        </w:rPr>
        <w:t>namesinin tastiki</w:t>
      </w:r>
    </w:p>
    <w:p w14:paraId="687A56D9" w14:textId="77777777" w:rsidR="006E69E2" w:rsidRPr="003D426E" w:rsidRDefault="00DD06FE" w:rsidP="003D426E">
      <w:pPr>
        <w:jc w:val="center"/>
        <w:rPr>
          <w:rFonts w:ascii="Times New Roman" w:hAnsi="Times New Roman" w:cs="Times New Roman"/>
          <w:b/>
          <w:color w:val="auto"/>
          <w:sz w:val="22"/>
        </w:rPr>
      </w:pPr>
      <w:r w:rsidRPr="003D426E">
        <w:rPr>
          <w:rFonts w:ascii="Times New Roman" w:hAnsi="Times New Roman" w:cs="Times New Roman"/>
          <w:b/>
          <w:color w:val="auto"/>
          <w:sz w:val="22"/>
        </w:rPr>
        <w:t xml:space="preserve"> hakkında Kanun</w:t>
      </w:r>
    </w:p>
    <w:p w14:paraId="3862BB8B" w14:textId="77777777" w:rsidR="006E69E2" w:rsidRPr="003D426E" w:rsidRDefault="00DD06FE" w:rsidP="003D426E">
      <w:pPr>
        <w:jc w:val="both"/>
        <w:rPr>
          <w:rFonts w:ascii="Times New Roman" w:hAnsi="Times New Roman" w:cs="Times New Roman"/>
          <w:color w:val="auto"/>
          <w:sz w:val="22"/>
        </w:rPr>
      </w:pPr>
      <w:r w:rsidRPr="003D426E">
        <w:rPr>
          <w:rFonts w:ascii="Times New Roman" w:hAnsi="Times New Roman" w:cs="Times New Roman"/>
          <w:color w:val="auto"/>
          <w:sz w:val="22"/>
        </w:rPr>
        <w:t>Numara: 1364</w:t>
      </w:r>
    </w:p>
    <w:p w14:paraId="3EC18EE0"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w:t>
      </w:r>
      <w:r>
        <w:rPr>
          <w:rFonts w:ascii="Times New Roman" w:hAnsi="Times New Roman" w:cs="Times New Roman"/>
          <w:color w:val="auto"/>
          <w:sz w:val="22"/>
        </w:rPr>
        <w:t>dde</w:t>
      </w:r>
      <w:r w:rsidR="00DD06FE" w:rsidRPr="003D426E">
        <w:rPr>
          <w:rFonts w:ascii="Times New Roman" w:hAnsi="Times New Roman" w:cs="Times New Roman"/>
          <w:color w:val="auto"/>
          <w:sz w:val="22"/>
        </w:rPr>
        <w:t xml:space="preserve"> 1 — İtalya hükû</w:t>
      </w:r>
      <w:r>
        <w:rPr>
          <w:rFonts w:ascii="Times New Roman" w:hAnsi="Times New Roman" w:cs="Times New Roman"/>
          <w:color w:val="auto"/>
          <w:sz w:val="22"/>
        </w:rPr>
        <w:t>m</w:t>
      </w:r>
      <w:r w:rsidR="00DD06FE" w:rsidRPr="003D426E">
        <w:rPr>
          <w:rFonts w:ascii="Times New Roman" w:hAnsi="Times New Roman" w:cs="Times New Roman"/>
          <w:color w:val="auto"/>
          <w:sz w:val="22"/>
        </w:rPr>
        <w:t>etile Romada 30 Mayıs 1928 tarihinde imza edilmiş olan bitaraflık, uzlaşma ve Adlî tesviy</w:t>
      </w:r>
      <w:r>
        <w:rPr>
          <w:rFonts w:ascii="Times New Roman" w:hAnsi="Times New Roman" w:cs="Times New Roman"/>
          <w:color w:val="auto"/>
          <w:sz w:val="22"/>
        </w:rPr>
        <w:t>e</w:t>
      </w:r>
      <w:r w:rsidR="00DD06FE" w:rsidRPr="003D426E">
        <w:rPr>
          <w:rFonts w:ascii="Times New Roman" w:hAnsi="Times New Roman" w:cs="Times New Roman"/>
          <w:color w:val="auto"/>
          <w:sz w:val="22"/>
        </w:rPr>
        <w:t xml:space="preserve"> muahedenamesi </w:t>
      </w:r>
      <w:r>
        <w:rPr>
          <w:rFonts w:ascii="Times New Roman" w:hAnsi="Times New Roman" w:cs="Times New Roman"/>
          <w:color w:val="auto"/>
          <w:sz w:val="22"/>
        </w:rPr>
        <w:t>t</w:t>
      </w:r>
      <w:r w:rsidR="00DD06FE" w:rsidRPr="003D426E">
        <w:rPr>
          <w:rFonts w:ascii="Times New Roman" w:hAnsi="Times New Roman" w:cs="Times New Roman"/>
          <w:color w:val="auto"/>
          <w:sz w:val="22"/>
        </w:rPr>
        <w:t>astik edilmiştir.</w:t>
      </w:r>
    </w:p>
    <w:p w14:paraId="2292F6E0"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Madde 2 — İşbu kanını tarihi neşrinden muteberdir.</w:t>
      </w:r>
    </w:p>
    <w:p w14:paraId="7B15BE7F"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Madde 3 — İşim</w:t>
      </w:r>
      <w:r>
        <w:rPr>
          <w:rFonts w:ascii="Times New Roman" w:hAnsi="Times New Roman" w:cs="Times New Roman"/>
          <w:color w:val="auto"/>
          <w:sz w:val="22"/>
        </w:rPr>
        <w:t xml:space="preserve"> kanunu</w:t>
      </w:r>
      <w:r w:rsidR="00DD06FE" w:rsidRPr="003D426E">
        <w:rPr>
          <w:rFonts w:ascii="Times New Roman" w:hAnsi="Times New Roman" w:cs="Times New Roman"/>
          <w:color w:val="auto"/>
          <w:sz w:val="22"/>
        </w:rPr>
        <w:t>n icrasına Hariciye Vekili memurdur.</w:t>
      </w:r>
    </w:p>
    <w:p w14:paraId="0C3A0726" w14:textId="77777777" w:rsidR="006E69E2" w:rsidRPr="003D426E" w:rsidRDefault="00DD06FE" w:rsidP="003D426E">
      <w:pPr>
        <w:jc w:val="right"/>
        <w:rPr>
          <w:rFonts w:ascii="Times New Roman" w:hAnsi="Times New Roman" w:cs="Times New Roman"/>
          <w:color w:val="auto"/>
          <w:sz w:val="22"/>
        </w:rPr>
      </w:pPr>
      <w:r w:rsidRPr="003D426E">
        <w:rPr>
          <w:rFonts w:ascii="Times New Roman" w:hAnsi="Times New Roman" w:cs="Times New Roman"/>
          <w:color w:val="auto"/>
          <w:sz w:val="22"/>
        </w:rPr>
        <w:t>8 — 12 — 928</w:t>
      </w:r>
    </w:p>
    <w:p w14:paraId="2930FDC5" w14:textId="77777777" w:rsidR="003D426E" w:rsidRDefault="00DD06FE" w:rsidP="003D426E">
      <w:pPr>
        <w:jc w:val="center"/>
        <w:rPr>
          <w:rFonts w:ascii="Times New Roman" w:hAnsi="Times New Roman" w:cs="Times New Roman"/>
          <w:b/>
          <w:color w:val="auto"/>
          <w:sz w:val="22"/>
        </w:rPr>
      </w:pPr>
      <w:r w:rsidRPr="003D426E">
        <w:rPr>
          <w:rFonts w:ascii="Times New Roman" w:hAnsi="Times New Roman" w:cs="Times New Roman"/>
          <w:b/>
          <w:color w:val="auto"/>
          <w:sz w:val="22"/>
        </w:rPr>
        <w:t>Türkiye ile İtalya arasında imza edilmiş</w:t>
      </w:r>
    </w:p>
    <w:p w14:paraId="5784348C" w14:textId="77777777" w:rsidR="003D426E" w:rsidRDefault="00DD06FE" w:rsidP="003D426E">
      <w:pPr>
        <w:jc w:val="center"/>
        <w:rPr>
          <w:rFonts w:ascii="Times New Roman" w:hAnsi="Times New Roman" w:cs="Times New Roman"/>
          <w:b/>
          <w:color w:val="auto"/>
          <w:sz w:val="22"/>
        </w:rPr>
      </w:pPr>
      <w:r w:rsidRPr="003D426E">
        <w:rPr>
          <w:rFonts w:ascii="Times New Roman" w:hAnsi="Times New Roman" w:cs="Times New Roman"/>
          <w:b/>
          <w:color w:val="auto"/>
          <w:sz w:val="22"/>
        </w:rPr>
        <w:t xml:space="preserve"> olan iadei mücrimin ıııuahedenamesinin</w:t>
      </w:r>
    </w:p>
    <w:p w14:paraId="05E0D1BA" w14:textId="77777777" w:rsidR="006E69E2" w:rsidRPr="003D426E" w:rsidRDefault="00DD06FE" w:rsidP="003D426E">
      <w:pPr>
        <w:jc w:val="center"/>
        <w:rPr>
          <w:rFonts w:ascii="Times New Roman" w:hAnsi="Times New Roman" w:cs="Times New Roman"/>
          <w:b/>
          <w:color w:val="auto"/>
          <w:sz w:val="22"/>
        </w:rPr>
      </w:pPr>
      <w:r w:rsidRPr="003D426E">
        <w:rPr>
          <w:rFonts w:ascii="Times New Roman" w:hAnsi="Times New Roman" w:cs="Times New Roman"/>
          <w:b/>
          <w:color w:val="auto"/>
          <w:sz w:val="22"/>
        </w:rPr>
        <w:t xml:space="preserve"> tastiki hakkında kanun</w:t>
      </w:r>
    </w:p>
    <w:p w14:paraId="1CDA9182" w14:textId="77777777" w:rsidR="006E69E2" w:rsidRPr="003D426E" w:rsidRDefault="00DD06FE" w:rsidP="003D426E">
      <w:pPr>
        <w:jc w:val="both"/>
        <w:rPr>
          <w:rFonts w:ascii="Times New Roman" w:hAnsi="Times New Roman" w:cs="Times New Roman"/>
          <w:color w:val="auto"/>
          <w:sz w:val="22"/>
        </w:rPr>
      </w:pPr>
      <w:r w:rsidRPr="003D426E">
        <w:rPr>
          <w:rFonts w:ascii="Times New Roman" w:hAnsi="Times New Roman" w:cs="Times New Roman"/>
          <w:color w:val="auto"/>
          <w:sz w:val="22"/>
        </w:rPr>
        <w:t>K</w:t>
      </w:r>
      <w:r w:rsidR="003D426E">
        <w:rPr>
          <w:rFonts w:ascii="Times New Roman" w:hAnsi="Times New Roman" w:cs="Times New Roman"/>
          <w:color w:val="auto"/>
          <w:sz w:val="22"/>
        </w:rPr>
        <w:t>anun</w:t>
      </w:r>
      <w:r w:rsidRPr="003D426E">
        <w:rPr>
          <w:rFonts w:ascii="Times New Roman" w:hAnsi="Times New Roman" w:cs="Times New Roman"/>
          <w:color w:val="auto"/>
          <w:sz w:val="22"/>
        </w:rPr>
        <w:t xml:space="preserve"> No: 1365</w:t>
      </w:r>
    </w:p>
    <w:p w14:paraId="080CDFE7"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Madde 1 — İtalya Hükümeti ile Romada 16 Haziran 1926 tarihinde imza edilmiş olan iadei mücrimin mua</w:t>
      </w:r>
      <w:r>
        <w:rPr>
          <w:rFonts w:ascii="Times New Roman" w:hAnsi="Times New Roman" w:cs="Times New Roman"/>
          <w:color w:val="auto"/>
          <w:sz w:val="22"/>
        </w:rPr>
        <w:t>h</w:t>
      </w:r>
      <w:r w:rsidR="00DD06FE" w:rsidRPr="003D426E">
        <w:rPr>
          <w:rFonts w:ascii="Times New Roman" w:hAnsi="Times New Roman" w:cs="Times New Roman"/>
          <w:color w:val="auto"/>
          <w:sz w:val="22"/>
        </w:rPr>
        <w:t>edena</w:t>
      </w:r>
      <w:r>
        <w:rPr>
          <w:rFonts w:ascii="Times New Roman" w:hAnsi="Times New Roman" w:cs="Times New Roman"/>
          <w:color w:val="auto"/>
          <w:sz w:val="22"/>
        </w:rPr>
        <w:t>mesi</w:t>
      </w:r>
      <w:r w:rsidR="00DD06FE" w:rsidRPr="003D426E">
        <w:rPr>
          <w:rFonts w:ascii="Times New Roman" w:hAnsi="Times New Roman" w:cs="Times New Roman"/>
          <w:color w:val="auto"/>
          <w:sz w:val="22"/>
        </w:rPr>
        <w:t xml:space="preserve"> kab</w:t>
      </w:r>
      <w:r>
        <w:rPr>
          <w:rFonts w:ascii="Times New Roman" w:hAnsi="Times New Roman" w:cs="Times New Roman"/>
          <w:color w:val="auto"/>
          <w:sz w:val="22"/>
        </w:rPr>
        <w:t>ul ve tasti</w:t>
      </w:r>
      <w:r w:rsidR="00DD06FE" w:rsidRPr="003D426E">
        <w:rPr>
          <w:rFonts w:ascii="Times New Roman" w:hAnsi="Times New Roman" w:cs="Times New Roman"/>
          <w:color w:val="auto"/>
          <w:sz w:val="22"/>
        </w:rPr>
        <w:t>k edilmiştir.</w:t>
      </w:r>
    </w:p>
    <w:p w14:paraId="70F652D1"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Madde 2 — İşbu kanun neşri tarihinden muteberdir.</w:t>
      </w:r>
    </w:p>
    <w:p w14:paraId="34D41B15" w14:textId="77777777" w:rsidR="006E69E2" w:rsidRPr="003D426E" w:rsidRDefault="003D426E" w:rsidP="003D426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D426E">
        <w:rPr>
          <w:rFonts w:ascii="Times New Roman" w:hAnsi="Times New Roman" w:cs="Times New Roman"/>
          <w:color w:val="auto"/>
          <w:sz w:val="22"/>
        </w:rPr>
        <w:t>Madde 3 — Bu kanunun icrasına Ad. Da. ve Ha. V. leri memurdur.</w:t>
      </w:r>
    </w:p>
    <w:p w14:paraId="481FB18C" w14:textId="77777777" w:rsidR="006E69E2" w:rsidRPr="003D426E" w:rsidRDefault="00DD06FE" w:rsidP="003D426E">
      <w:pPr>
        <w:jc w:val="right"/>
        <w:rPr>
          <w:rFonts w:ascii="Times New Roman" w:hAnsi="Times New Roman" w:cs="Times New Roman"/>
          <w:color w:val="auto"/>
          <w:sz w:val="22"/>
        </w:rPr>
      </w:pPr>
      <w:r w:rsidRPr="003D426E">
        <w:rPr>
          <w:rFonts w:ascii="Times New Roman" w:hAnsi="Times New Roman" w:cs="Times New Roman"/>
          <w:color w:val="auto"/>
          <w:sz w:val="22"/>
        </w:rPr>
        <w:t xml:space="preserve">8 </w:t>
      </w:r>
      <w:r w:rsidR="003D426E">
        <w:rPr>
          <w:rFonts w:ascii="Times New Roman" w:hAnsi="Times New Roman" w:cs="Times New Roman"/>
          <w:color w:val="auto"/>
          <w:sz w:val="22"/>
        </w:rPr>
        <w:t>–</w:t>
      </w:r>
      <w:r w:rsidRPr="003D426E">
        <w:rPr>
          <w:rFonts w:ascii="Times New Roman" w:hAnsi="Times New Roman" w:cs="Times New Roman"/>
          <w:color w:val="auto"/>
          <w:sz w:val="22"/>
        </w:rPr>
        <w:t xml:space="preserve"> 12</w:t>
      </w:r>
      <w:r w:rsidR="003D426E">
        <w:rPr>
          <w:rFonts w:ascii="Times New Roman" w:hAnsi="Times New Roman" w:cs="Times New Roman"/>
          <w:color w:val="auto"/>
          <w:sz w:val="22"/>
        </w:rPr>
        <w:t xml:space="preserve"> –</w:t>
      </w:r>
      <w:r w:rsidR="003D426E" w:rsidRPr="003D426E">
        <w:rPr>
          <w:rFonts w:ascii="Times New Roman" w:hAnsi="Times New Roman" w:cs="Times New Roman"/>
          <w:color w:val="auto"/>
          <w:sz w:val="22"/>
        </w:rPr>
        <w:t xml:space="preserve"> </w:t>
      </w:r>
      <w:r w:rsidRPr="003D426E">
        <w:rPr>
          <w:rFonts w:ascii="Times New Roman" w:hAnsi="Times New Roman" w:cs="Times New Roman"/>
          <w:color w:val="auto"/>
          <w:sz w:val="22"/>
        </w:rPr>
        <w:t>1628</w:t>
      </w:r>
    </w:p>
    <w:p w14:paraId="02EB1530" w14:textId="77777777" w:rsidR="003D426E" w:rsidRDefault="003D426E" w:rsidP="00CD6FDA">
      <w:pPr>
        <w:jc w:val="both"/>
        <w:rPr>
          <w:rFonts w:ascii="Times New Roman" w:hAnsi="Times New Roman" w:cs="Times New Roman"/>
          <w:b/>
          <w:bCs/>
        </w:rPr>
      </w:pPr>
    </w:p>
    <w:p w14:paraId="0F98974D" w14:textId="77777777" w:rsidR="003D426E" w:rsidRDefault="003D426E" w:rsidP="00CD6FDA">
      <w:pPr>
        <w:jc w:val="both"/>
        <w:rPr>
          <w:rFonts w:ascii="Times New Roman" w:hAnsi="Times New Roman" w:cs="Times New Roman"/>
          <w:b/>
          <w:bCs/>
        </w:rPr>
      </w:pPr>
    </w:p>
    <w:p w14:paraId="6BF115AD" w14:textId="77777777" w:rsidR="003D426E" w:rsidRDefault="003D426E" w:rsidP="00CD6FDA">
      <w:pPr>
        <w:jc w:val="both"/>
        <w:rPr>
          <w:rFonts w:ascii="Times New Roman" w:hAnsi="Times New Roman" w:cs="Times New Roman"/>
          <w:b/>
          <w:bCs/>
        </w:rPr>
      </w:pPr>
    </w:p>
    <w:p w14:paraId="1AD9813D" w14:textId="77777777" w:rsidR="003D426E" w:rsidRDefault="003D426E">
      <w:pPr>
        <w:rPr>
          <w:rFonts w:ascii="Times New Roman" w:hAnsi="Times New Roman" w:cs="Times New Roman"/>
          <w:b/>
          <w:bCs/>
        </w:rPr>
      </w:pPr>
      <w:r>
        <w:rPr>
          <w:rFonts w:ascii="Times New Roman" w:hAnsi="Times New Roman" w:cs="Times New Roman"/>
          <w:b/>
          <w:bCs/>
        </w:rPr>
        <w:br w:type="page"/>
      </w:r>
    </w:p>
    <w:p w14:paraId="253FD083" w14:textId="77777777" w:rsidR="00B44FDA" w:rsidRDefault="00DD06FE" w:rsidP="00B44FDA">
      <w:pPr>
        <w:jc w:val="center"/>
        <w:rPr>
          <w:rFonts w:ascii="Times New Roman" w:hAnsi="Times New Roman" w:cs="Times New Roman"/>
          <w:b/>
          <w:color w:val="auto"/>
          <w:sz w:val="22"/>
        </w:rPr>
      </w:pPr>
      <w:r w:rsidRPr="00B44FDA">
        <w:rPr>
          <w:rFonts w:ascii="Times New Roman" w:hAnsi="Times New Roman" w:cs="Times New Roman"/>
          <w:b/>
          <w:color w:val="auto"/>
          <w:sz w:val="22"/>
        </w:rPr>
        <w:lastRenderedPageBreak/>
        <w:t xml:space="preserve">Ankara şehri otomatik telefonu hakkındaki </w:t>
      </w:r>
    </w:p>
    <w:p w14:paraId="1C2EF2C8" w14:textId="77777777" w:rsidR="00B44FDA" w:rsidRDefault="00B44FDA" w:rsidP="00B44FDA">
      <w:pPr>
        <w:jc w:val="center"/>
        <w:rPr>
          <w:rFonts w:ascii="Times New Roman" w:hAnsi="Times New Roman" w:cs="Times New Roman"/>
          <w:b/>
          <w:color w:val="auto"/>
          <w:sz w:val="22"/>
        </w:rPr>
      </w:pPr>
      <w:r>
        <w:rPr>
          <w:rFonts w:ascii="Times New Roman" w:hAnsi="Times New Roman" w:cs="Times New Roman"/>
          <w:b/>
          <w:color w:val="auto"/>
          <w:sz w:val="22"/>
        </w:rPr>
        <w:t>—3</w:t>
      </w:r>
      <w:r w:rsidR="00DD06FE" w:rsidRPr="00B44FDA">
        <w:rPr>
          <w:rFonts w:ascii="Times New Roman" w:hAnsi="Times New Roman" w:cs="Times New Roman"/>
          <w:b/>
          <w:color w:val="auto"/>
          <w:sz w:val="22"/>
        </w:rPr>
        <w:t>0— Mayıs —1</w:t>
      </w:r>
      <w:r>
        <w:rPr>
          <w:rFonts w:ascii="Times New Roman" w:hAnsi="Times New Roman" w:cs="Times New Roman"/>
          <w:b/>
          <w:color w:val="auto"/>
          <w:sz w:val="22"/>
        </w:rPr>
        <w:t>3</w:t>
      </w:r>
      <w:r w:rsidR="00DD06FE" w:rsidRPr="00B44FDA">
        <w:rPr>
          <w:rFonts w:ascii="Times New Roman" w:hAnsi="Times New Roman" w:cs="Times New Roman"/>
          <w:b/>
          <w:color w:val="auto"/>
          <w:sz w:val="22"/>
        </w:rPr>
        <w:t xml:space="preserve"> — Kânunu evvel —1926 </w:t>
      </w:r>
    </w:p>
    <w:p w14:paraId="5024972E" w14:textId="77777777" w:rsidR="00B44FDA" w:rsidRDefault="00DD06FE" w:rsidP="00B44FDA">
      <w:pPr>
        <w:jc w:val="center"/>
        <w:rPr>
          <w:rFonts w:ascii="Times New Roman" w:hAnsi="Times New Roman" w:cs="Times New Roman"/>
          <w:b/>
          <w:color w:val="auto"/>
          <w:sz w:val="22"/>
        </w:rPr>
      </w:pPr>
      <w:r w:rsidRPr="00B44FDA">
        <w:rPr>
          <w:rFonts w:ascii="Times New Roman" w:hAnsi="Times New Roman" w:cs="Times New Roman"/>
          <w:b/>
          <w:color w:val="auto"/>
          <w:sz w:val="22"/>
        </w:rPr>
        <w:t>tarih ve —876, 937 - numaralı kanunların</w:t>
      </w:r>
    </w:p>
    <w:p w14:paraId="26C8A637" w14:textId="77777777" w:rsidR="006E69E2" w:rsidRPr="00B44FDA" w:rsidRDefault="00DD06FE" w:rsidP="00B44FDA">
      <w:pPr>
        <w:jc w:val="center"/>
        <w:rPr>
          <w:rFonts w:ascii="Times New Roman" w:hAnsi="Times New Roman" w:cs="Times New Roman"/>
          <w:b/>
          <w:color w:val="auto"/>
          <w:sz w:val="22"/>
        </w:rPr>
      </w:pPr>
      <w:r w:rsidRPr="00B44FDA">
        <w:rPr>
          <w:rFonts w:ascii="Times New Roman" w:hAnsi="Times New Roman" w:cs="Times New Roman"/>
          <w:b/>
          <w:color w:val="auto"/>
          <w:sz w:val="22"/>
        </w:rPr>
        <w:t xml:space="preserve"> tadiline dair kanun</w:t>
      </w:r>
    </w:p>
    <w:p w14:paraId="7A9D5209" w14:textId="77777777" w:rsidR="006E69E2" w:rsidRPr="00B44FDA" w:rsidRDefault="00DD06FE" w:rsidP="00B44FDA">
      <w:pPr>
        <w:jc w:val="both"/>
        <w:rPr>
          <w:rFonts w:ascii="Times New Roman" w:hAnsi="Times New Roman" w:cs="Times New Roman"/>
          <w:color w:val="auto"/>
          <w:sz w:val="20"/>
        </w:rPr>
      </w:pPr>
      <w:r w:rsidRPr="00B44FDA">
        <w:rPr>
          <w:rFonts w:ascii="Times New Roman" w:hAnsi="Times New Roman" w:cs="Times New Roman"/>
          <w:color w:val="auto"/>
          <w:sz w:val="20"/>
        </w:rPr>
        <w:t>Numara : 1</w:t>
      </w:r>
      <w:r w:rsidR="00B44FDA" w:rsidRPr="00B44FDA">
        <w:rPr>
          <w:rFonts w:ascii="Times New Roman" w:hAnsi="Times New Roman" w:cs="Times New Roman"/>
          <w:color w:val="auto"/>
          <w:sz w:val="20"/>
        </w:rPr>
        <w:t>3</w:t>
      </w:r>
      <w:r w:rsidRPr="00B44FDA">
        <w:rPr>
          <w:rFonts w:ascii="Times New Roman" w:hAnsi="Times New Roman" w:cs="Times New Roman"/>
          <w:color w:val="auto"/>
          <w:sz w:val="20"/>
        </w:rPr>
        <w:t>66</w:t>
      </w:r>
    </w:p>
    <w:p w14:paraId="00611D1B" w14:textId="77777777" w:rsidR="006E69E2" w:rsidRPr="00B44FDA" w:rsidRDefault="00B44FDA" w:rsidP="0069425F">
      <w:pPr>
        <w:jc w:val="both"/>
        <w:rPr>
          <w:rFonts w:ascii="Times New Roman" w:hAnsi="Times New Roman" w:cs="Times New Roman"/>
          <w:color w:val="auto"/>
          <w:sz w:val="20"/>
        </w:rPr>
      </w:pPr>
      <w:r w:rsidRPr="00B44FDA">
        <w:rPr>
          <w:rFonts w:ascii="Times New Roman" w:hAnsi="Times New Roman" w:cs="Times New Roman"/>
          <w:color w:val="auto"/>
          <w:sz w:val="20"/>
        </w:rPr>
        <w:tab/>
      </w:r>
      <w:r w:rsidR="00DD06FE" w:rsidRPr="00B44FDA">
        <w:rPr>
          <w:rFonts w:ascii="Times New Roman" w:hAnsi="Times New Roman" w:cs="Times New Roman"/>
          <w:color w:val="auto"/>
          <w:sz w:val="20"/>
        </w:rPr>
        <w:t>Birinci madde — 30 — Mayıs — 1928 tarih ve— 876 — numaralı Ankara şehri otomatik telefonu kanununun birinci, ikinci, altıncı maddelerde—13— Kânunu evvel — 1926 — tarih ve — 937 — numaralı kanun ile</w:t>
      </w:r>
      <w:r w:rsidRPr="00B44FDA">
        <w:rPr>
          <w:rFonts w:ascii="Times New Roman" w:hAnsi="Times New Roman" w:cs="Times New Roman"/>
          <w:color w:val="auto"/>
          <w:sz w:val="20"/>
        </w:rPr>
        <w:t xml:space="preserve"> tadi</w:t>
      </w:r>
      <w:r w:rsidR="00DD06FE" w:rsidRPr="00B44FDA">
        <w:rPr>
          <w:rFonts w:ascii="Times New Roman" w:hAnsi="Times New Roman" w:cs="Times New Roman"/>
          <w:color w:val="auto"/>
          <w:sz w:val="20"/>
        </w:rPr>
        <w:t>l edilen yedinci maddesi aşağıdaki şekilde tadil edilmiştir:</w:t>
      </w:r>
    </w:p>
    <w:p w14:paraId="28A655C6" w14:textId="77777777" w:rsidR="006E69E2" w:rsidRPr="00B44FDA" w:rsidRDefault="00B44FDA" w:rsidP="00B44FDA">
      <w:pPr>
        <w:jc w:val="both"/>
        <w:rPr>
          <w:rFonts w:ascii="Times New Roman" w:hAnsi="Times New Roman" w:cs="Times New Roman"/>
          <w:color w:val="auto"/>
          <w:sz w:val="20"/>
        </w:rPr>
      </w:pPr>
      <w:r w:rsidRPr="00B44FDA">
        <w:rPr>
          <w:rFonts w:ascii="Times New Roman" w:hAnsi="Times New Roman" w:cs="Times New Roman"/>
          <w:color w:val="auto"/>
          <w:sz w:val="20"/>
        </w:rPr>
        <w:tab/>
      </w:r>
      <w:r w:rsidR="00DD06FE" w:rsidRPr="00B44FDA">
        <w:rPr>
          <w:rFonts w:ascii="Times New Roman" w:hAnsi="Times New Roman" w:cs="Times New Roman"/>
          <w:color w:val="auto"/>
          <w:sz w:val="20"/>
        </w:rPr>
        <w:t>Birinci muaddel madde — Ankara otomatik umumî merkezine merbut ab</w:t>
      </w:r>
      <w:r w:rsidRPr="00B44FDA">
        <w:rPr>
          <w:rFonts w:ascii="Times New Roman" w:hAnsi="Times New Roman" w:cs="Times New Roman"/>
          <w:color w:val="auto"/>
          <w:sz w:val="20"/>
        </w:rPr>
        <w:t>o</w:t>
      </w:r>
      <w:r w:rsidR="00DD06FE" w:rsidRPr="00B44FDA">
        <w:rPr>
          <w:rFonts w:ascii="Times New Roman" w:hAnsi="Times New Roman" w:cs="Times New Roman"/>
          <w:color w:val="auto"/>
          <w:sz w:val="20"/>
        </w:rPr>
        <w:t>nelerden aşağıdaki cetvelde gösterildiği veçhile senelik ücret alınır:</w:t>
      </w:r>
    </w:p>
    <w:p w14:paraId="103552EB" w14:textId="77777777" w:rsidR="006E69E2" w:rsidRPr="00B44FDA" w:rsidRDefault="00DD06FE" w:rsidP="00B44FDA">
      <w:pPr>
        <w:jc w:val="right"/>
        <w:rPr>
          <w:rFonts w:ascii="Times New Roman" w:hAnsi="Times New Roman" w:cs="Times New Roman"/>
          <w:color w:val="auto"/>
          <w:sz w:val="20"/>
        </w:rPr>
      </w:pPr>
      <w:r w:rsidRPr="00B44FDA">
        <w:rPr>
          <w:rFonts w:ascii="Times New Roman" w:hAnsi="Times New Roman" w:cs="Times New Roman"/>
          <w:color w:val="auto"/>
          <w:sz w:val="20"/>
        </w:rPr>
        <w:t>L</w:t>
      </w:r>
      <w:r w:rsidR="00B44FDA" w:rsidRPr="00B44FDA">
        <w:rPr>
          <w:rFonts w:ascii="Times New Roman" w:hAnsi="Times New Roman" w:cs="Times New Roman"/>
          <w:color w:val="auto"/>
          <w:sz w:val="20"/>
        </w:rPr>
        <w:t>ir</w:t>
      </w:r>
      <w:r w:rsidRPr="00B44FDA">
        <w:rPr>
          <w:rFonts w:ascii="Times New Roman" w:hAnsi="Times New Roman" w:cs="Times New Roman"/>
          <w:color w:val="auto"/>
          <w:sz w:val="20"/>
        </w:rPr>
        <w:t>a Kuruş</w:t>
      </w:r>
    </w:p>
    <w:p w14:paraId="68BAB5E5"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Umumî merkeze doğrudan doğruya </w:t>
      </w:r>
    </w:p>
    <w:p w14:paraId="5DE0F8B1"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bağlı olan hususî </w:t>
      </w:r>
      <w:r w:rsidR="00B44FDA">
        <w:rPr>
          <w:rFonts w:ascii="Times New Roman" w:hAnsi="Times New Roman" w:cs="Times New Roman"/>
          <w:color w:val="auto"/>
          <w:sz w:val="20"/>
        </w:rPr>
        <w:t>han</w:t>
      </w:r>
      <w:r w:rsidRPr="00B44FDA">
        <w:rPr>
          <w:rFonts w:ascii="Times New Roman" w:hAnsi="Times New Roman" w:cs="Times New Roman"/>
          <w:color w:val="auto"/>
          <w:sz w:val="20"/>
        </w:rPr>
        <w:t>e ve apartıman-</w:t>
      </w:r>
    </w:p>
    <w:p w14:paraId="1AB18ABA"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 larla devairi belediye ve şuabatı ve</w:t>
      </w:r>
    </w:p>
    <w:p w14:paraId="2823AEAE"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 </w:t>
      </w:r>
      <w:r w:rsidR="00B44FDA">
        <w:rPr>
          <w:rFonts w:ascii="Times New Roman" w:hAnsi="Times New Roman" w:cs="Times New Roman"/>
          <w:color w:val="auto"/>
          <w:sz w:val="20"/>
        </w:rPr>
        <w:t>mü</w:t>
      </w:r>
      <w:r w:rsidRPr="00B44FDA">
        <w:rPr>
          <w:rFonts w:ascii="Times New Roman" w:hAnsi="Times New Roman" w:cs="Times New Roman"/>
          <w:color w:val="auto"/>
          <w:sz w:val="20"/>
        </w:rPr>
        <w:t>essesatı hayriye ve me</w:t>
      </w:r>
      <w:r w:rsidR="00B44FDA">
        <w:rPr>
          <w:rFonts w:ascii="Times New Roman" w:hAnsi="Times New Roman" w:cs="Times New Roman"/>
          <w:color w:val="auto"/>
          <w:sz w:val="20"/>
        </w:rPr>
        <w:t>n</w:t>
      </w:r>
      <w:r w:rsidRPr="00B44FDA">
        <w:rPr>
          <w:rFonts w:ascii="Times New Roman" w:hAnsi="Times New Roman" w:cs="Times New Roman"/>
          <w:color w:val="auto"/>
          <w:sz w:val="20"/>
        </w:rPr>
        <w:t>afii umumi-</w:t>
      </w:r>
    </w:p>
    <w:p w14:paraId="7BF10A05"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 yeye hadim </w:t>
      </w:r>
      <w:r w:rsidR="00B44FDA">
        <w:rPr>
          <w:rFonts w:ascii="Times New Roman" w:hAnsi="Times New Roman" w:cs="Times New Roman"/>
          <w:color w:val="auto"/>
          <w:sz w:val="20"/>
        </w:rPr>
        <w:t>m</w:t>
      </w:r>
      <w:r w:rsidRPr="00B44FDA">
        <w:rPr>
          <w:rFonts w:ascii="Times New Roman" w:hAnsi="Times New Roman" w:cs="Times New Roman"/>
          <w:color w:val="auto"/>
          <w:sz w:val="20"/>
        </w:rPr>
        <w:t>üessesatta</w:t>
      </w:r>
      <w:r w:rsidR="00B44FDA">
        <w:rPr>
          <w:rFonts w:ascii="Times New Roman" w:hAnsi="Times New Roman" w:cs="Times New Roman"/>
          <w:color w:val="auto"/>
          <w:sz w:val="20"/>
        </w:rPr>
        <w:t>n</w:t>
      </w:r>
      <w:r w:rsidRPr="00B44FDA">
        <w:rPr>
          <w:rFonts w:ascii="Times New Roman" w:hAnsi="Times New Roman" w:cs="Times New Roman"/>
          <w:color w:val="auto"/>
          <w:sz w:val="20"/>
        </w:rPr>
        <w:t xml:space="preserve"> olduğu hü</w:t>
      </w:r>
      <w:r w:rsidR="00B44FDA">
        <w:rPr>
          <w:rFonts w:ascii="Times New Roman" w:hAnsi="Times New Roman" w:cs="Times New Roman"/>
          <w:color w:val="auto"/>
          <w:sz w:val="20"/>
        </w:rPr>
        <w:t>-</w:t>
      </w:r>
    </w:p>
    <w:p w14:paraId="691A6696"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kümetçe musaddak müessesat telefon</w:t>
      </w:r>
    </w:p>
    <w:p w14:paraId="34DE839A"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larından beşy</w:t>
      </w:r>
      <w:r w:rsidR="00B44FDA">
        <w:rPr>
          <w:rFonts w:ascii="Times New Roman" w:hAnsi="Times New Roman" w:cs="Times New Roman"/>
          <w:color w:val="auto"/>
          <w:sz w:val="20"/>
        </w:rPr>
        <w:t>ü</w:t>
      </w:r>
      <w:r w:rsidRPr="00B44FDA">
        <w:rPr>
          <w:rFonts w:ascii="Times New Roman" w:hAnsi="Times New Roman" w:cs="Times New Roman"/>
          <w:color w:val="auto"/>
          <w:sz w:val="20"/>
        </w:rPr>
        <w:t>z mükâle</w:t>
      </w:r>
      <w:r w:rsidR="00B44FDA">
        <w:rPr>
          <w:rFonts w:ascii="Times New Roman" w:hAnsi="Times New Roman" w:cs="Times New Roman"/>
          <w:color w:val="auto"/>
          <w:sz w:val="20"/>
        </w:rPr>
        <w:t>m</w:t>
      </w:r>
      <w:r w:rsidRPr="00B44FDA">
        <w:rPr>
          <w:rFonts w:ascii="Times New Roman" w:hAnsi="Times New Roman" w:cs="Times New Roman"/>
          <w:color w:val="auto"/>
          <w:sz w:val="20"/>
        </w:rPr>
        <w:t xml:space="preserve">eye kadar </w:t>
      </w:r>
      <w:r w:rsidR="00B44FDA">
        <w:rPr>
          <w:rFonts w:ascii="Times New Roman" w:hAnsi="Times New Roman" w:cs="Times New Roman"/>
          <w:color w:val="auto"/>
          <w:sz w:val="20"/>
        </w:rPr>
        <w:t xml:space="preserve">            25</w:t>
      </w:r>
    </w:p>
    <w:p w14:paraId="576B6F21"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Beş yüz mükâlemeden fazlası için </w:t>
      </w:r>
    </w:p>
    <w:p w14:paraId="4F932A11"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mükâleme başına</w:t>
      </w:r>
      <w:r w:rsidR="00B44FDA">
        <w:rPr>
          <w:rFonts w:ascii="Times New Roman" w:hAnsi="Times New Roman" w:cs="Times New Roman"/>
          <w:color w:val="auto"/>
          <w:sz w:val="20"/>
        </w:rPr>
        <w:t xml:space="preserve">                                            5</w:t>
      </w:r>
    </w:p>
    <w:p w14:paraId="5BC1A94A" w14:textId="77777777" w:rsidR="00B44FDA"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Mağazalarla </w:t>
      </w:r>
      <w:r w:rsidR="00B44FDA">
        <w:rPr>
          <w:rFonts w:ascii="Times New Roman" w:hAnsi="Times New Roman" w:cs="Times New Roman"/>
          <w:color w:val="auto"/>
          <w:sz w:val="20"/>
        </w:rPr>
        <w:t>m</w:t>
      </w:r>
      <w:r w:rsidRPr="00B44FDA">
        <w:rPr>
          <w:rFonts w:ascii="Times New Roman" w:hAnsi="Times New Roman" w:cs="Times New Roman"/>
          <w:color w:val="auto"/>
          <w:sz w:val="20"/>
        </w:rPr>
        <w:t>üessesatı ticariye ve</w:t>
      </w:r>
    </w:p>
    <w:p w14:paraId="2F8850EE" w14:textId="77777777" w:rsid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 s</w:t>
      </w:r>
      <w:r w:rsidR="00B44FDA">
        <w:rPr>
          <w:rFonts w:ascii="Times New Roman" w:hAnsi="Times New Roman" w:cs="Times New Roman"/>
          <w:color w:val="auto"/>
          <w:sz w:val="20"/>
        </w:rPr>
        <w:t>ın</w:t>
      </w:r>
      <w:r w:rsidRPr="00B44FDA">
        <w:rPr>
          <w:rFonts w:ascii="Times New Roman" w:hAnsi="Times New Roman" w:cs="Times New Roman"/>
          <w:color w:val="auto"/>
          <w:sz w:val="20"/>
        </w:rPr>
        <w:t>aiyeye mevzu telefonlardan beş y</w:t>
      </w:r>
      <w:r w:rsidR="00B44FDA">
        <w:rPr>
          <w:rFonts w:ascii="Times New Roman" w:hAnsi="Times New Roman" w:cs="Times New Roman"/>
          <w:color w:val="auto"/>
          <w:sz w:val="20"/>
        </w:rPr>
        <w:t>ü</w:t>
      </w:r>
      <w:r w:rsidRPr="00B44FDA">
        <w:rPr>
          <w:rFonts w:ascii="Times New Roman" w:hAnsi="Times New Roman" w:cs="Times New Roman"/>
          <w:color w:val="auto"/>
          <w:sz w:val="20"/>
        </w:rPr>
        <w:t xml:space="preserve">z </w:t>
      </w:r>
    </w:p>
    <w:p w14:paraId="1B957429" w14:textId="77777777" w:rsidR="006E69E2" w:rsidRPr="00B44FDA" w:rsidRDefault="00B44FDA" w:rsidP="00135E6B">
      <w:pPr>
        <w:rPr>
          <w:rFonts w:ascii="Times New Roman" w:hAnsi="Times New Roman" w:cs="Times New Roman"/>
          <w:color w:val="auto"/>
          <w:sz w:val="20"/>
        </w:rPr>
      </w:pPr>
      <w:r>
        <w:rPr>
          <w:rFonts w:ascii="Times New Roman" w:hAnsi="Times New Roman" w:cs="Times New Roman"/>
          <w:color w:val="auto"/>
          <w:sz w:val="20"/>
        </w:rPr>
        <w:t>m</w:t>
      </w:r>
      <w:r w:rsidR="00DD06FE" w:rsidRPr="00B44FDA">
        <w:rPr>
          <w:rFonts w:ascii="Times New Roman" w:hAnsi="Times New Roman" w:cs="Times New Roman"/>
          <w:color w:val="auto"/>
          <w:sz w:val="20"/>
        </w:rPr>
        <w:t>ükâlemeye kadar</w:t>
      </w:r>
      <w:r>
        <w:rPr>
          <w:rFonts w:ascii="Times New Roman" w:hAnsi="Times New Roman" w:cs="Times New Roman"/>
          <w:color w:val="auto"/>
          <w:sz w:val="20"/>
        </w:rPr>
        <w:t xml:space="preserve">                                       27    50</w:t>
      </w:r>
    </w:p>
    <w:p w14:paraId="4F95F720" w14:textId="77777777" w:rsid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Beş yüz mükâlemeden fazlası için </w:t>
      </w:r>
    </w:p>
    <w:p w14:paraId="4736633C" w14:textId="77777777" w:rsidR="006E69E2" w:rsidRP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mükâleme başına</w:t>
      </w:r>
      <w:r w:rsidR="00B44FDA">
        <w:rPr>
          <w:rFonts w:ascii="Times New Roman" w:hAnsi="Times New Roman" w:cs="Times New Roman"/>
          <w:color w:val="auto"/>
          <w:sz w:val="20"/>
        </w:rPr>
        <w:t xml:space="preserve">                                                  5</w:t>
      </w:r>
    </w:p>
    <w:p w14:paraId="0C89E21F" w14:textId="77777777" w:rsidR="00B44FDA" w:rsidRDefault="00DD06FE" w:rsidP="00135E6B">
      <w:pPr>
        <w:rPr>
          <w:rFonts w:ascii="Times New Roman" w:hAnsi="Times New Roman" w:cs="Times New Roman"/>
          <w:color w:val="auto"/>
          <w:sz w:val="20"/>
        </w:rPr>
      </w:pPr>
      <w:r w:rsidRPr="00B44FDA">
        <w:rPr>
          <w:rFonts w:ascii="Times New Roman" w:hAnsi="Times New Roman" w:cs="Times New Roman"/>
          <w:color w:val="auto"/>
          <w:sz w:val="20"/>
        </w:rPr>
        <w:t xml:space="preserve">Hususî merkezlerden iki bin </w:t>
      </w:r>
      <w:r w:rsidR="00B44FDA">
        <w:rPr>
          <w:rFonts w:ascii="Times New Roman" w:hAnsi="Times New Roman" w:cs="Times New Roman"/>
          <w:color w:val="auto"/>
          <w:sz w:val="20"/>
        </w:rPr>
        <w:t>m</w:t>
      </w:r>
      <w:r w:rsidRPr="00B44FDA">
        <w:rPr>
          <w:rFonts w:ascii="Times New Roman" w:hAnsi="Times New Roman" w:cs="Times New Roman"/>
          <w:color w:val="auto"/>
          <w:sz w:val="20"/>
        </w:rPr>
        <w:t>ükâ-</w:t>
      </w:r>
    </w:p>
    <w:p w14:paraId="20B47344" w14:textId="77777777" w:rsidR="00135E6B" w:rsidRPr="00B44FDA" w:rsidRDefault="00B44FDA" w:rsidP="00135E6B">
      <w:pPr>
        <w:rPr>
          <w:rFonts w:ascii="Times New Roman" w:hAnsi="Times New Roman" w:cs="Times New Roman"/>
          <w:color w:val="auto"/>
          <w:sz w:val="20"/>
        </w:rPr>
      </w:pPr>
      <w:r>
        <w:rPr>
          <w:rFonts w:ascii="Times New Roman" w:hAnsi="Times New Roman" w:cs="Times New Roman"/>
          <w:color w:val="auto"/>
          <w:sz w:val="20"/>
        </w:rPr>
        <w:t>l</w:t>
      </w:r>
      <w:r w:rsidR="00135E6B" w:rsidRPr="00B44FDA">
        <w:rPr>
          <w:rFonts w:ascii="Times New Roman" w:hAnsi="Times New Roman" w:cs="Times New Roman"/>
          <w:color w:val="auto"/>
          <w:sz w:val="20"/>
        </w:rPr>
        <w:t>emeye kadar</w:t>
      </w:r>
      <w:r>
        <w:rPr>
          <w:rFonts w:ascii="Times New Roman" w:hAnsi="Times New Roman" w:cs="Times New Roman"/>
          <w:color w:val="auto"/>
          <w:sz w:val="20"/>
        </w:rPr>
        <w:t xml:space="preserve">                                                       120</w:t>
      </w:r>
    </w:p>
    <w:p w14:paraId="45B6AD6D" w14:textId="77777777" w:rsidR="00135E6B" w:rsidRDefault="00135E6B">
      <w:pPr>
        <w:rPr>
          <w:rFonts w:ascii="Times New Roman" w:hAnsi="Times New Roman" w:cs="Times New Roman"/>
          <w:b/>
          <w:bCs/>
        </w:rPr>
      </w:pPr>
    </w:p>
    <w:p w14:paraId="0C281182" w14:textId="77777777" w:rsidR="00135E6B" w:rsidRDefault="00135E6B">
      <w:pPr>
        <w:rPr>
          <w:rFonts w:ascii="Times New Roman" w:hAnsi="Times New Roman" w:cs="Times New Roman"/>
          <w:b/>
          <w:bCs/>
        </w:rPr>
      </w:pPr>
    </w:p>
    <w:p w14:paraId="783452B5" w14:textId="77777777" w:rsidR="00135E6B" w:rsidRDefault="00135E6B">
      <w:pPr>
        <w:rPr>
          <w:rFonts w:ascii="Times New Roman" w:hAnsi="Times New Roman" w:cs="Times New Roman"/>
          <w:b/>
          <w:bCs/>
        </w:rPr>
      </w:pPr>
      <w:r>
        <w:rPr>
          <w:rFonts w:ascii="Times New Roman" w:hAnsi="Times New Roman" w:cs="Times New Roman"/>
          <w:b/>
          <w:bCs/>
        </w:rPr>
        <w:br w:type="page"/>
      </w:r>
    </w:p>
    <w:p w14:paraId="0A55E996" w14:textId="77777777" w:rsidR="0069425F" w:rsidRPr="00B61BAC" w:rsidRDefault="0069425F" w:rsidP="00CD6FDA">
      <w:pPr>
        <w:jc w:val="both"/>
        <w:rPr>
          <w:rFonts w:ascii="Times New Roman" w:hAnsi="Times New Roman" w:cs="Times New Roman"/>
          <w:sz w:val="20"/>
          <w:u w:val="single"/>
        </w:rPr>
      </w:pPr>
      <w:r w:rsidRPr="0069425F">
        <w:rPr>
          <w:rFonts w:ascii="Times New Roman" w:hAnsi="Times New Roman" w:cs="Times New Roman"/>
          <w:sz w:val="22"/>
          <w:u w:val="single"/>
        </w:rPr>
        <w:lastRenderedPageBreak/>
        <w:t xml:space="preserve">                                                                  </w:t>
      </w:r>
      <w:r w:rsidRPr="00B61BAC">
        <w:rPr>
          <w:rFonts w:ascii="Times New Roman" w:hAnsi="Times New Roman" w:cs="Times New Roman"/>
          <w:sz w:val="20"/>
          <w:u w:val="single"/>
        </w:rPr>
        <w:t>Lira        Kuruş</w:t>
      </w:r>
    </w:p>
    <w:p w14:paraId="1CEECE7A" w14:textId="77777777" w:rsidR="0069425F" w:rsidRPr="0069425F" w:rsidRDefault="00B61BAC" w:rsidP="00CD6FDA">
      <w:pPr>
        <w:jc w:val="both"/>
        <w:rPr>
          <w:rFonts w:ascii="Times New Roman" w:hAnsi="Times New Roman" w:cs="Times New Roman"/>
          <w:sz w:val="20"/>
        </w:rPr>
      </w:pPr>
      <w:r>
        <w:rPr>
          <w:rFonts w:ascii="Times New Roman" w:hAnsi="Times New Roman" w:cs="Times New Roman"/>
          <w:sz w:val="20"/>
        </w:rPr>
        <w:t xml:space="preserve">     </w:t>
      </w:r>
      <w:r w:rsidR="0069425F" w:rsidRPr="0069425F">
        <w:rPr>
          <w:rFonts w:ascii="Times New Roman" w:hAnsi="Times New Roman" w:cs="Times New Roman"/>
          <w:sz w:val="20"/>
        </w:rPr>
        <w:t xml:space="preserve">İki binden fazlası için mükâmele                              </w:t>
      </w:r>
    </w:p>
    <w:p w14:paraId="1073CD87" w14:textId="77777777" w:rsidR="0069425F" w:rsidRPr="00B61BAC" w:rsidRDefault="00B61BAC" w:rsidP="00CD6FDA">
      <w:pPr>
        <w:jc w:val="both"/>
        <w:rPr>
          <w:rFonts w:ascii="Times New Roman" w:hAnsi="Times New Roman" w:cs="Times New Roman"/>
          <w:sz w:val="18"/>
        </w:rPr>
      </w:pPr>
      <w:r>
        <w:rPr>
          <w:rFonts w:ascii="Times New Roman" w:hAnsi="Times New Roman" w:cs="Times New Roman"/>
          <w:sz w:val="20"/>
        </w:rPr>
        <w:t>b</w:t>
      </w:r>
      <w:r w:rsidR="0069425F" w:rsidRPr="0069425F">
        <w:rPr>
          <w:rFonts w:ascii="Times New Roman" w:hAnsi="Times New Roman" w:cs="Times New Roman"/>
          <w:sz w:val="20"/>
        </w:rPr>
        <w:t xml:space="preserve">aşına                                                                        </w:t>
      </w:r>
      <w:r>
        <w:rPr>
          <w:rFonts w:ascii="Times New Roman" w:hAnsi="Times New Roman" w:cs="Times New Roman"/>
          <w:sz w:val="20"/>
        </w:rPr>
        <w:t xml:space="preserve">      </w:t>
      </w:r>
      <w:r w:rsidR="0069425F" w:rsidRPr="00B61BAC">
        <w:rPr>
          <w:rFonts w:ascii="Times New Roman" w:hAnsi="Times New Roman" w:cs="Times New Roman"/>
          <w:sz w:val="18"/>
        </w:rPr>
        <w:t>4,5</w:t>
      </w:r>
    </w:p>
    <w:p w14:paraId="45A07827" w14:textId="77777777" w:rsidR="0069425F" w:rsidRPr="0069425F" w:rsidRDefault="00B61BAC" w:rsidP="00CD6FDA">
      <w:pPr>
        <w:jc w:val="both"/>
        <w:rPr>
          <w:rFonts w:ascii="Times New Roman" w:hAnsi="Times New Roman" w:cs="Times New Roman"/>
          <w:sz w:val="20"/>
        </w:rPr>
      </w:pPr>
      <w:r>
        <w:rPr>
          <w:rFonts w:ascii="Times New Roman" w:hAnsi="Times New Roman" w:cs="Times New Roman"/>
          <w:sz w:val="20"/>
        </w:rPr>
        <w:t xml:space="preserve">     </w:t>
      </w:r>
      <w:r w:rsidR="0069425F" w:rsidRPr="0069425F">
        <w:rPr>
          <w:rFonts w:ascii="Times New Roman" w:hAnsi="Times New Roman" w:cs="Times New Roman"/>
          <w:sz w:val="20"/>
        </w:rPr>
        <w:t>Umuma mahsus telefon mükâmele</w:t>
      </w:r>
    </w:p>
    <w:p w14:paraId="382E4E47" w14:textId="77777777" w:rsidR="0069425F" w:rsidRPr="0069425F" w:rsidRDefault="0069425F" w:rsidP="00CD6FDA">
      <w:pPr>
        <w:jc w:val="both"/>
        <w:rPr>
          <w:rFonts w:ascii="Times New Roman" w:hAnsi="Times New Roman" w:cs="Times New Roman"/>
          <w:sz w:val="20"/>
        </w:rPr>
      </w:pPr>
      <w:r w:rsidRPr="0069425F">
        <w:rPr>
          <w:rFonts w:ascii="Times New Roman" w:hAnsi="Times New Roman" w:cs="Times New Roman"/>
          <w:sz w:val="20"/>
        </w:rPr>
        <w:t xml:space="preserve">mahallerinden mükâmele başına                               </w:t>
      </w:r>
      <w:r w:rsidR="00B61BAC">
        <w:rPr>
          <w:rFonts w:ascii="Times New Roman" w:hAnsi="Times New Roman" w:cs="Times New Roman"/>
          <w:sz w:val="20"/>
        </w:rPr>
        <w:t xml:space="preserve">      </w:t>
      </w:r>
      <w:r w:rsidRPr="00B61BAC">
        <w:rPr>
          <w:rFonts w:ascii="Times New Roman" w:hAnsi="Times New Roman" w:cs="Times New Roman"/>
          <w:sz w:val="18"/>
        </w:rPr>
        <w:t>5</w:t>
      </w:r>
    </w:p>
    <w:p w14:paraId="637DD906"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İkinci muaddel madde -Tesisat mas-</w:t>
      </w:r>
    </w:p>
    <w:p w14:paraId="6DFBB636" w14:textId="77777777" w:rsidR="0069425F" w:rsidRPr="0069425F" w:rsidRDefault="0069425F" w:rsidP="00CD6FDA">
      <w:pPr>
        <w:jc w:val="both"/>
        <w:rPr>
          <w:rFonts w:ascii="Times New Roman" w:hAnsi="Times New Roman" w:cs="Times New Roman"/>
          <w:color w:val="auto"/>
          <w:sz w:val="20"/>
        </w:rPr>
      </w:pPr>
      <w:r w:rsidRPr="0069425F">
        <w:rPr>
          <w:rFonts w:ascii="Times New Roman" w:hAnsi="Times New Roman" w:cs="Times New Roman"/>
          <w:color w:val="auto"/>
          <w:sz w:val="20"/>
        </w:rPr>
        <w:t>rafı olarak abonelerden aşağıdaki cet-</w:t>
      </w:r>
    </w:p>
    <w:p w14:paraId="6C8A1932" w14:textId="77777777" w:rsidR="0069425F" w:rsidRPr="0069425F" w:rsidRDefault="0069425F" w:rsidP="00CD6FDA">
      <w:pPr>
        <w:jc w:val="both"/>
        <w:rPr>
          <w:rFonts w:ascii="Times New Roman" w:hAnsi="Times New Roman" w:cs="Times New Roman"/>
          <w:color w:val="auto"/>
          <w:sz w:val="20"/>
        </w:rPr>
      </w:pPr>
      <w:r w:rsidRPr="0069425F">
        <w:rPr>
          <w:rFonts w:ascii="Times New Roman" w:hAnsi="Times New Roman" w:cs="Times New Roman"/>
          <w:color w:val="auto"/>
          <w:sz w:val="20"/>
        </w:rPr>
        <w:t>velde gösterildiği veçhile bedel alınır:</w:t>
      </w:r>
    </w:p>
    <w:p w14:paraId="08F57C71"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Umumi merkeze doğrudan doğruya</w:t>
      </w:r>
    </w:p>
    <w:p w14:paraId="4CB3B678"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b</w:t>
      </w:r>
      <w:r w:rsidR="0069425F" w:rsidRPr="0069425F">
        <w:rPr>
          <w:rFonts w:ascii="Times New Roman" w:hAnsi="Times New Roman" w:cs="Times New Roman"/>
          <w:color w:val="auto"/>
          <w:sz w:val="20"/>
        </w:rPr>
        <w:t>ağlı olan telefonlardan en yakın kab-</w:t>
      </w:r>
    </w:p>
    <w:p w14:paraId="256BF502"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l</w:t>
      </w:r>
      <w:r w:rsidR="0069425F" w:rsidRPr="0069425F">
        <w:rPr>
          <w:rFonts w:ascii="Times New Roman" w:hAnsi="Times New Roman" w:cs="Times New Roman"/>
          <w:color w:val="auto"/>
          <w:sz w:val="20"/>
        </w:rPr>
        <w:t>o kutusundan itibaren potanın konula-</w:t>
      </w:r>
    </w:p>
    <w:p w14:paraId="39A31848"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c</w:t>
      </w:r>
      <w:r w:rsidR="0069425F" w:rsidRPr="0069425F">
        <w:rPr>
          <w:rFonts w:ascii="Times New Roman" w:hAnsi="Times New Roman" w:cs="Times New Roman"/>
          <w:color w:val="auto"/>
          <w:sz w:val="20"/>
        </w:rPr>
        <w:t>ağı noktaya kadar olan mesafe hisap</w:t>
      </w:r>
    </w:p>
    <w:p w14:paraId="40E751BB"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e</w:t>
      </w:r>
      <w:r w:rsidR="0069425F" w:rsidRPr="0069425F">
        <w:rPr>
          <w:rFonts w:ascii="Times New Roman" w:hAnsi="Times New Roman" w:cs="Times New Roman"/>
          <w:color w:val="auto"/>
          <w:sz w:val="20"/>
        </w:rPr>
        <w:t>dilmek üzere yüz metre hat için ya-</w:t>
      </w:r>
    </w:p>
    <w:p w14:paraId="05374908"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l</w:t>
      </w:r>
      <w:r w:rsidR="0069425F" w:rsidRPr="0069425F">
        <w:rPr>
          <w:rFonts w:ascii="Times New Roman" w:hAnsi="Times New Roman" w:cs="Times New Roman"/>
          <w:color w:val="auto"/>
          <w:sz w:val="20"/>
        </w:rPr>
        <w:t>nız bir defaya mahsus olmak üzere</w:t>
      </w:r>
      <w:r>
        <w:rPr>
          <w:rFonts w:ascii="Times New Roman" w:hAnsi="Times New Roman" w:cs="Times New Roman"/>
          <w:color w:val="auto"/>
          <w:sz w:val="20"/>
        </w:rPr>
        <w:t xml:space="preserve">                 30</w:t>
      </w:r>
    </w:p>
    <w:p w14:paraId="34F96012"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Yüz metreden fazlası için beher elli</w:t>
      </w:r>
    </w:p>
    <w:p w14:paraId="5DE753CD"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m</w:t>
      </w:r>
      <w:r w:rsidR="0069425F" w:rsidRPr="0069425F">
        <w:rPr>
          <w:rFonts w:ascii="Times New Roman" w:hAnsi="Times New Roman" w:cs="Times New Roman"/>
          <w:color w:val="auto"/>
          <w:sz w:val="20"/>
        </w:rPr>
        <w:t xml:space="preserve">etre ve kesrinden keza bir defaya </w:t>
      </w:r>
    </w:p>
    <w:p w14:paraId="0E86C155"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m</w:t>
      </w:r>
      <w:r w:rsidR="0069425F" w:rsidRPr="0069425F">
        <w:rPr>
          <w:rFonts w:ascii="Times New Roman" w:hAnsi="Times New Roman" w:cs="Times New Roman"/>
          <w:color w:val="auto"/>
          <w:sz w:val="20"/>
        </w:rPr>
        <w:t>ahsus olmak üzere</w:t>
      </w:r>
      <w:r>
        <w:rPr>
          <w:rFonts w:ascii="Times New Roman" w:hAnsi="Times New Roman" w:cs="Times New Roman"/>
          <w:color w:val="auto"/>
          <w:sz w:val="20"/>
        </w:rPr>
        <w:t xml:space="preserve">                                        7,5</w:t>
      </w:r>
    </w:p>
    <w:p w14:paraId="62B395E5"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Hususi merkez yani doğrudan do-</w:t>
      </w:r>
    </w:p>
    <w:p w14:paraId="1E8A5EFD"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ğ</w:t>
      </w:r>
      <w:r w:rsidR="0069425F" w:rsidRPr="0069425F">
        <w:rPr>
          <w:rFonts w:ascii="Times New Roman" w:hAnsi="Times New Roman" w:cs="Times New Roman"/>
          <w:color w:val="auto"/>
          <w:sz w:val="20"/>
        </w:rPr>
        <w:t>ruya sahibi tarafından idare edilecek</w:t>
      </w:r>
    </w:p>
    <w:p w14:paraId="3D6ADFDC"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m</w:t>
      </w:r>
      <w:r w:rsidR="0069425F" w:rsidRPr="0069425F">
        <w:rPr>
          <w:rFonts w:ascii="Times New Roman" w:hAnsi="Times New Roman" w:cs="Times New Roman"/>
          <w:color w:val="auto"/>
          <w:sz w:val="20"/>
        </w:rPr>
        <w:t>übeddillerden umumi merkeze mün-</w:t>
      </w:r>
    </w:p>
    <w:p w14:paraId="481ACD7E"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t</w:t>
      </w:r>
      <w:r w:rsidR="0069425F" w:rsidRPr="0069425F">
        <w:rPr>
          <w:rFonts w:ascii="Times New Roman" w:hAnsi="Times New Roman" w:cs="Times New Roman"/>
          <w:color w:val="auto"/>
          <w:sz w:val="20"/>
        </w:rPr>
        <w:t>ehi her bir mükâleme devri için ba-</w:t>
      </w:r>
    </w:p>
    <w:p w14:paraId="474A3B0E"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t</w:t>
      </w:r>
      <w:r w:rsidR="0069425F" w:rsidRPr="0069425F">
        <w:rPr>
          <w:rFonts w:ascii="Times New Roman" w:hAnsi="Times New Roman" w:cs="Times New Roman"/>
          <w:color w:val="auto"/>
          <w:sz w:val="20"/>
        </w:rPr>
        <w:t>arya devresi için ücret alınmaz senede</w:t>
      </w:r>
      <w:r>
        <w:rPr>
          <w:rFonts w:ascii="Times New Roman" w:hAnsi="Times New Roman" w:cs="Times New Roman"/>
          <w:color w:val="auto"/>
          <w:sz w:val="20"/>
        </w:rPr>
        <w:t xml:space="preserve">           12</w:t>
      </w:r>
    </w:p>
    <w:p w14:paraId="05C87197"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Hususi merkeze bağlı dahili posta-</w:t>
      </w:r>
    </w:p>
    <w:p w14:paraId="75BA57BD"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l</w:t>
      </w:r>
      <w:r w:rsidR="0069425F" w:rsidRPr="0069425F">
        <w:rPr>
          <w:rFonts w:ascii="Times New Roman" w:hAnsi="Times New Roman" w:cs="Times New Roman"/>
          <w:color w:val="auto"/>
          <w:sz w:val="20"/>
        </w:rPr>
        <w:t>arın beheri aynı beher mükâleme ma-</w:t>
      </w:r>
    </w:p>
    <w:p w14:paraId="08C4DC1C"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k</w:t>
      </w:r>
      <w:r w:rsidR="0069425F" w:rsidRPr="0069425F">
        <w:rPr>
          <w:rFonts w:ascii="Times New Roman" w:hAnsi="Times New Roman" w:cs="Times New Roman"/>
          <w:color w:val="auto"/>
          <w:sz w:val="20"/>
        </w:rPr>
        <w:t>inası ve teferruatı için senede</w:t>
      </w:r>
      <w:r>
        <w:rPr>
          <w:rFonts w:ascii="Times New Roman" w:hAnsi="Times New Roman" w:cs="Times New Roman"/>
          <w:color w:val="auto"/>
          <w:sz w:val="20"/>
        </w:rPr>
        <w:t xml:space="preserve">                          5</w:t>
      </w:r>
    </w:p>
    <w:p w14:paraId="033CC7C3"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Aynı aboneye ait olmak üzere za-</w:t>
      </w:r>
    </w:p>
    <w:p w14:paraId="4DC8300C"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m</w:t>
      </w:r>
      <w:r w:rsidR="0069425F" w:rsidRPr="0069425F">
        <w:rPr>
          <w:rFonts w:ascii="Times New Roman" w:hAnsi="Times New Roman" w:cs="Times New Roman"/>
          <w:color w:val="auto"/>
          <w:sz w:val="20"/>
        </w:rPr>
        <w:t>imeten raptedilecek ikinci makine için:</w:t>
      </w:r>
    </w:p>
    <w:p w14:paraId="13E81CA6"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a</w:t>
      </w:r>
      <w:r w:rsidR="0069425F" w:rsidRPr="0069425F">
        <w:rPr>
          <w:rFonts w:ascii="Times New Roman" w:hAnsi="Times New Roman" w:cs="Times New Roman"/>
          <w:color w:val="auto"/>
          <w:sz w:val="20"/>
        </w:rPr>
        <w:t>sil postanin bulunduğu bina dahilinde</w:t>
      </w:r>
    </w:p>
    <w:p w14:paraId="4A9FC014"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i</w:t>
      </w:r>
      <w:r w:rsidR="0069425F" w:rsidRPr="0069425F">
        <w:rPr>
          <w:rFonts w:ascii="Times New Roman" w:hAnsi="Times New Roman" w:cs="Times New Roman"/>
          <w:color w:val="auto"/>
          <w:sz w:val="20"/>
        </w:rPr>
        <w:t>se senede</w:t>
      </w:r>
    </w:p>
    <w:p w14:paraId="6D98ACCF" w14:textId="77777777" w:rsidR="0069425F" w:rsidRPr="0069425F" w:rsidRDefault="00B61BAC"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9425F" w:rsidRPr="0069425F">
        <w:rPr>
          <w:rFonts w:ascii="Times New Roman" w:hAnsi="Times New Roman" w:cs="Times New Roman"/>
          <w:color w:val="auto"/>
          <w:sz w:val="20"/>
        </w:rPr>
        <w:t>Aynı mülk dahilinde olmakla bera-</w:t>
      </w:r>
    </w:p>
    <w:p w14:paraId="152A7078" w14:textId="77777777" w:rsidR="0069425F" w:rsidRPr="0069425F" w:rsidRDefault="0069425F" w:rsidP="00CD6FDA">
      <w:pPr>
        <w:jc w:val="both"/>
        <w:rPr>
          <w:rFonts w:ascii="Times New Roman" w:hAnsi="Times New Roman" w:cs="Times New Roman"/>
          <w:color w:val="auto"/>
          <w:sz w:val="20"/>
        </w:rPr>
      </w:pPr>
      <w:r w:rsidRPr="0069425F">
        <w:rPr>
          <w:rFonts w:ascii="Times New Roman" w:hAnsi="Times New Roman" w:cs="Times New Roman"/>
          <w:color w:val="auto"/>
          <w:sz w:val="20"/>
        </w:rPr>
        <w:t>ber bina haricinde olupta tel temdi-</w:t>
      </w:r>
    </w:p>
    <w:p w14:paraId="18297B65" w14:textId="77777777" w:rsidR="0069425F" w:rsidRPr="0069425F" w:rsidRDefault="0069425F" w:rsidP="00CD6FDA">
      <w:pPr>
        <w:jc w:val="both"/>
        <w:rPr>
          <w:rFonts w:ascii="Times New Roman" w:hAnsi="Times New Roman" w:cs="Times New Roman"/>
          <w:color w:val="auto"/>
          <w:sz w:val="20"/>
        </w:rPr>
      </w:pPr>
      <w:r w:rsidRPr="0069425F">
        <w:rPr>
          <w:rFonts w:ascii="Times New Roman" w:hAnsi="Times New Roman" w:cs="Times New Roman"/>
          <w:color w:val="auto"/>
          <w:sz w:val="20"/>
        </w:rPr>
        <w:t>dine lüzum görüldüğü takdirde balâdaki</w:t>
      </w:r>
    </w:p>
    <w:p w14:paraId="0A6F9654" w14:textId="77777777" w:rsidR="0069425F" w:rsidRPr="0069425F" w:rsidRDefault="0069425F" w:rsidP="00CD6FDA">
      <w:pPr>
        <w:jc w:val="both"/>
        <w:rPr>
          <w:rFonts w:ascii="Times New Roman" w:hAnsi="Times New Roman" w:cs="Times New Roman"/>
          <w:color w:val="auto"/>
          <w:sz w:val="20"/>
        </w:rPr>
      </w:pPr>
      <w:r w:rsidRPr="0069425F">
        <w:rPr>
          <w:rFonts w:ascii="Times New Roman" w:hAnsi="Times New Roman" w:cs="Times New Roman"/>
          <w:color w:val="auto"/>
          <w:sz w:val="20"/>
        </w:rPr>
        <w:t>beş liradan maada bu telin beher on</w:t>
      </w:r>
    </w:p>
    <w:p w14:paraId="75E6D6AD" w14:textId="77777777" w:rsidR="0069425F" w:rsidRPr="0069425F" w:rsidRDefault="0069425F" w:rsidP="00CD6FDA">
      <w:pPr>
        <w:jc w:val="both"/>
        <w:rPr>
          <w:rFonts w:ascii="Times New Roman" w:hAnsi="Times New Roman" w:cs="Times New Roman"/>
          <w:sz w:val="20"/>
        </w:rPr>
      </w:pPr>
      <w:r w:rsidRPr="0069425F">
        <w:rPr>
          <w:rFonts w:ascii="Times New Roman" w:hAnsi="Times New Roman" w:cs="Times New Roman"/>
          <w:color w:val="auto"/>
          <w:sz w:val="20"/>
        </w:rPr>
        <w:t>metre ve kesri için senede</w:t>
      </w:r>
      <w:r w:rsidR="00B61BAC">
        <w:rPr>
          <w:rFonts w:ascii="Times New Roman" w:hAnsi="Times New Roman" w:cs="Times New Roman"/>
          <w:color w:val="auto"/>
          <w:sz w:val="20"/>
        </w:rPr>
        <w:t xml:space="preserve">                                                    50</w:t>
      </w:r>
    </w:p>
    <w:p w14:paraId="33C69399" w14:textId="77777777" w:rsidR="0069425F" w:rsidRDefault="0069425F">
      <w:pPr>
        <w:rPr>
          <w:rFonts w:ascii="Times New Roman" w:hAnsi="Times New Roman" w:cs="Times New Roman"/>
          <w:b/>
          <w:bCs/>
        </w:rPr>
      </w:pPr>
    </w:p>
    <w:p w14:paraId="64192C05" w14:textId="77777777" w:rsidR="00B61BAC" w:rsidRDefault="00B61BAC">
      <w:pPr>
        <w:rPr>
          <w:rFonts w:ascii="Times New Roman" w:hAnsi="Times New Roman" w:cs="Times New Roman"/>
          <w:b/>
          <w:bCs/>
        </w:rPr>
      </w:pPr>
      <w:r>
        <w:rPr>
          <w:rFonts w:ascii="Times New Roman" w:hAnsi="Times New Roman" w:cs="Times New Roman"/>
          <w:b/>
          <w:bCs/>
        </w:rPr>
        <w:br w:type="page"/>
      </w:r>
    </w:p>
    <w:p w14:paraId="34BABB0C"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lastRenderedPageBreak/>
        <w:tab/>
      </w:r>
      <w:r w:rsidR="00DD06FE" w:rsidRPr="00B61BAC">
        <w:rPr>
          <w:rFonts w:ascii="Times New Roman" w:hAnsi="Times New Roman" w:cs="Times New Roman"/>
          <w:color w:val="auto"/>
          <w:sz w:val="22"/>
        </w:rPr>
        <w:t xml:space="preserve">Gerek aralarında gerek her birinin ayrı ayrı merkezle iştirakini </w:t>
      </w:r>
      <w:r>
        <w:rPr>
          <w:rFonts w:ascii="Times New Roman" w:hAnsi="Times New Roman" w:cs="Times New Roman"/>
          <w:color w:val="auto"/>
          <w:sz w:val="22"/>
        </w:rPr>
        <w:t>müm</w:t>
      </w:r>
      <w:r w:rsidR="00DD06FE" w:rsidRPr="00B61BAC">
        <w:rPr>
          <w:rFonts w:ascii="Times New Roman" w:hAnsi="Times New Roman" w:cs="Times New Roman"/>
          <w:color w:val="auto"/>
          <w:sz w:val="22"/>
        </w:rPr>
        <w:t xml:space="preserve">kin kılan </w:t>
      </w:r>
      <w:r w:rsidR="00302D12">
        <w:rPr>
          <w:rFonts w:ascii="Times New Roman" w:hAnsi="Times New Roman" w:cs="Times New Roman"/>
          <w:color w:val="auto"/>
          <w:sz w:val="22"/>
        </w:rPr>
        <w:t>husu</w:t>
      </w:r>
      <w:r w:rsidR="00DD06FE" w:rsidRPr="00B61BAC">
        <w:rPr>
          <w:rFonts w:ascii="Times New Roman" w:hAnsi="Times New Roman" w:cs="Times New Roman"/>
          <w:color w:val="auto"/>
          <w:sz w:val="22"/>
        </w:rPr>
        <w:t xml:space="preserve">sî tertibatı </w:t>
      </w:r>
      <w:r w:rsidR="00302D12">
        <w:rPr>
          <w:rFonts w:ascii="Times New Roman" w:hAnsi="Times New Roman" w:cs="Times New Roman"/>
          <w:color w:val="auto"/>
          <w:sz w:val="22"/>
        </w:rPr>
        <w:t>haiz mü</w:t>
      </w:r>
      <w:r w:rsidR="00DD06FE" w:rsidRPr="00B61BAC">
        <w:rPr>
          <w:rFonts w:ascii="Times New Roman" w:hAnsi="Times New Roman" w:cs="Times New Roman"/>
          <w:color w:val="auto"/>
          <w:sz w:val="22"/>
        </w:rPr>
        <w:t>nzam postalar için</w:t>
      </w:r>
      <w:r>
        <w:rPr>
          <w:rFonts w:ascii="Times New Roman" w:hAnsi="Times New Roman" w:cs="Times New Roman"/>
          <w:color w:val="auto"/>
          <w:sz w:val="22"/>
        </w:rPr>
        <w:t xml:space="preserve"> senede                                                                                   </w:t>
      </w:r>
      <w:r w:rsidR="00DD06FE" w:rsidRPr="00B61BAC">
        <w:rPr>
          <w:rFonts w:ascii="Times New Roman" w:hAnsi="Times New Roman" w:cs="Times New Roman"/>
          <w:color w:val="auto"/>
          <w:sz w:val="22"/>
        </w:rPr>
        <w:t>15</w:t>
      </w:r>
    </w:p>
    <w:p w14:paraId="7AA67F2B"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Abonesini bırakmış olanlar yeniden telefona abona olmak isterlerse tesisat ka</w:t>
      </w:r>
      <w:r w:rsidR="00302D12">
        <w:rPr>
          <w:rFonts w:ascii="Times New Roman" w:hAnsi="Times New Roman" w:cs="Times New Roman"/>
          <w:color w:val="auto"/>
          <w:sz w:val="22"/>
        </w:rPr>
        <w:t>ldırılmadığı takdirde yalnız teçdidi kayt</w:t>
      </w:r>
      <w:r w:rsidR="00DD06FE" w:rsidRPr="00B61BAC">
        <w:rPr>
          <w:rFonts w:ascii="Times New Roman" w:hAnsi="Times New Roman" w:cs="Times New Roman"/>
          <w:color w:val="auto"/>
          <w:sz w:val="22"/>
        </w:rPr>
        <w:t xml:space="preserve"> </w:t>
      </w:r>
      <w:r w:rsidR="00302D12">
        <w:rPr>
          <w:rFonts w:ascii="Times New Roman" w:hAnsi="Times New Roman" w:cs="Times New Roman"/>
          <w:color w:val="auto"/>
          <w:sz w:val="22"/>
        </w:rPr>
        <w:t>n</w:t>
      </w:r>
      <w:r w:rsidR="00DD06FE" w:rsidRPr="00B61BAC">
        <w:rPr>
          <w:rFonts w:ascii="Times New Roman" w:hAnsi="Times New Roman" w:cs="Times New Roman"/>
          <w:color w:val="auto"/>
          <w:sz w:val="22"/>
        </w:rPr>
        <w:t>amila on lira alınır.</w:t>
      </w:r>
    </w:p>
    <w:p w14:paraId="60697D38"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Tesisat kaldırılmış bulunursa birinci fikrada muharrer tesisat bedeli yeniden istifa olunur.</w:t>
      </w:r>
    </w:p>
    <w:p w14:paraId="49F5BD10"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Bir abona telefonunu diğerine devretmek istediği takdirde yalnız tebdili nam için beş lira alınır: Telefonunu bir d</w:t>
      </w:r>
      <w:r w:rsidR="00302D12">
        <w:rPr>
          <w:rFonts w:ascii="Times New Roman" w:hAnsi="Times New Roman" w:cs="Times New Roman"/>
          <w:color w:val="auto"/>
          <w:sz w:val="22"/>
        </w:rPr>
        <w:t>i</w:t>
      </w:r>
      <w:r w:rsidR="00DD06FE" w:rsidRPr="00B61BAC">
        <w:rPr>
          <w:rFonts w:ascii="Times New Roman" w:hAnsi="Times New Roman" w:cs="Times New Roman"/>
          <w:color w:val="auto"/>
          <w:sz w:val="22"/>
        </w:rPr>
        <w:t>ğe</w:t>
      </w:r>
      <w:r w:rsidR="00302D12">
        <w:rPr>
          <w:rFonts w:ascii="Times New Roman" w:hAnsi="Times New Roman" w:cs="Times New Roman"/>
          <w:color w:val="auto"/>
          <w:sz w:val="22"/>
        </w:rPr>
        <w:t>r</w:t>
      </w:r>
      <w:r w:rsidR="00DD06FE" w:rsidRPr="00B61BAC">
        <w:rPr>
          <w:rFonts w:ascii="Times New Roman" w:hAnsi="Times New Roman" w:cs="Times New Roman"/>
          <w:color w:val="auto"/>
          <w:sz w:val="22"/>
        </w:rPr>
        <w:t>ine devretmemekle beraber adresinin tepdilini talep eden abonelerden bir lira alınır.</w:t>
      </w:r>
    </w:p>
    <w:p w14:paraId="7362E1FB"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Altıncı muaddel madde — Nakil mesarifi olarak aşağıdaki cetvelde gösterildiği veçhile bir defaya mahsus olarak ücret alınır.</w:t>
      </w:r>
    </w:p>
    <w:p w14:paraId="33844BDA"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 xml:space="preserve">Umunu veya hususî merkeze merbut gerek esas gerek munzam bir postanın veya her </w:t>
      </w:r>
      <w:r w:rsidR="00302D12">
        <w:rPr>
          <w:rFonts w:ascii="Times New Roman" w:hAnsi="Times New Roman" w:cs="Times New Roman"/>
          <w:color w:val="auto"/>
          <w:sz w:val="22"/>
        </w:rPr>
        <w:t>hang</w:t>
      </w:r>
      <w:r w:rsidR="00DD06FE" w:rsidRPr="00B61BAC">
        <w:rPr>
          <w:rFonts w:ascii="Times New Roman" w:hAnsi="Times New Roman" w:cs="Times New Roman"/>
          <w:color w:val="auto"/>
          <w:sz w:val="22"/>
        </w:rPr>
        <w:t>i munzam bir aletin münferide</w:t>
      </w:r>
      <w:r w:rsidR="008D103F">
        <w:rPr>
          <w:rFonts w:ascii="Times New Roman" w:hAnsi="Times New Roman" w:cs="Times New Roman"/>
          <w:color w:val="auto"/>
          <w:sz w:val="22"/>
        </w:rPr>
        <w:t>n nakli talep edildiği takdirde</w:t>
      </w:r>
      <w:r w:rsidR="00DD06FE" w:rsidRPr="00B61BAC">
        <w:rPr>
          <w:rFonts w:ascii="Times New Roman" w:hAnsi="Times New Roman" w:cs="Times New Roman"/>
          <w:color w:val="auto"/>
          <w:sz w:val="22"/>
        </w:rPr>
        <w:t>:</w:t>
      </w:r>
    </w:p>
    <w:p w14:paraId="755EB2CC" w14:textId="77777777" w:rsidR="006E69E2" w:rsidRPr="00B61BAC" w:rsidRDefault="00DD06FE" w:rsidP="00B61BAC">
      <w:pPr>
        <w:rPr>
          <w:rFonts w:ascii="Times New Roman" w:hAnsi="Times New Roman" w:cs="Times New Roman"/>
          <w:color w:val="auto"/>
          <w:sz w:val="22"/>
        </w:rPr>
      </w:pPr>
      <w:r w:rsidRPr="00B61BAC">
        <w:rPr>
          <w:rFonts w:ascii="Times New Roman" w:hAnsi="Times New Roman" w:cs="Times New Roman"/>
          <w:color w:val="auto"/>
          <w:sz w:val="22"/>
        </w:rPr>
        <w:t>Ayni oda</w:t>
      </w:r>
      <w:r w:rsidRPr="00B61BAC">
        <w:rPr>
          <w:rFonts w:ascii="Times New Roman" w:hAnsi="Times New Roman" w:cs="Times New Roman"/>
          <w:color w:val="auto"/>
          <w:sz w:val="22"/>
        </w:rPr>
        <w:tab/>
        <w:t>Mücavir</w:t>
      </w:r>
      <w:r w:rsidRPr="00B61BAC">
        <w:rPr>
          <w:rFonts w:ascii="Times New Roman" w:hAnsi="Times New Roman" w:cs="Times New Roman"/>
          <w:color w:val="auto"/>
          <w:sz w:val="22"/>
        </w:rPr>
        <w:tab/>
        <w:t>Ayni katta</w:t>
      </w:r>
    </w:p>
    <w:p w14:paraId="4CFE3CB0" w14:textId="77777777" w:rsidR="006E69E2" w:rsidRPr="00B61BAC" w:rsidRDefault="00B61BAC" w:rsidP="00B61BAC">
      <w:pPr>
        <w:rPr>
          <w:rFonts w:ascii="Times New Roman" w:hAnsi="Times New Roman" w:cs="Times New Roman"/>
          <w:color w:val="auto"/>
          <w:sz w:val="22"/>
        </w:rPr>
      </w:pPr>
      <w:r>
        <w:rPr>
          <w:rFonts w:ascii="Times New Roman" w:hAnsi="Times New Roman" w:cs="Times New Roman"/>
          <w:color w:val="auto"/>
          <w:sz w:val="22"/>
        </w:rPr>
        <w:t xml:space="preserve"> İçinde               </w:t>
      </w:r>
      <w:r w:rsidR="00DD06FE" w:rsidRPr="00B61BAC">
        <w:rPr>
          <w:rFonts w:ascii="Times New Roman" w:hAnsi="Times New Roman" w:cs="Times New Roman"/>
          <w:color w:val="auto"/>
          <w:sz w:val="22"/>
        </w:rPr>
        <w:t xml:space="preserve">odalara </w:t>
      </w:r>
      <w:r>
        <w:rPr>
          <w:rFonts w:ascii="Times New Roman" w:hAnsi="Times New Roman" w:cs="Times New Roman"/>
          <w:color w:val="auto"/>
          <w:sz w:val="22"/>
        </w:rPr>
        <w:t xml:space="preserve">           </w:t>
      </w:r>
      <w:r w:rsidR="00DD06FE" w:rsidRPr="00B61BAC">
        <w:rPr>
          <w:rFonts w:ascii="Times New Roman" w:hAnsi="Times New Roman" w:cs="Times New Roman"/>
          <w:color w:val="auto"/>
          <w:sz w:val="22"/>
        </w:rPr>
        <w:t>diğer odalara</w:t>
      </w:r>
    </w:p>
    <w:p w14:paraId="506AFA16" w14:textId="77777777" w:rsidR="006E69E2" w:rsidRPr="00B61BAC" w:rsidRDefault="00B61BAC" w:rsidP="00B61BAC">
      <w:pPr>
        <w:rPr>
          <w:rFonts w:ascii="Times New Roman" w:hAnsi="Times New Roman" w:cs="Times New Roman"/>
          <w:color w:val="auto"/>
          <w:sz w:val="22"/>
        </w:rPr>
      </w:pPr>
      <w:r>
        <w:rPr>
          <w:rFonts w:ascii="Times New Roman" w:hAnsi="Times New Roman" w:cs="Times New Roman"/>
          <w:color w:val="auto"/>
          <w:sz w:val="22"/>
        </w:rPr>
        <w:t xml:space="preserve">  Lira                    Lira                     </w:t>
      </w:r>
      <w:r w:rsidR="00DD06FE" w:rsidRPr="00B61BAC">
        <w:rPr>
          <w:rFonts w:ascii="Times New Roman" w:hAnsi="Times New Roman" w:cs="Times New Roman"/>
          <w:color w:val="auto"/>
          <w:sz w:val="22"/>
        </w:rPr>
        <w:t>Lira</w:t>
      </w:r>
    </w:p>
    <w:p w14:paraId="33090924" w14:textId="77777777" w:rsidR="00B61BAC" w:rsidRDefault="00B61BAC" w:rsidP="00B61BAC">
      <w:pPr>
        <w:rPr>
          <w:rFonts w:ascii="Times New Roman" w:hAnsi="Times New Roman" w:cs="Times New Roman"/>
          <w:color w:val="auto"/>
          <w:sz w:val="22"/>
        </w:rPr>
      </w:pPr>
      <w:r>
        <w:rPr>
          <w:rFonts w:ascii="Times New Roman" w:hAnsi="Times New Roman" w:cs="Times New Roman"/>
          <w:color w:val="auto"/>
          <w:sz w:val="22"/>
        </w:rPr>
        <w:t xml:space="preserve">  1,50                    2,50                    3,50</w:t>
      </w:r>
    </w:p>
    <w:p w14:paraId="7CB07A2C"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 xml:space="preserve">Bir veya </w:t>
      </w:r>
      <w:r w:rsidR="00302D12">
        <w:rPr>
          <w:rFonts w:ascii="Times New Roman" w:hAnsi="Times New Roman" w:cs="Times New Roman"/>
          <w:color w:val="auto"/>
          <w:sz w:val="22"/>
        </w:rPr>
        <w:t>müteat</w:t>
      </w:r>
      <w:r w:rsidR="00DD06FE" w:rsidRPr="00B61BAC">
        <w:rPr>
          <w:rFonts w:ascii="Times New Roman" w:hAnsi="Times New Roman" w:cs="Times New Roman"/>
          <w:color w:val="auto"/>
          <w:sz w:val="22"/>
        </w:rPr>
        <w:t>tit posta veya zili m</w:t>
      </w:r>
      <w:r w:rsidR="00302D12">
        <w:rPr>
          <w:rFonts w:ascii="Times New Roman" w:hAnsi="Times New Roman" w:cs="Times New Roman"/>
          <w:color w:val="auto"/>
          <w:sz w:val="22"/>
        </w:rPr>
        <w:t>uh</w:t>
      </w:r>
      <w:r w:rsidR="00DD06FE" w:rsidRPr="00B61BAC">
        <w:rPr>
          <w:rFonts w:ascii="Times New Roman" w:hAnsi="Times New Roman" w:cs="Times New Roman"/>
          <w:color w:val="auto"/>
          <w:sz w:val="22"/>
        </w:rPr>
        <w:t>tevi esas postalarla bir veya müteattit zili muhtevi munzam postaların naklinde mezkûr meblağ beher zil ve ya munzam posta için yüzde elli nisbetinde tezyit olunur.</w:t>
      </w:r>
    </w:p>
    <w:p w14:paraId="194BF0DC" w14:textId="77777777" w:rsidR="006E69E2" w:rsidRPr="00B61BAC" w:rsidRDefault="00B61BAC" w:rsidP="00B61BA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BAC">
        <w:rPr>
          <w:rFonts w:ascii="Times New Roman" w:hAnsi="Times New Roman" w:cs="Times New Roman"/>
          <w:color w:val="auto"/>
          <w:sz w:val="22"/>
        </w:rPr>
        <w:t>Bir kattan başka bir kata yapılacak nakillerde</w:t>
      </w:r>
    </w:p>
    <w:p w14:paraId="1163D99A" w14:textId="77777777" w:rsidR="00B61BAC" w:rsidRDefault="00B61BAC" w:rsidP="00CD6FDA">
      <w:pPr>
        <w:tabs>
          <w:tab w:val="left" w:leader="hyphen" w:pos="1670"/>
        </w:tabs>
        <w:jc w:val="both"/>
        <w:rPr>
          <w:rFonts w:ascii="Times New Roman" w:hAnsi="Times New Roman" w:cs="Times New Roman"/>
        </w:rPr>
      </w:pPr>
    </w:p>
    <w:p w14:paraId="3E9FACD5" w14:textId="77777777" w:rsidR="00B61BAC" w:rsidRDefault="00B61BAC" w:rsidP="00CD6FDA">
      <w:pPr>
        <w:tabs>
          <w:tab w:val="left" w:leader="hyphen" w:pos="1670"/>
        </w:tabs>
        <w:jc w:val="both"/>
        <w:rPr>
          <w:rFonts w:ascii="Times New Roman" w:hAnsi="Times New Roman" w:cs="Times New Roman"/>
        </w:rPr>
      </w:pPr>
    </w:p>
    <w:p w14:paraId="0EB63096" w14:textId="77777777" w:rsidR="00B61BAC" w:rsidRDefault="00B61BAC">
      <w:pPr>
        <w:rPr>
          <w:rFonts w:ascii="Times New Roman" w:hAnsi="Times New Roman" w:cs="Times New Roman"/>
        </w:rPr>
      </w:pPr>
      <w:r>
        <w:rPr>
          <w:rFonts w:ascii="Times New Roman" w:hAnsi="Times New Roman" w:cs="Times New Roman"/>
        </w:rPr>
        <w:br w:type="page"/>
      </w:r>
    </w:p>
    <w:p w14:paraId="7E72AFB9" w14:textId="77777777" w:rsidR="006E69E2" w:rsidRPr="008D103F" w:rsidRDefault="00DD06FE" w:rsidP="008D103F">
      <w:pPr>
        <w:jc w:val="both"/>
        <w:rPr>
          <w:rFonts w:ascii="Times New Roman" w:hAnsi="Times New Roman" w:cs="Times New Roman"/>
          <w:sz w:val="22"/>
        </w:rPr>
      </w:pPr>
      <w:r w:rsidRPr="008D103F">
        <w:rPr>
          <w:rFonts w:ascii="Times New Roman" w:hAnsi="Times New Roman" w:cs="Times New Roman"/>
          <w:sz w:val="22"/>
        </w:rPr>
        <w:lastRenderedPageBreak/>
        <w:t>çıkılan veya inilen katların adedine göre her kat için balâdaki ücurata ikişer lira zam olunur.</w:t>
      </w:r>
    </w:p>
    <w:p w14:paraId="10CC461E" w14:textId="77777777" w:rsidR="006E69E2" w:rsidRPr="008D103F" w:rsidRDefault="008D103F" w:rsidP="008D103F">
      <w:pPr>
        <w:jc w:val="both"/>
        <w:rPr>
          <w:rFonts w:ascii="Times New Roman" w:hAnsi="Times New Roman" w:cs="Times New Roman"/>
          <w:sz w:val="22"/>
        </w:rPr>
      </w:pPr>
      <w:r>
        <w:rPr>
          <w:rFonts w:ascii="Times New Roman" w:hAnsi="Times New Roman" w:cs="Times New Roman"/>
          <w:sz w:val="22"/>
        </w:rPr>
        <w:tab/>
      </w:r>
      <w:r w:rsidR="00DD06FE" w:rsidRPr="008D103F">
        <w:rPr>
          <w:rFonts w:ascii="Times New Roman" w:hAnsi="Times New Roman" w:cs="Times New Roman"/>
          <w:sz w:val="22"/>
        </w:rPr>
        <w:t>Bina haricinde yapılacak nakillerde bervec</w:t>
      </w:r>
      <w:r>
        <w:rPr>
          <w:rFonts w:ascii="Times New Roman" w:hAnsi="Times New Roman" w:cs="Times New Roman"/>
          <w:sz w:val="22"/>
        </w:rPr>
        <w:t>h</w:t>
      </w:r>
      <w:r w:rsidR="00DD06FE" w:rsidRPr="008D103F">
        <w:rPr>
          <w:rFonts w:ascii="Times New Roman" w:hAnsi="Times New Roman" w:cs="Times New Roman"/>
          <w:sz w:val="22"/>
        </w:rPr>
        <w:t xml:space="preserve">i ati </w:t>
      </w:r>
      <w:r>
        <w:rPr>
          <w:rFonts w:ascii="Times New Roman" w:hAnsi="Times New Roman" w:cs="Times New Roman"/>
          <w:sz w:val="22"/>
        </w:rPr>
        <w:t>ü</w:t>
      </w:r>
      <w:r w:rsidR="00DD06FE" w:rsidRPr="008D103F">
        <w:rPr>
          <w:rFonts w:ascii="Times New Roman" w:hAnsi="Times New Roman" w:cs="Times New Roman"/>
          <w:sz w:val="22"/>
        </w:rPr>
        <w:t>curat alınır:</w:t>
      </w:r>
    </w:p>
    <w:p w14:paraId="07AAB4C2" w14:textId="77777777" w:rsidR="006E69E2" w:rsidRPr="008D103F" w:rsidRDefault="008D103F" w:rsidP="008D103F">
      <w:pPr>
        <w:jc w:val="both"/>
        <w:rPr>
          <w:rFonts w:ascii="Times New Roman" w:hAnsi="Times New Roman" w:cs="Times New Roman"/>
          <w:sz w:val="22"/>
        </w:rPr>
      </w:pPr>
      <w:r>
        <w:rPr>
          <w:rFonts w:ascii="Times New Roman" w:hAnsi="Times New Roman" w:cs="Times New Roman"/>
          <w:sz w:val="22"/>
        </w:rPr>
        <w:tab/>
      </w:r>
      <w:r w:rsidR="00DD06FE" w:rsidRPr="008D103F">
        <w:rPr>
          <w:rFonts w:ascii="Times New Roman" w:hAnsi="Times New Roman" w:cs="Times New Roman"/>
          <w:sz w:val="22"/>
        </w:rPr>
        <w:t xml:space="preserve">A—Telefonun nakledileceği yeni bina evvelki kutudan başka bir kutunun sahasında bulunur veya evvelki kutunun sahasında </w:t>
      </w:r>
      <w:r>
        <w:rPr>
          <w:rFonts w:ascii="Times New Roman" w:hAnsi="Times New Roman" w:cs="Times New Roman"/>
          <w:sz w:val="22"/>
        </w:rPr>
        <w:t>bulunmakla beraber evvelki hattı</w:t>
      </w:r>
      <w:r w:rsidR="00DD06FE" w:rsidRPr="008D103F">
        <w:rPr>
          <w:rFonts w:ascii="Times New Roman" w:hAnsi="Times New Roman" w:cs="Times New Roman"/>
          <w:sz w:val="22"/>
        </w:rPr>
        <w:t xml:space="preserve">n gayri bir istikamette olursa mezkûr kutudan itibaren telefonun konulacağı noktaya kadar olan mesafenin beher elli metre ve kesri için yedi </w:t>
      </w:r>
      <w:r>
        <w:rPr>
          <w:rFonts w:ascii="Times New Roman" w:hAnsi="Times New Roman" w:cs="Times New Roman"/>
          <w:sz w:val="22"/>
        </w:rPr>
        <w:t>bu</w:t>
      </w:r>
      <w:r w:rsidR="00DD06FE" w:rsidRPr="008D103F">
        <w:rPr>
          <w:rFonts w:ascii="Times New Roman" w:hAnsi="Times New Roman" w:cs="Times New Roman"/>
          <w:sz w:val="22"/>
        </w:rPr>
        <w:t>ç</w:t>
      </w:r>
      <w:r>
        <w:rPr>
          <w:rFonts w:ascii="Times New Roman" w:hAnsi="Times New Roman" w:cs="Times New Roman"/>
          <w:sz w:val="22"/>
        </w:rPr>
        <w:t>uk li</w:t>
      </w:r>
      <w:r w:rsidR="00DD06FE" w:rsidRPr="008D103F">
        <w:rPr>
          <w:rFonts w:ascii="Times New Roman" w:hAnsi="Times New Roman" w:cs="Times New Roman"/>
          <w:sz w:val="22"/>
        </w:rPr>
        <w:t>ra.</w:t>
      </w:r>
    </w:p>
    <w:p w14:paraId="3AE5315F" w14:textId="77777777" w:rsidR="006E69E2" w:rsidRPr="008D103F" w:rsidRDefault="008D103F" w:rsidP="008D103F">
      <w:pPr>
        <w:jc w:val="both"/>
        <w:rPr>
          <w:rFonts w:ascii="Times New Roman" w:hAnsi="Times New Roman" w:cs="Times New Roman"/>
          <w:sz w:val="22"/>
        </w:rPr>
      </w:pPr>
      <w:r>
        <w:rPr>
          <w:rFonts w:ascii="Times New Roman" w:hAnsi="Times New Roman" w:cs="Times New Roman"/>
          <w:sz w:val="22"/>
        </w:rPr>
        <w:tab/>
      </w:r>
      <w:r w:rsidR="00DD06FE" w:rsidRPr="008D103F">
        <w:rPr>
          <w:rFonts w:ascii="Times New Roman" w:hAnsi="Times New Roman" w:cs="Times New Roman"/>
          <w:sz w:val="22"/>
        </w:rPr>
        <w:t>B — Telefonun nakledileceği bina evvelki kutunun sahasında ve evvelki hattın istikametinde bulunursa ilâveten temdit edilecek hattın beher elli metre ve kesri için yedi buçuk lira.</w:t>
      </w:r>
    </w:p>
    <w:p w14:paraId="05A3DA83" w14:textId="77777777" w:rsidR="006E69E2" w:rsidRPr="008D103F" w:rsidRDefault="008D103F" w:rsidP="008D103F">
      <w:pPr>
        <w:jc w:val="both"/>
        <w:rPr>
          <w:rFonts w:ascii="Times New Roman" w:hAnsi="Times New Roman" w:cs="Times New Roman"/>
          <w:sz w:val="22"/>
        </w:rPr>
      </w:pPr>
      <w:r>
        <w:rPr>
          <w:rFonts w:ascii="Times New Roman" w:hAnsi="Times New Roman" w:cs="Times New Roman"/>
          <w:sz w:val="22"/>
        </w:rPr>
        <w:tab/>
      </w:r>
      <w:r w:rsidR="00DD06FE" w:rsidRPr="008D103F">
        <w:rPr>
          <w:rFonts w:ascii="Times New Roman" w:hAnsi="Times New Roman" w:cs="Times New Roman"/>
          <w:sz w:val="22"/>
        </w:rPr>
        <w:t>C — Telefonun nakli için hat ilâvesi icap etmediği ve yahut bir miktar h</w:t>
      </w:r>
      <w:r>
        <w:rPr>
          <w:rFonts w:ascii="Times New Roman" w:hAnsi="Times New Roman" w:cs="Times New Roman"/>
          <w:sz w:val="22"/>
        </w:rPr>
        <w:t>attın ref</w:t>
      </w:r>
      <w:r w:rsidR="00DD06FE" w:rsidRPr="008D103F">
        <w:rPr>
          <w:rFonts w:ascii="Times New Roman" w:hAnsi="Times New Roman" w:cs="Times New Roman"/>
          <w:sz w:val="22"/>
        </w:rPr>
        <w:t xml:space="preserve">i icap eylediği taktirde </w:t>
      </w:r>
      <w:r>
        <w:rPr>
          <w:rFonts w:ascii="Times New Roman" w:hAnsi="Times New Roman" w:cs="Times New Roman"/>
          <w:sz w:val="22"/>
        </w:rPr>
        <w:t>m</w:t>
      </w:r>
      <w:r w:rsidR="00DD06FE" w:rsidRPr="008D103F">
        <w:rPr>
          <w:rFonts w:ascii="Times New Roman" w:hAnsi="Times New Roman" w:cs="Times New Roman"/>
          <w:sz w:val="22"/>
        </w:rPr>
        <w:t>aktû</w:t>
      </w:r>
      <w:r>
        <w:rPr>
          <w:rFonts w:ascii="Times New Roman" w:hAnsi="Times New Roman" w:cs="Times New Roman"/>
          <w:sz w:val="22"/>
        </w:rPr>
        <w:t>an yedi buçuk li</w:t>
      </w:r>
      <w:r w:rsidR="00DD06FE" w:rsidRPr="008D103F">
        <w:rPr>
          <w:rFonts w:ascii="Times New Roman" w:hAnsi="Times New Roman" w:cs="Times New Roman"/>
          <w:sz w:val="22"/>
        </w:rPr>
        <w:t>ra alınır.</w:t>
      </w:r>
    </w:p>
    <w:p w14:paraId="7A0294A0" w14:textId="77777777" w:rsidR="008D103F" w:rsidRDefault="008D103F" w:rsidP="008D103F">
      <w:pPr>
        <w:rPr>
          <w:rFonts w:ascii="Times New Roman" w:hAnsi="Times New Roman" w:cs="Times New Roman"/>
          <w:sz w:val="22"/>
        </w:rPr>
      </w:pPr>
      <w:r>
        <w:rPr>
          <w:rFonts w:ascii="Times New Roman" w:hAnsi="Times New Roman" w:cs="Times New Roman"/>
          <w:sz w:val="22"/>
        </w:rPr>
        <w:tab/>
        <w:t>On numaraya kadar hususi</w:t>
      </w:r>
    </w:p>
    <w:p w14:paraId="500CB170" w14:textId="77777777" w:rsidR="008D103F" w:rsidRDefault="008D103F" w:rsidP="008D103F">
      <w:pPr>
        <w:rPr>
          <w:rFonts w:ascii="Times New Roman" w:hAnsi="Times New Roman" w:cs="Times New Roman"/>
          <w:sz w:val="22"/>
        </w:rPr>
      </w:pPr>
      <w:r>
        <w:rPr>
          <w:rFonts w:ascii="Times New Roman" w:hAnsi="Times New Roman" w:cs="Times New Roman"/>
          <w:sz w:val="22"/>
        </w:rPr>
        <w:t>Mübeddilelerin nakli için:</w:t>
      </w:r>
    </w:p>
    <w:p w14:paraId="12000482" w14:textId="77777777" w:rsidR="008D103F" w:rsidRPr="00B61BAC" w:rsidRDefault="008D103F" w:rsidP="008D103F">
      <w:pPr>
        <w:rPr>
          <w:rFonts w:ascii="Times New Roman" w:hAnsi="Times New Roman" w:cs="Times New Roman"/>
          <w:color w:val="auto"/>
          <w:sz w:val="22"/>
        </w:rPr>
      </w:pPr>
      <w:r>
        <w:rPr>
          <w:rFonts w:ascii="Times New Roman" w:hAnsi="Times New Roman" w:cs="Times New Roman"/>
          <w:color w:val="auto"/>
          <w:sz w:val="22"/>
        </w:rPr>
        <w:t xml:space="preserve">                                   Ayni </w:t>
      </w:r>
      <w:r w:rsidRPr="00B61BAC">
        <w:rPr>
          <w:rFonts w:ascii="Times New Roman" w:hAnsi="Times New Roman" w:cs="Times New Roman"/>
          <w:color w:val="auto"/>
          <w:sz w:val="22"/>
        </w:rPr>
        <w:tab/>
      </w:r>
      <w:r>
        <w:rPr>
          <w:rFonts w:ascii="Times New Roman" w:hAnsi="Times New Roman" w:cs="Times New Roman"/>
          <w:color w:val="auto"/>
          <w:sz w:val="22"/>
        </w:rPr>
        <w:t xml:space="preserve">   </w:t>
      </w:r>
      <w:r w:rsidRPr="00B61BAC">
        <w:rPr>
          <w:rFonts w:ascii="Times New Roman" w:hAnsi="Times New Roman" w:cs="Times New Roman"/>
          <w:color w:val="auto"/>
          <w:sz w:val="22"/>
        </w:rPr>
        <w:t>Mücavir</w:t>
      </w:r>
      <w:r w:rsidRPr="00B61BAC">
        <w:rPr>
          <w:rFonts w:ascii="Times New Roman" w:hAnsi="Times New Roman" w:cs="Times New Roman"/>
          <w:color w:val="auto"/>
          <w:sz w:val="22"/>
        </w:rPr>
        <w:tab/>
        <w:t>Ayni katta</w:t>
      </w:r>
    </w:p>
    <w:p w14:paraId="25B9BB81" w14:textId="77777777" w:rsidR="008D103F" w:rsidRPr="00B61BAC" w:rsidRDefault="008D103F" w:rsidP="008D103F">
      <w:pPr>
        <w:rPr>
          <w:rFonts w:ascii="Times New Roman" w:hAnsi="Times New Roman" w:cs="Times New Roman"/>
          <w:color w:val="auto"/>
          <w:sz w:val="22"/>
        </w:rPr>
      </w:pPr>
      <w:r>
        <w:rPr>
          <w:rFonts w:ascii="Times New Roman" w:hAnsi="Times New Roman" w:cs="Times New Roman"/>
          <w:color w:val="auto"/>
          <w:sz w:val="22"/>
        </w:rPr>
        <w:t xml:space="preserve">                                   odada           </w:t>
      </w:r>
      <w:r w:rsidRPr="00B61BAC">
        <w:rPr>
          <w:rFonts w:ascii="Times New Roman" w:hAnsi="Times New Roman" w:cs="Times New Roman"/>
          <w:color w:val="auto"/>
          <w:sz w:val="22"/>
        </w:rPr>
        <w:t xml:space="preserve">odalara </w:t>
      </w:r>
      <w:r>
        <w:rPr>
          <w:rFonts w:ascii="Times New Roman" w:hAnsi="Times New Roman" w:cs="Times New Roman"/>
          <w:color w:val="auto"/>
          <w:sz w:val="22"/>
        </w:rPr>
        <w:t xml:space="preserve">         </w:t>
      </w:r>
      <w:r w:rsidRPr="00B61BAC">
        <w:rPr>
          <w:rFonts w:ascii="Times New Roman" w:hAnsi="Times New Roman" w:cs="Times New Roman"/>
          <w:color w:val="auto"/>
          <w:sz w:val="22"/>
        </w:rPr>
        <w:t>diğer odalara</w:t>
      </w:r>
    </w:p>
    <w:p w14:paraId="615B1A41" w14:textId="77777777" w:rsidR="008D103F" w:rsidRPr="00B61BAC" w:rsidRDefault="008D103F" w:rsidP="008D103F">
      <w:pPr>
        <w:rPr>
          <w:rFonts w:ascii="Times New Roman" w:hAnsi="Times New Roman" w:cs="Times New Roman"/>
          <w:color w:val="auto"/>
          <w:sz w:val="22"/>
        </w:rPr>
      </w:pPr>
      <w:r>
        <w:rPr>
          <w:rFonts w:ascii="Times New Roman" w:hAnsi="Times New Roman" w:cs="Times New Roman"/>
          <w:color w:val="auto"/>
          <w:sz w:val="22"/>
        </w:rPr>
        <w:t xml:space="preserve">                                    Lira               Lira                  </w:t>
      </w:r>
      <w:r w:rsidRPr="00B61BAC">
        <w:rPr>
          <w:rFonts w:ascii="Times New Roman" w:hAnsi="Times New Roman" w:cs="Times New Roman"/>
          <w:color w:val="auto"/>
          <w:sz w:val="22"/>
        </w:rPr>
        <w:t>Lira</w:t>
      </w:r>
    </w:p>
    <w:p w14:paraId="7F0B1A02" w14:textId="77777777" w:rsidR="008D103F" w:rsidRDefault="008D103F" w:rsidP="008D103F">
      <w:pPr>
        <w:rPr>
          <w:rFonts w:ascii="Times New Roman" w:hAnsi="Times New Roman" w:cs="Times New Roman"/>
          <w:color w:val="auto"/>
          <w:sz w:val="22"/>
        </w:rPr>
      </w:pPr>
      <w:r>
        <w:rPr>
          <w:rFonts w:ascii="Times New Roman" w:hAnsi="Times New Roman" w:cs="Times New Roman"/>
          <w:color w:val="auto"/>
          <w:sz w:val="22"/>
        </w:rPr>
        <w:t xml:space="preserve">                                     10                  10                    20</w:t>
      </w:r>
    </w:p>
    <w:p w14:paraId="67F1BC3B" w14:textId="77777777" w:rsidR="008D103F" w:rsidRDefault="008D103F" w:rsidP="008D103F">
      <w:pPr>
        <w:rPr>
          <w:rFonts w:ascii="Times New Roman" w:hAnsi="Times New Roman" w:cs="Times New Roman"/>
          <w:color w:val="auto"/>
          <w:sz w:val="22"/>
        </w:rPr>
      </w:pPr>
    </w:p>
    <w:p w14:paraId="3FCF06DD" w14:textId="77777777" w:rsidR="008D103F" w:rsidRDefault="008D103F" w:rsidP="008D103F">
      <w:pPr>
        <w:rPr>
          <w:rFonts w:ascii="Times New Roman" w:hAnsi="Times New Roman" w:cs="Times New Roman"/>
          <w:color w:val="auto"/>
          <w:sz w:val="22"/>
        </w:rPr>
      </w:pPr>
      <w:r>
        <w:rPr>
          <w:rFonts w:ascii="Times New Roman" w:hAnsi="Times New Roman" w:cs="Times New Roman"/>
          <w:color w:val="auto"/>
          <w:sz w:val="22"/>
        </w:rPr>
        <w:tab/>
        <w:t>Ondan yirmi beşe kadar nu-</w:t>
      </w:r>
    </w:p>
    <w:p w14:paraId="0447278D" w14:textId="77777777" w:rsidR="008D103F" w:rsidRDefault="00F45FFC" w:rsidP="008D103F">
      <w:pPr>
        <w:rPr>
          <w:rFonts w:ascii="Times New Roman" w:hAnsi="Times New Roman" w:cs="Times New Roman"/>
          <w:color w:val="auto"/>
          <w:sz w:val="22"/>
        </w:rPr>
      </w:pPr>
      <w:r>
        <w:rPr>
          <w:rFonts w:ascii="Times New Roman" w:hAnsi="Times New Roman" w:cs="Times New Roman"/>
          <w:color w:val="auto"/>
          <w:sz w:val="22"/>
        </w:rPr>
        <w:t>m</w:t>
      </w:r>
      <w:r w:rsidR="008D103F">
        <w:rPr>
          <w:rFonts w:ascii="Times New Roman" w:hAnsi="Times New Roman" w:cs="Times New Roman"/>
          <w:color w:val="auto"/>
          <w:sz w:val="22"/>
        </w:rPr>
        <w:t>arayı muhtevi hususi mübeddi-</w:t>
      </w:r>
    </w:p>
    <w:p w14:paraId="38C508D7" w14:textId="77777777" w:rsidR="00F45FFC" w:rsidRDefault="00F45FFC" w:rsidP="008D103F">
      <w:pPr>
        <w:rPr>
          <w:rFonts w:ascii="Times New Roman" w:hAnsi="Times New Roman" w:cs="Times New Roman"/>
          <w:color w:val="auto"/>
          <w:sz w:val="22"/>
        </w:rPr>
      </w:pPr>
      <w:r>
        <w:rPr>
          <w:rFonts w:ascii="Times New Roman" w:hAnsi="Times New Roman" w:cs="Times New Roman"/>
          <w:color w:val="auto"/>
          <w:sz w:val="22"/>
        </w:rPr>
        <w:t>l</w:t>
      </w:r>
      <w:r w:rsidR="008D103F">
        <w:rPr>
          <w:rFonts w:ascii="Times New Roman" w:hAnsi="Times New Roman" w:cs="Times New Roman"/>
          <w:color w:val="auto"/>
          <w:sz w:val="22"/>
        </w:rPr>
        <w:t>elerin</w:t>
      </w:r>
      <w:r>
        <w:rPr>
          <w:rFonts w:ascii="Times New Roman" w:hAnsi="Times New Roman" w:cs="Times New Roman"/>
          <w:color w:val="auto"/>
          <w:sz w:val="22"/>
        </w:rPr>
        <w:t xml:space="preserve"> nakli için.                                 12,50        17,50      22,50</w:t>
      </w:r>
    </w:p>
    <w:p w14:paraId="79F0F7EB" w14:textId="77777777" w:rsidR="00F45FFC" w:rsidRDefault="00F45FFC" w:rsidP="008D103F">
      <w:pPr>
        <w:rPr>
          <w:rFonts w:ascii="Times New Roman" w:hAnsi="Times New Roman" w:cs="Times New Roman"/>
          <w:color w:val="auto"/>
          <w:sz w:val="22"/>
        </w:rPr>
      </w:pPr>
      <w:r>
        <w:rPr>
          <w:rFonts w:ascii="Times New Roman" w:hAnsi="Times New Roman" w:cs="Times New Roman"/>
          <w:color w:val="auto"/>
          <w:sz w:val="22"/>
        </w:rPr>
        <w:tab/>
        <w:t>Yirmi beşten elliye kadar nu-</w:t>
      </w:r>
    </w:p>
    <w:p w14:paraId="2C63EE14" w14:textId="77777777" w:rsidR="00F45FFC" w:rsidRDefault="00F45FFC" w:rsidP="008D103F">
      <w:pPr>
        <w:rPr>
          <w:rFonts w:ascii="Times New Roman" w:hAnsi="Times New Roman" w:cs="Times New Roman"/>
          <w:color w:val="auto"/>
          <w:sz w:val="22"/>
        </w:rPr>
      </w:pPr>
      <w:r>
        <w:rPr>
          <w:rFonts w:ascii="Times New Roman" w:hAnsi="Times New Roman" w:cs="Times New Roman"/>
          <w:color w:val="auto"/>
          <w:sz w:val="22"/>
        </w:rPr>
        <w:t>marayı muhtevi hususi mübeddi-</w:t>
      </w:r>
    </w:p>
    <w:p w14:paraId="10B14AE9" w14:textId="77777777" w:rsidR="008D103F" w:rsidRDefault="00F45FFC" w:rsidP="008D103F">
      <w:pPr>
        <w:rPr>
          <w:rFonts w:ascii="Times New Roman" w:hAnsi="Times New Roman" w:cs="Times New Roman"/>
          <w:color w:val="auto"/>
          <w:sz w:val="22"/>
        </w:rPr>
      </w:pPr>
      <w:r>
        <w:rPr>
          <w:rFonts w:ascii="Times New Roman" w:hAnsi="Times New Roman" w:cs="Times New Roman"/>
          <w:color w:val="auto"/>
          <w:sz w:val="22"/>
        </w:rPr>
        <w:t>lelerin nakli için                                15              20            25</w:t>
      </w:r>
      <w:r w:rsidR="008D103F">
        <w:rPr>
          <w:rFonts w:ascii="Times New Roman" w:hAnsi="Times New Roman" w:cs="Times New Roman"/>
          <w:color w:val="auto"/>
          <w:sz w:val="22"/>
        </w:rPr>
        <w:t xml:space="preserve"> </w:t>
      </w:r>
    </w:p>
    <w:p w14:paraId="7C9397B8" w14:textId="77777777" w:rsidR="008D103F" w:rsidRPr="003437B1" w:rsidRDefault="00F45FFC" w:rsidP="003437B1">
      <w:pPr>
        <w:rPr>
          <w:rFonts w:ascii="Times New Roman" w:hAnsi="Times New Roman" w:cs="Times New Roman"/>
          <w:sz w:val="22"/>
        </w:rPr>
      </w:pPr>
      <w:r>
        <w:rPr>
          <w:rFonts w:ascii="Times New Roman" w:hAnsi="Times New Roman" w:cs="Times New Roman"/>
          <w:sz w:val="22"/>
        </w:rPr>
        <w:tab/>
        <w:t>Elli numaradan fazla numa-</w:t>
      </w:r>
    </w:p>
    <w:p w14:paraId="45306E32" w14:textId="77777777" w:rsidR="008D103F" w:rsidRDefault="008D103F" w:rsidP="00CD6FDA">
      <w:pPr>
        <w:jc w:val="both"/>
        <w:rPr>
          <w:rFonts w:ascii="Times New Roman" w:hAnsi="Times New Roman" w:cs="Times New Roman"/>
          <w:shd w:val="clear" w:color="auto" w:fill="80FFFF"/>
        </w:rPr>
      </w:pPr>
    </w:p>
    <w:p w14:paraId="6E0053D8" w14:textId="77777777" w:rsidR="008D103F" w:rsidRDefault="008D103F" w:rsidP="003437B1">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1D9D83F3" w14:textId="77777777" w:rsidR="006E69E2" w:rsidRPr="00F979AA" w:rsidRDefault="00DD06FE" w:rsidP="00F979AA">
      <w:pPr>
        <w:jc w:val="right"/>
        <w:rPr>
          <w:rFonts w:ascii="Times New Roman" w:hAnsi="Times New Roman" w:cs="Times New Roman"/>
          <w:color w:val="auto"/>
          <w:sz w:val="22"/>
        </w:rPr>
      </w:pPr>
      <w:r w:rsidRPr="00F979AA">
        <w:rPr>
          <w:rFonts w:ascii="Times New Roman" w:hAnsi="Times New Roman" w:cs="Times New Roman"/>
          <w:color w:val="auto"/>
          <w:sz w:val="22"/>
        </w:rPr>
        <w:lastRenderedPageBreak/>
        <w:t>rayı muhtevi mübeddileleri</w:t>
      </w:r>
      <w:r w:rsidR="00F979AA">
        <w:rPr>
          <w:rFonts w:ascii="Times New Roman" w:hAnsi="Times New Roman" w:cs="Times New Roman"/>
          <w:color w:val="auto"/>
          <w:sz w:val="22"/>
        </w:rPr>
        <w:t>n</w:t>
      </w:r>
      <w:r w:rsidRPr="00F979AA">
        <w:rPr>
          <w:rFonts w:ascii="Times New Roman" w:hAnsi="Times New Roman" w:cs="Times New Roman"/>
          <w:color w:val="auto"/>
          <w:sz w:val="22"/>
        </w:rPr>
        <w:t xml:space="preserve"> ihtiva eylediği beher numara için Kuruş Kuruş Kuruş</w:t>
      </w:r>
    </w:p>
    <w:p w14:paraId="3EDBCC22" w14:textId="77777777" w:rsidR="006E69E2" w:rsidRPr="00F979AA" w:rsidRDefault="00DD06FE" w:rsidP="00F979AA">
      <w:pPr>
        <w:jc w:val="right"/>
        <w:rPr>
          <w:rFonts w:ascii="Times New Roman" w:hAnsi="Times New Roman" w:cs="Times New Roman"/>
          <w:color w:val="auto"/>
          <w:sz w:val="22"/>
        </w:rPr>
      </w:pPr>
      <w:r w:rsidRPr="00F979AA">
        <w:rPr>
          <w:rFonts w:ascii="Times New Roman" w:hAnsi="Times New Roman" w:cs="Times New Roman"/>
          <w:color w:val="auto"/>
          <w:sz w:val="22"/>
        </w:rPr>
        <w:t>50</w:t>
      </w:r>
      <w:r w:rsidRPr="00F979AA">
        <w:rPr>
          <w:rFonts w:ascii="Times New Roman" w:hAnsi="Times New Roman" w:cs="Times New Roman"/>
          <w:color w:val="auto"/>
          <w:sz w:val="22"/>
        </w:rPr>
        <w:tab/>
        <w:t>60</w:t>
      </w:r>
      <w:r w:rsidRPr="00F979AA">
        <w:rPr>
          <w:rFonts w:ascii="Times New Roman" w:hAnsi="Times New Roman" w:cs="Times New Roman"/>
          <w:color w:val="auto"/>
          <w:sz w:val="22"/>
        </w:rPr>
        <w:tab/>
        <w:t>75</w:t>
      </w:r>
    </w:p>
    <w:p w14:paraId="1132F970" w14:textId="77777777" w:rsidR="006E69E2" w:rsidRPr="00F979AA" w:rsidRDefault="00F979AA" w:rsidP="00F979A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F979AA">
        <w:rPr>
          <w:rFonts w:ascii="Times New Roman" w:hAnsi="Times New Roman" w:cs="Times New Roman"/>
          <w:color w:val="auto"/>
          <w:sz w:val="22"/>
        </w:rPr>
        <w:t>Bina haricinde yapılacak nakillerde nakledilecek beher devre için münferit postalarda olduğu gibi ücurat istifa olunur. Dahili tesisatın yeniden tanzimi abonaya aittir.</w:t>
      </w:r>
    </w:p>
    <w:p w14:paraId="6B98034B" w14:textId="77777777" w:rsidR="006E69E2" w:rsidRPr="00F979AA" w:rsidRDefault="00F979AA" w:rsidP="00F979A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F979AA">
        <w:rPr>
          <w:rFonts w:ascii="Times New Roman" w:hAnsi="Times New Roman" w:cs="Times New Roman"/>
          <w:color w:val="auto"/>
          <w:sz w:val="22"/>
        </w:rPr>
        <w:t>Yedinci muaddel madde — Atide muharrer ve şebeke dahilinde bulunan yerlere konacak telefon postalari</w:t>
      </w:r>
      <w:r w:rsidR="007D6624">
        <w:rPr>
          <w:rFonts w:ascii="Times New Roman" w:hAnsi="Times New Roman" w:cs="Times New Roman"/>
          <w:color w:val="auto"/>
          <w:sz w:val="22"/>
        </w:rPr>
        <w:t>ndan</w:t>
      </w:r>
      <w:r w:rsidR="00DD06FE" w:rsidRPr="00F979AA">
        <w:rPr>
          <w:rFonts w:ascii="Times New Roman" w:hAnsi="Times New Roman" w:cs="Times New Roman"/>
          <w:color w:val="auto"/>
          <w:sz w:val="22"/>
        </w:rPr>
        <w:t xml:space="preserve"> yalınız dahili tesisat masrafı alınır mükâleme ücreti ve haricî tesisat masrafı alınmaz:</w:t>
      </w:r>
    </w:p>
    <w:p w14:paraId="41C34AA2" w14:textId="77777777" w:rsidR="006E69E2" w:rsidRPr="00F979AA" w:rsidRDefault="00F979AA" w:rsidP="00F979A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F979AA">
        <w:rPr>
          <w:rFonts w:ascii="Times New Roman" w:hAnsi="Times New Roman" w:cs="Times New Roman"/>
          <w:color w:val="auto"/>
          <w:sz w:val="22"/>
        </w:rPr>
        <w:t>Büyük Millet Meclisine on beş Riyaseti Cumhura on, Divanı Muhasebat, Şuray, Devlet, Erkânı Harbiyei Umumiye Riyaseti. Başvekâlet ve Vekâletleriydi altışar ve müstakil müdüriyeti umu</w:t>
      </w:r>
      <w:r w:rsidR="007D6624">
        <w:rPr>
          <w:rFonts w:ascii="Times New Roman" w:hAnsi="Times New Roman" w:cs="Times New Roman"/>
          <w:color w:val="auto"/>
          <w:sz w:val="22"/>
        </w:rPr>
        <w:t>miye</w:t>
      </w:r>
      <w:r w:rsidR="00DD06FE" w:rsidRPr="00F979AA">
        <w:rPr>
          <w:rFonts w:ascii="Times New Roman" w:hAnsi="Times New Roman" w:cs="Times New Roman"/>
          <w:color w:val="auto"/>
          <w:sz w:val="22"/>
        </w:rPr>
        <w:t>lerle Umum jandarma Kumandanlığı için dörder birinci Ordu Müfettişliği ile Müfettişliğin Erkânı harbiye Riyaseti için birer, Büyük Millet Meclisi Reisinin; Başvekilin, Vekillerin ve Erkânı Harbiyei Umumiye Reisi ile, Reisi sanisi</w:t>
      </w:r>
      <w:r w:rsidR="007D6624">
        <w:rPr>
          <w:rFonts w:ascii="Times New Roman" w:hAnsi="Times New Roman" w:cs="Times New Roman"/>
          <w:color w:val="auto"/>
          <w:sz w:val="22"/>
        </w:rPr>
        <w:t>n</w:t>
      </w:r>
      <w:r w:rsidR="00DD06FE" w:rsidRPr="00F979AA">
        <w:rPr>
          <w:rFonts w:ascii="Times New Roman" w:hAnsi="Times New Roman" w:cs="Times New Roman"/>
          <w:color w:val="auto"/>
          <w:sz w:val="22"/>
        </w:rPr>
        <w:t>in Birinci ordu Müfettişinin, Şurayı Devletle Divanı Muhasebat Reislerinin, Müsteşarların ve mü</w:t>
      </w:r>
      <w:r w:rsidR="007D6624">
        <w:rPr>
          <w:rFonts w:ascii="Times New Roman" w:hAnsi="Times New Roman" w:cs="Times New Roman"/>
          <w:color w:val="auto"/>
          <w:sz w:val="22"/>
        </w:rPr>
        <w:t>s</w:t>
      </w:r>
      <w:r w:rsidR="00DD06FE" w:rsidRPr="00F979AA">
        <w:rPr>
          <w:rFonts w:ascii="Times New Roman" w:hAnsi="Times New Roman" w:cs="Times New Roman"/>
          <w:color w:val="auto"/>
          <w:sz w:val="22"/>
        </w:rPr>
        <w:t>teki</w:t>
      </w:r>
      <w:r w:rsidR="007D6624">
        <w:rPr>
          <w:rFonts w:ascii="Times New Roman" w:hAnsi="Times New Roman" w:cs="Times New Roman"/>
          <w:color w:val="auto"/>
          <w:sz w:val="22"/>
        </w:rPr>
        <w:t>l</w:t>
      </w:r>
      <w:r w:rsidR="00DD06FE" w:rsidRPr="00F979AA">
        <w:rPr>
          <w:rFonts w:ascii="Times New Roman" w:hAnsi="Times New Roman" w:cs="Times New Roman"/>
          <w:color w:val="auto"/>
          <w:sz w:val="22"/>
        </w:rPr>
        <w:t xml:space="preserve"> </w:t>
      </w:r>
      <w:r w:rsidR="007D6624">
        <w:rPr>
          <w:rFonts w:ascii="Times New Roman" w:hAnsi="Times New Roman" w:cs="Times New Roman"/>
          <w:color w:val="auto"/>
          <w:sz w:val="22"/>
        </w:rPr>
        <w:t>müdiri</w:t>
      </w:r>
      <w:r w:rsidR="00DD06FE" w:rsidRPr="00F979AA">
        <w:rPr>
          <w:rFonts w:ascii="Times New Roman" w:hAnsi="Times New Roman" w:cs="Times New Roman"/>
          <w:color w:val="auto"/>
          <w:sz w:val="22"/>
        </w:rPr>
        <w:t xml:space="preserve"> umumilerin, Riyaseti Cumhur ve Başvekâlet Kalemi mahsus müdürlerinin hanelerine birer, Ankara Vilâyetine üç, Ankara Valisinin evine bir, Umurı itfaiye için üç (mahallerini şehir emaneti tayin eder).</w:t>
      </w:r>
    </w:p>
    <w:p w14:paraId="7C130263" w14:textId="77777777" w:rsidR="006E69E2" w:rsidRPr="00F979AA" w:rsidRDefault="00F979AA" w:rsidP="00F979AA">
      <w:pPr>
        <w:jc w:val="both"/>
        <w:rPr>
          <w:rFonts w:ascii="Times New Roman" w:hAnsi="Times New Roman" w:cs="Times New Roman"/>
          <w:color w:val="auto"/>
          <w:sz w:val="22"/>
        </w:rPr>
      </w:pPr>
      <w:r>
        <w:rPr>
          <w:rFonts w:ascii="Times New Roman" w:hAnsi="Times New Roman" w:cs="Times New Roman"/>
          <w:color w:val="auto"/>
          <w:sz w:val="22"/>
        </w:rPr>
        <w:tab/>
      </w:r>
      <w:r w:rsidR="007D6624">
        <w:rPr>
          <w:rFonts w:ascii="Times New Roman" w:hAnsi="Times New Roman" w:cs="Times New Roman"/>
          <w:color w:val="auto"/>
          <w:sz w:val="22"/>
        </w:rPr>
        <w:t>İ</w:t>
      </w:r>
      <w:r w:rsidR="00DD06FE" w:rsidRPr="00F979AA">
        <w:rPr>
          <w:rFonts w:ascii="Times New Roman" w:hAnsi="Times New Roman" w:cs="Times New Roman"/>
          <w:color w:val="auto"/>
          <w:sz w:val="22"/>
        </w:rPr>
        <w:t>kinci madde — Bu kanun — 1 — kânunu sani- 1929 tarihinden muteberdir.</w:t>
      </w:r>
    </w:p>
    <w:p w14:paraId="004F927F" w14:textId="77777777" w:rsidR="006E69E2" w:rsidRPr="00F979AA" w:rsidRDefault="00F979AA" w:rsidP="00F979A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F979AA">
        <w:rPr>
          <w:rFonts w:ascii="Times New Roman" w:hAnsi="Times New Roman" w:cs="Times New Roman"/>
          <w:color w:val="auto"/>
          <w:sz w:val="22"/>
        </w:rPr>
        <w:t>Üçüncü madde — Bu kanunun ahkâmını icraya Dahiliye Vekili memurdur.</w:t>
      </w:r>
      <w:r w:rsidR="00DD06FE" w:rsidRPr="00F979AA">
        <w:rPr>
          <w:rFonts w:ascii="Times New Roman" w:hAnsi="Times New Roman" w:cs="Times New Roman"/>
          <w:color w:val="auto"/>
          <w:sz w:val="22"/>
        </w:rPr>
        <w:tab/>
      </w:r>
      <w:r>
        <w:rPr>
          <w:rFonts w:ascii="Times New Roman" w:hAnsi="Times New Roman" w:cs="Times New Roman"/>
          <w:color w:val="auto"/>
          <w:sz w:val="22"/>
        </w:rPr>
        <w:t xml:space="preserve">                                                </w:t>
      </w:r>
      <w:r w:rsidR="00DD06FE" w:rsidRPr="00F979AA">
        <w:rPr>
          <w:rFonts w:ascii="Times New Roman" w:hAnsi="Times New Roman" w:cs="Times New Roman"/>
          <w:color w:val="auto"/>
          <w:sz w:val="22"/>
        </w:rPr>
        <w:t>5-12.1928</w:t>
      </w:r>
    </w:p>
    <w:p w14:paraId="07B3AF70" w14:textId="77777777" w:rsidR="00F979AA" w:rsidRDefault="00F979AA" w:rsidP="00CD6FDA">
      <w:pPr>
        <w:tabs>
          <w:tab w:val="left" w:leader="dot" w:pos="1890"/>
          <w:tab w:val="left" w:leader="dot" w:pos="3546"/>
        </w:tabs>
        <w:jc w:val="both"/>
        <w:rPr>
          <w:rFonts w:ascii="Times New Roman" w:hAnsi="Times New Roman" w:cs="Times New Roman"/>
        </w:rPr>
      </w:pPr>
    </w:p>
    <w:p w14:paraId="135E0FFE" w14:textId="77777777" w:rsidR="00F979AA" w:rsidRDefault="00F979AA">
      <w:pPr>
        <w:rPr>
          <w:rFonts w:ascii="Times New Roman" w:hAnsi="Times New Roman" w:cs="Times New Roman"/>
        </w:rPr>
      </w:pPr>
      <w:r>
        <w:rPr>
          <w:rFonts w:ascii="Times New Roman" w:hAnsi="Times New Roman" w:cs="Times New Roman"/>
        </w:rPr>
        <w:br w:type="page"/>
      </w:r>
    </w:p>
    <w:p w14:paraId="1A983CE3" w14:textId="77777777" w:rsidR="006E69E2" w:rsidRDefault="00DD06FE" w:rsidP="004F0692">
      <w:pPr>
        <w:jc w:val="center"/>
        <w:rPr>
          <w:rFonts w:ascii="Times New Roman" w:hAnsi="Times New Roman" w:cs="Times New Roman"/>
          <w:b/>
          <w:sz w:val="22"/>
        </w:rPr>
      </w:pPr>
      <w:r w:rsidRPr="004F0692">
        <w:rPr>
          <w:rFonts w:ascii="Times New Roman" w:hAnsi="Times New Roman" w:cs="Times New Roman"/>
          <w:b/>
          <w:sz w:val="22"/>
        </w:rPr>
        <w:lastRenderedPageBreak/>
        <w:t>Türkiye Cumhuriyeti ile Osmanlı düyunu umumiyesi lıamilleri namına hareket eden zevat arasında tanzim ve imza olunan 15 Haziran 1928 tarihli mukavele name ile bu mukavelenameye lahika olmak üzere Türkiye Cumhuriyeti ve Osmanlı düyunu umumiyesi meclisi idaresi arasında tanzim ve imza kılınan 13 Haziran 1928 tarihli itilafnamenin tasdikine dair Kanun.</w:t>
      </w:r>
    </w:p>
    <w:p w14:paraId="5D648ED7" w14:textId="77777777" w:rsidR="004F0692" w:rsidRPr="004F0692" w:rsidRDefault="004F0692" w:rsidP="004F0692">
      <w:pPr>
        <w:jc w:val="center"/>
        <w:rPr>
          <w:rFonts w:ascii="Times New Roman" w:hAnsi="Times New Roman" w:cs="Times New Roman"/>
          <w:b/>
          <w:sz w:val="22"/>
        </w:rPr>
      </w:pPr>
    </w:p>
    <w:p w14:paraId="75C8C367" w14:textId="77777777" w:rsidR="006E69E2" w:rsidRPr="004F0692" w:rsidRDefault="00DD06FE" w:rsidP="004F0692">
      <w:pPr>
        <w:jc w:val="right"/>
        <w:rPr>
          <w:rFonts w:ascii="Times New Roman" w:hAnsi="Times New Roman" w:cs="Times New Roman"/>
          <w:sz w:val="22"/>
        </w:rPr>
      </w:pPr>
      <w:r w:rsidRPr="004F0692">
        <w:rPr>
          <w:rFonts w:ascii="Times New Roman" w:hAnsi="Times New Roman" w:cs="Times New Roman"/>
          <w:sz w:val="22"/>
        </w:rPr>
        <w:t>Kabul tarihi 1 — 12 — 1928</w:t>
      </w:r>
    </w:p>
    <w:p w14:paraId="31FD4127" w14:textId="77777777" w:rsidR="006E69E2" w:rsidRPr="004F0692" w:rsidRDefault="00DD06FE" w:rsidP="004F0692">
      <w:pPr>
        <w:jc w:val="both"/>
        <w:rPr>
          <w:rFonts w:ascii="Times New Roman" w:hAnsi="Times New Roman" w:cs="Times New Roman"/>
          <w:sz w:val="22"/>
        </w:rPr>
      </w:pPr>
      <w:r w:rsidRPr="004F0692">
        <w:rPr>
          <w:rFonts w:ascii="Times New Roman" w:hAnsi="Times New Roman" w:cs="Times New Roman"/>
          <w:sz w:val="22"/>
        </w:rPr>
        <w:t>Numara: 1367</w:t>
      </w:r>
    </w:p>
    <w:p w14:paraId="5BB93D06" w14:textId="77777777" w:rsidR="006E69E2" w:rsidRPr="004F0692" w:rsidRDefault="004F0692" w:rsidP="004F0692">
      <w:pPr>
        <w:jc w:val="both"/>
        <w:rPr>
          <w:rFonts w:ascii="Times New Roman" w:hAnsi="Times New Roman" w:cs="Times New Roman"/>
          <w:sz w:val="22"/>
        </w:rPr>
      </w:pPr>
      <w:r>
        <w:rPr>
          <w:rFonts w:ascii="Times New Roman" w:hAnsi="Times New Roman" w:cs="Times New Roman"/>
          <w:sz w:val="22"/>
        </w:rPr>
        <w:tab/>
      </w:r>
      <w:r w:rsidR="00DD06FE" w:rsidRPr="004F0692">
        <w:rPr>
          <w:rFonts w:ascii="Times New Roman" w:hAnsi="Times New Roman" w:cs="Times New Roman"/>
          <w:sz w:val="22"/>
        </w:rPr>
        <w:t>Birinci madde — Türkiye Cumhuriyeti ile Osmanlı düyunu umumiyesi hamilleri namına hareket eden zevat arasında Pariste 13</w:t>
      </w:r>
      <w:r>
        <w:rPr>
          <w:rFonts w:ascii="Times New Roman" w:hAnsi="Times New Roman" w:cs="Times New Roman"/>
          <w:sz w:val="22"/>
        </w:rPr>
        <w:t xml:space="preserve"> h</w:t>
      </w:r>
      <w:r w:rsidR="00DD06FE" w:rsidRPr="004F0692">
        <w:rPr>
          <w:rFonts w:ascii="Times New Roman" w:hAnsi="Times New Roman" w:cs="Times New Roman"/>
          <w:sz w:val="22"/>
        </w:rPr>
        <w:t>azi</w:t>
      </w:r>
      <w:r>
        <w:rPr>
          <w:rFonts w:ascii="Times New Roman" w:hAnsi="Times New Roman" w:cs="Times New Roman"/>
          <w:sz w:val="22"/>
        </w:rPr>
        <w:t>r</w:t>
      </w:r>
      <w:r w:rsidR="00DD06FE" w:rsidRPr="004F0692">
        <w:rPr>
          <w:rFonts w:ascii="Times New Roman" w:hAnsi="Times New Roman" w:cs="Times New Roman"/>
          <w:sz w:val="22"/>
        </w:rPr>
        <w:t>an 1928 tarihinde tanzim ve imza olunan mukavelename ile mezkûr mukavelenameye lahika olmak üzre ayni tarihde Par</w:t>
      </w:r>
      <w:r>
        <w:rPr>
          <w:rFonts w:ascii="Times New Roman" w:hAnsi="Times New Roman" w:cs="Times New Roman"/>
          <w:sz w:val="22"/>
        </w:rPr>
        <w:t>iste Türkiye Cümhuriyeti ve Os</w:t>
      </w:r>
      <w:r w:rsidR="00DD06FE" w:rsidRPr="004F0692">
        <w:rPr>
          <w:rFonts w:ascii="Times New Roman" w:hAnsi="Times New Roman" w:cs="Times New Roman"/>
          <w:sz w:val="22"/>
        </w:rPr>
        <w:t>ma</w:t>
      </w:r>
      <w:r>
        <w:rPr>
          <w:rFonts w:ascii="Times New Roman" w:hAnsi="Times New Roman" w:cs="Times New Roman"/>
          <w:sz w:val="22"/>
        </w:rPr>
        <w:t>n</w:t>
      </w:r>
      <w:r w:rsidR="00DD06FE" w:rsidRPr="004F0692">
        <w:rPr>
          <w:rFonts w:ascii="Times New Roman" w:hAnsi="Times New Roman" w:cs="Times New Roman"/>
          <w:sz w:val="22"/>
        </w:rPr>
        <w:t>lı düyunu umumiyesi meclisi idaresi arasında tanzim ve imza edilen itilâf</w:t>
      </w:r>
      <w:r>
        <w:rPr>
          <w:rFonts w:ascii="Times New Roman" w:hAnsi="Times New Roman" w:cs="Times New Roman"/>
          <w:sz w:val="22"/>
        </w:rPr>
        <w:t>n</w:t>
      </w:r>
      <w:r w:rsidR="00DD06FE" w:rsidRPr="004F0692">
        <w:rPr>
          <w:rFonts w:ascii="Times New Roman" w:hAnsi="Times New Roman" w:cs="Times New Roman"/>
          <w:sz w:val="22"/>
        </w:rPr>
        <w:t>ame:</w:t>
      </w:r>
    </w:p>
    <w:p w14:paraId="6C66F06F" w14:textId="77777777" w:rsidR="006E69E2" w:rsidRPr="004F0692" w:rsidRDefault="004F0692" w:rsidP="004F0692">
      <w:pPr>
        <w:jc w:val="both"/>
        <w:rPr>
          <w:rFonts w:ascii="Times New Roman" w:hAnsi="Times New Roman" w:cs="Times New Roman"/>
          <w:sz w:val="22"/>
        </w:rPr>
      </w:pPr>
      <w:r>
        <w:rPr>
          <w:rFonts w:ascii="Times New Roman" w:hAnsi="Times New Roman" w:cs="Times New Roman"/>
          <w:sz w:val="22"/>
        </w:rPr>
        <w:tab/>
      </w:r>
      <w:r w:rsidR="00DD06FE" w:rsidRPr="004F0692">
        <w:rPr>
          <w:rFonts w:ascii="Times New Roman" w:hAnsi="Times New Roman" w:cs="Times New Roman"/>
          <w:sz w:val="22"/>
        </w:rPr>
        <w:t>A — Mukavelenamenin ikinci maddesinin dokuzuncu fıkrasında mezkûr ikramiyeli tahvilâtın T</w:t>
      </w:r>
      <w:r>
        <w:rPr>
          <w:rFonts w:ascii="Times New Roman" w:hAnsi="Times New Roman" w:cs="Times New Roman"/>
          <w:sz w:val="22"/>
        </w:rPr>
        <w:t>ü</w:t>
      </w:r>
      <w:r w:rsidR="00DD06FE" w:rsidRPr="004F0692">
        <w:rPr>
          <w:rFonts w:ascii="Times New Roman" w:hAnsi="Times New Roman" w:cs="Times New Roman"/>
          <w:sz w:val="22"/>
        </w:rPr>
        <w:t>rkiyeye ait olduğu teslim edilen miktar haricindeki kısım ve mukavelenin 15 inci maddesinin 2 bent (d) sinde ve itilafnamenin dördüncü ve beşinci maddelerinde mezkûr Tarablus</w:t>
      </w:r>
      <w:r>
        <w:rPr>
          <w:rFonts w:ascii="Times New Roman" w:hAnsi="Times New Roman" w:cs="Times New Roman"/>
          <w:sz w:val="22"/>
        </w:rPr>
        <w:t>u</w:t>
      </w:r>
      <w:r w:rsidR="00DD06FE" w:rsidRPr="004F0692">
        <w:rPr>
          <w:rFonts w:ascii="Times New Roman" w:hAnsi="Times New Roman" w:cs="Times New Roman"/>
          <w:sz w:val="22"/>
        </w:rPr>
        <w:t xml:space="preserve"> Garp ve ihtiyat sermayelerinin kezalik T</w:t>
      </w:r>
      <w:r>
        <w:rPr>
          <w:rFonts w:ascii="Times New Roman" w:hAnsi="Times New Roman" w:cs="Times New Roman"/>
          <w:sz w:val="22"/>
        </w:rPr>
        <w:t>ü</w:t>
      </w:r>
      <w:r w:rsidR="00DD06FE" w:rsidRPr="004F0692">
        <w:rPr>
          <w:rFonts w:ascii="Times New Roman" w:hAnsi="Times New Roman" w:cs="Times New Roman"/>
          <w:sz w:val="22"/>
        </w:rPr>
        <w:t>rkiyeye ait olduğu teslim edilen miktarları haricindeki akşamı üzerinde Türkiyenin hukuku mahfuz kalmak ve gerek mephus tahvilât gerek mephus sermayeler Türkiye ile alâkadar devletler arasındaki ihtilâfa</w:t>
      </w:r>
      <w:r>
        <w:rPr>
          <w:rFonts w:ascii="Times New Roman" w:hAnsi="Times New Roman" w:cs="Times New Roman"/>
          <w:sz w:val="22"/>
        </w:rPr>
        <w:t>t</w:t>
      </w:r>
      <w:r w:rsidR="00DD06FE" w:rsidRPr="004F0692">
        <w:rPr>
          <w:rFonts w:ascii="Times New Roman" w:hAnsi="Times New Roman" w:cs="Times New Roman"/>
          <w:sz w:val="22"/>
        </w:rPr>
        <w:t>ı hâl</w:t>
      </w:r>
    </w:p>
    <w:p w14:paraId="4422C9AF" w14:textId="77777777" w:rsidR="004F0692" w:rsidRDefault="004F0692" w:rsidP="004F0692">
      <w:pPr>
        <w:ind w:firstLine="360"/>
        <w:jc w:val="both"/>
        <w:rPr>
          <w:rFonts w:ascii="Times New Roman" w:hAnsi="Times New Roman" w:cs="Times New Roman"/>
        </w:rPr>
      </w:pPr>
    </w:p>
    <w:p w14:paraId="05A0260E" w14:textId="77777777" w:rsidR="004F0692" w:rsidRDefault="004F0692" w:rsidP="00CD6FDA">
      <w:pPr>
        <w:ind w:firstLine="360"/>
        <w:jc w:val="both"/>
        <w:rPr>
          <w:rFonts w:ascii="Times New Roman" w:hAnsi="Times New Roman" w:cs="Times New Roman"/>
        </w:rPr>
      </w:pPr>
    </w:p>
    <w:p w14:paraId="6BE094A4" w14:textId="77777777" w:rsidR="004F0692" w:rsidRPr="00CD6FDA" w:rsidRDefault="004F0692" w:rsidP="009B6FCE">
      <w:pPr>
        <w:rPr>
          <w:rFonts w:ascii="Times New Roman" w:hAnsi="Times New Roman" w:cs="Times New Roman"/>
        </w:rPr>
      </w:pPr>
      <w:r>
        <w:rPr>
          <w:rFonts w:ascii="Times New Roman" w:hAnsi="Times New Roman" w:cs="Times New Roman"/>
        </w:rPr>
        <w:br w:type="page"/>
      </w:r>
    </w:p>
    <w:p w14:paraId="21B34234" w14:textId="77777777" w:rsidR="006E69E2" w:rsidRPr="0000655D" w:rsidRDefault="00DD06FE" w:rsidP="0000655D">
      <w:pPr>
        <w:jc w:val="both"/>
        <w:rPr>
          <w:rFonts w:ascii="Times New Roman" w:hAnsi="Times New Roman" w:cs="Times New Roman"/>
          <w:sz w:val="22"/>
        </w:rPr>
      </w:pPr>
      <w:r w:rsidRPr="0000655D">
        <w:rPr>
          <w:rFonts w:ascii="Times New Roman" w:hAnsi="Times New Roman" w:cs="Times New Roman"/>
          <w:sz w:val="22"/>
        </w:rPr>
        <w:lastRenderedPageBreak/>
        <w:t>olununcaya kadar meclis tarafından temamen muhafaza edilmek;</w:t>
      </w:r>
    </w:p>
    <w:p w14:paraId="74FF8AA5" w14:textId="77777777" w:rsidR="006E69E2" w:rsidRPr="0000655D" w:rsidRDefault="0000655D" w:rsidP="0000655D">
      <w:pPr>
        <w:jc w:val="both"/>
        <w:rPr>
          <w:rFonts w:ascii="Times New Roman" w:hAnsi="Times New Roman" w:cs="Times New Roman"/>
          <w:sz w:val="22"/>
        </w:rPr>
      </w:pPr>
      <w:r>
        <w:rPr>
          <w:rFonts w:ascii="Times New Roman" w:hAnsi="Times New Roman" w:cs="Times New Roman"/>
          <w:sz w:val="22"/>
        </w:rPr>
        <w:tab/>
      </w:r>
      <w:r w:rsidR="00DD06FE" w:rsidRPr="0000655D">
        <w:rPr>
          <w:rFonts w:ascii="Times New Roman" w:hAnsi="Times New Roman" w:cs="Times New Roman"/>
          <w:sz w:val="22"/>
        </w:rPr>
        <w:t>B — İşbu mükavele ve itil af name ahkâmından hiç biri 1</w:t>
      </w:r>
      <w:r>
        <w:rPr>
          <w:rFonts w:ascii="Times New Roman" w:hAnsi="Times New Roman" w:cs="Times New Roman"/>
          <w:sz w:val="22"/>
        </w:rPr>
        <w:t>914</w:t>
      </w:r>
      <w:r w:rsidR="00DD06FE" w:rsidRPr="0000655D">
        <w:rPr>
          <w:rFonts w:ascii="Times New Roman" w:hAnsi="Times New Roman" w:cs="Times New Roman"/>
          <w:sz w:val="22"/>
        </w:rPr>
        <w:t xml:space="preserve"> ve müteakibi senelerinde ihraç olunan osmanlı evrakı nakdiyesine ait muamelâttan dolayı hükümet ile düyunu umumiye meclisi arasında yapılacak muhasebe ve tasfiyede T</w:t>
      </w:r>
      <w:r>
        <w:rPr>
          <w:rFonts w:ascii="Times New Roman" w:hAnsi="Times New Roman" w:cs="Times New Roman"/>
          <w:sz w:val="22"/>
        </w:rPr>
        <w:t>ü</w:t>
      </w:r>
      <w:r w:rsidR="00DD06FE" w:rsidRPr="0000655D">
        <w:rPr>
          <w:rFonts w:ascii="Times New Roman" w:hAnsi="Times New Roman" w:cs="Times New Roman"/>
          <w:sz w:val="22"/>
        </w:rPr>
        <w:t xml:space="preserve">rkiyeye taalluk eden hukuku </w:t>
      </w:r>
      <w:r>
        <w:rPr>
          <w:rFonts w:ascii="Times New Roman" w:hAnsi="Times New Roman" w:cs="Times New Roman"/>
          <w:sz w:val="22"/>
        </w:rPr>
        <w:t>h</w:t>
      </w:r>
      <w:r w:rsidR="00DD06FE" w:rsidRPr="0000655D">
        <w:rPr>
          <w:rFonts w:ascii="Times New Roman" w:hAnsi="Times New Roman" w:cs="Times New Roman"/>
          <w:sz w:val="22"/>
        </w:rPr>
        <w:t xml:space="preserve">iç bir veçhile takyit ve talil </w:t>
      </w:r>
      <w:r>
        <w:rPr>
          <w:rFonts w:ascii="Times New Roman" w:hAnsi="Times New Roman" w:cs="Times New Roman"/>
          <w:sz w:val="22"/>
        </w:rPr>
        <w:t>eylememek kaydi ih</w:t>
      </w:r>
      <w:r w:rsidR="00DD06FE" w:rsidRPr="0000655D">
        <w:rPr>
          <w:rFonts w:ascii="Times New Roman" w:hAnsi="Times New Roman" w:cs="Times New Roman"/>
          <w:sz w:val="22"/>
        </w:rPr>
        <w:t>ti</w:t>
      </w:r>
      <w:r>
        <w:rPr>
          <w:rFonts w:ascii="Times New Roman" w:hAnsi="Times New Roman" w:cs="Times New Roman"/>
          <w:sz w:val="22"/>
        </w:rPr>
        <w:t>razil</w:t>
      </w:r>
      <w:r w:rsidR="00DD06FE" w:rsidRPr="0000655D">
        <w:rPr>
          <w:rFonts w:ascii="Times New Roman" w:hAnsi="Times New Roman" w:cs="Times New Roman"/>
          <w:sz w:val="22"/>
        </w:rPr>
        <w:t>erile tastik olunmuştur.</w:t>
      </w:r>
    </w:p>
    <w:p w14:paraId="0A76E045" w14:textId="77777777" w:rsidR="006E69E2" w:rsidRPr="0000655D" w:rsidRDefault="0000655D" w:rsidP="0000655D">
      <w:pPr>
        <w:jc w:val="both"/>
        <w:rPr>
          <w:rFonts w:ascii="Times New Roman" w:hAnsi="Times New Roman" w:cs="Times New Roman"/>
          <w:sz w:val="22"/>
        </w:rPr>
      </w:pPr>
      <w:r>
        <w:rPr>
          <w:rFonts w:ascii="Times New Roman" w:hAnsi="Times New Roman" w:cs="Times New Roman"/>
          <w:sz w:val="22"/>
        </w:rPr>
        <w:tab/>
      </w:r>
      <w:r w:rsidR="00DD06FE" w:rsidRPr="0000655D">
        <w:rPr>
          <w:rFonts w:ascii="Times New Roman" w:hAnsi="Times New Roman" w:cs="Times New Roman"/>
          <w:sz w:val="22"/>
        </w:rPr>
        <w:t>İkinci madde Bu kanun neşri tarihinden muteberdir.</w:t>
      </w:r>
    </w:p>
    <w:p w14:paraId="0D866227" w14:textId="77777777" w:rsidR="006E69E2" w:rsidRPr="0000655D" w:rsidRDefault="0000655D" w:rsidP="0000655D">
      <w:pPr>
        <w:jc w:val="both"/>
        <w:rPr>
          <w:rFonts w:ascii="Times New Roman" w:hAnsi="Times New Roman" w:cs="Times New Roman"/>
          <w:sz w:val="22"/>
        </w:rPr>
      </w:pPr>
      <w:r>
        <w:rPr>
          <w:rFonts w:ascii="Times New Roman" w:hAnsi="Times New Roman" w:cs="Times New Roman"/>
          <w:sz w:val="22"/>
        </w:rPr>
        <w:tab/>
      </w:r>
      <w:r w:rsidR="00DD06FE" w:rsidRPr="0000655D">
        <w:rPr>
          <w:rFonts w:ascii="Times New Roman" w:hAnsi="Times New Roman" w:cs="Times New Roman"/>
          <w:sz w:val="22"/>
        </w:rPr>
        <w:t>Üçüncü madde — Bu kanunun ahkâmını icraya İcra Vekilleri heyeti memurdur.</w:t>
      </w:r>
    </w:p>
    <w:p w14:paraId="777036A6" w14:textId="77777777" w:rsidR="006E69E2" w:rsidRPr="0000655D" w:rsidRDefault="00DD06FE" w:rsidP="0000655D">
      <w:pPr>
        <w:jc w:val="right"/>
        <w:rPr>
          <w:rFonts w:ascii="Times New Roman" w:hAnsi="Times New Roman" w:cs="Times New Roman"/>
          <w:sz w:val="22"/>
        </w:rPr>
      </w:pPr>
      <w:r w:rsidRPr="0000655D">
        <w:rPr>
          <w:rFonts w:ascii="Times New Roman" w:hAnsi="Times New Roman" w:cs="Times New Roman"/>
          <w:sz w:val="22"/>
        </w:rPr>
        <w:t>5 — 12 — 1928</w:t>
      </w:r>
    </w:p>
    <w:p w14:paraId="26ED7F42" w14:textId="77777777" w:rsidR="0000655D" w:rsidRDefault="00DD06FE" w:rsidP="0000655D">
      <w:pPr>
        <w:jc w:val="center"/>
        <w:rPr>
          <w:rFonts w:ascii="Times New Roman" w:hAnsi="Times New Roman" w:cs="Times New Roman"/>
          <w:b/>
          <w:sz w:val="22"/>
        </w:rPr>
      </w:pPr>
      <w:bookmarkStart w:id="23" w:name="bookmark24"/>
      <w:r w:rsidRPr="0000655D">
        <w:rPr>
          <w:rFonts w:ascii="Times New Roman" w:hAnsi="Times New Roman" w:cs="Times New Roman"/>
          <w:b/>
          <w:sz w:val="22"/>
        </w:rPr>
        <w:t>Türkiye hükümeti Cümhuriyesile Osman</w:t>
      </w:r>
      <w:r w:rsidR="0000655D">
        <w:rPr>
          <w:rFonts w:ascii="Times New Roman" w:hAnsi="Times New Roman" w:cs="Times New Roman"/>
          <w:b/>
          <w:sz w:val="22"/>
        </w:rPr>
        <w:t>-</w:t>
      </w:r>
    </w:p>
    <w:p w14:paraId="0037D1AF" w14:textId="77777777" w:rsidR="0000655D" w:rsidRDefault="00DD06FE" w:rsidP="0000655D">
      <w:pPr>
        <w:jc w:val="center"/>
        <w:rPr>
          <w:rFonts w:ascii="Times New Roman" w:hAnsi="Times New Roman" w:cs="Times New Roman"/>
          <w:b/>
          <w:sz w:val="22"/>
        </w:rPr>
      </w:pPr>
      <w:r w:rsidRPr="0000655D">
        <w:rPr>
          <w:rFonts w:ascii="Times New Roman" w:hAnsi="Times New Roman" w:cs="Times New Roman"/>
          <w:b/>
          <w:sz w:val="22"/>
        </w:rPr>
        <w:t>l</w:t>
      </w:r>
      <w:r w:rsidR="0000655D">
        <w:rPr>
          <w:rFonts w:ascii="Times New Roman" w:hAnsi="Times New Roman" w:cs="Times New Roman"/>
          <w:b/>
          <w:sz w:val="22"/>
        </w:rPr>
        <w:t>ı</w:t>
      </w:r>
      <w:r w:rsidRPr="0000655D">
        <w:rPr>
          <w:rFonts w:ascii="Times New Roman" w:hAnsi="Times New Roman" w:cs="Times New Roman"/>
          <w:b/>
          <w:sz w:val="22"/>
        </w:rPr>
        <w:t xml:space="preserve"> düyunu umumiyesi hamillerinin müme</w:t>
      </w:r>
      <w:r w:rsidR="0000655D">
        <w:rPr>
          <w:rFonts w:ascii="Times New Roman" w:hAnsi="Times New Roman" w:cs="Times New Roman"/>
          <w:b/>
          <w:sz w:val="22"/>
        </w:rPr>
        <w:t>-</w:t>
      </w:r>
    </w:p>
    <w:p w14:paraId="7873DDB8" w14:textId="77777777" w:rsidR="006E69E2" w:rsidRPr="0000655D" w:rsidRDefault="00DD06FE" w:rsidP="0000655D">
      <w:pPr>
        <w:jc w:val="center"/>
        <w:rPr>
          <w:rFonts w:ascii="Times New Roman" w:hAnsi="Times New Roman" w:cs="Times New Roman"/>
          <w:b/>
          <w:sz w:val="22"/>
        </w:rPr>
      </w:pPr>
      <w:r w:rsidRPr="0000655D">
        <w:rPr>
          <w:rFonts w:ascii="Times New Roman" w:hAnsi="Times New Roman" w:cs="Times New Roman"/>
          <w:b/>
          <w:sz w:val="22"/>
        </w:rPr>
        <w:t>ssilleri arasında akdedilen mukavelename</w:t>
      </w:r>
      <w:bookmarkEnd w:id="23"/>
    </w:p>
    <w:p w14:paraId="100DD010" w14:textId="77777777" w:rsidR="006E69E2" w:rsidRPr="0000655D" w:rsidRDefault="00DD06FE" w:rsidP="0000655D">
      <w:pPr>
        <w:jc w:val="right"/>
        <w:rPr>
          <w:rFonts w:ascii="Times New Roman" w:hAnsi="Times New Roman" w:cs="Times New Roman"/>
          <w:sz w:val="22"/>
        </w:rPr>
      </w:pPr>
      <w:r w:rsidRPr="0000655D">
        <w:rPr>
          <w:rFonts w:ascii="Times New Roman" w:hAnsi="Times New Roman" w:cs="Times New Roman"/>
          <w:sz w:val="22"/>
        </w:rPr>
        <w:t>Paris 13 Haziran 1928</w:t>
      </w:r>
    </w:p>
    <w:p w14:paraId="7CF3AD2E" w14:textId="77777777" w:rsidR="006E69E2" w:rsidRDefault="00DD06FE" w:rsidP="0000655D">
      <w:pPr>
        <w:jc w:val="center"/>
        <w:rPr>
          <w:rFonts w:ascii="Times New Roman" w:hAnsi="Times New Roman" w:cs="Times New Roman"/>
          <w:b/>
          <w:sz w:val="22"/>
        </w:rPr>
      </w:pPr>
      <w:r w:rsidRPr="0000655D">
        <w:rPr>
          <w:rFonts w:ascii="Times New Roman" w:hAnsi="Times New Roman" w:cs="Times New Roman"/>
          <w:b/>
          <w:sz w:val="22"/>
        </w:rPr>
        <w:t>MUKADDİME</w:t>
      </w:r>
    </w:p>
    <w:p w14:paraId="2B47C6D5" w14:textId="77777777" w:rsidR="0000655D" w:rsidRPr="0000655D" w:rsidRDefault="0000655D" w:rsidP="0000655D">
      <w:pPr>
        <w:jc w:val="center"/>
        <w:rPr>
          <w:rFonts w:ascii="Times New Roman" w:hAnsi="Times New Roman" w:cs="Times New Roman"/>
          <w:b/>
          <w:sz w:val="22"/>
        </w:rPr>
      </w:pPr>
    </w:p>
    <w:p w14:paraId="7BA39C70" w14:textId="77777777" w:rsidR="006E69E2" w:rsidRPr="0000655D" w:rsidRDefault="0000655D" w:rsidP="0000655D">
      <w:pPr>
        <w:jc w:val="both"/>
        <w:rPr>
          <w:rFonts w:ascii="Times New Roman" w:hAnsi="Times New Roman" w:cs="Times New Roman"/>
          <w:sz w:val="22"/>
        </w:rPr>
      </w:pPr>
      <w:r>
        <w:rPr>
          <w:rFonts w:ascii="Times New Roman" w:hAnsi="Times New Roman" w:cs="Times New Roman"/>
          <w:sz w:val="22"/>
        </w:rPr>
        <w:tab/>
      </w:r>
      <w:r w:rsidR="00DD06FE" w:rsidRPr="0000655D">
        <w:rPr>
          <w:rFonts w:ascii="Times New Roman" w:hAnsi="Times New Roman" w:cs="Times New Roman"/>
          <w:sz w:val="22"/>
        </w:rPr>
        <w:t xml:space="preserve">1—Hükümet murahhası: Türkiye hükümeti </w:t>
      </w:r>
      <w:r>
        <w:rPr>
          <w:rFonts w:ascii="Times New Roman" w:hAnsi="Times New Roman" w:cs="Times New Roman"/>
          <w:sz w:val="22"/>
        </w:rPr>
        <w:t>Cum</w:t>
      </w:r>
      <w:r w:rsidR="00DD06FE" w:rsidRPr="0000655D">
        <w:rPr>
          <w:rFonts w:ascii="Times New Roman" w:hAnsi="Times New Roman" w:cs="Times New Roman"/>
          <w:sz w:val="22"/>
        </w:rPr>
        <w:t xml:space="preserve">- </w:t>
      </w:r>
      <w:r>
        <w:rPr>
          <w:rFonts w:ascii="Times New Roman" w:hAnsi="Times New Roman" w:cs="Times New Roman"/>
          <w:sz w:val="22"/>
        </w:rPr>
        <w:t>huriyesinin</w:t>
      </w:r>
      <w:r w:rsidR="00DD06FE" w:rsidRPr="0000655D">
        <w:rPr>
          <w:rFonts w:ascii="Times New Roman" w:hAnsi="Times New Roman" w:cs="Times New Roman"/>
          <w:sz w:val="22"/>
        </w:rPr>
        <w:t xml:space="preserve"> bu hususta selâ</w:t>
      </w:r>
      <w:r>
        <w:rPr>
          <w:rFonts w:ascii="Times New Roman" w:hAnsi="Times New Roman" w:cs="Times New Roman"/>
          <w:sz w:val="22"/>
        </w:rPr>
        <w:t>h</w:t>
      </w:r>
      <w:r w:rsidR="00DD06FE" w:rsidRPr="0000655D">
        <w:rPr>
          <w:rFonts w:ascii="Times New Roman" w:hAnsi="Times New Roman" w:cs="Times New Roman"/>
          <w:sz w:val="22"/>
        </w:rPr>
        <w:t>iyeti lâzimesi</w:t>
      </w:r>
      <w:r>
        <w:rPr>
          <w:rFonts w:ascii="Times New Roman" w:hAnsi="Times New Roman" w:cs="Times New Roman"/>
          <w:sz w:val="22"/>
        </w:rPr>
        <w:t>ni</w:t>
      </w:r>
      <w:r w:rsidR="00DD06FE" w:rsidRPr="0000655D">
        <w:rPr>
          <w:rFonts w:ascii="Times New Roman" w:hAnsi="Times New Roman" w:cs="Times New Roman"/>
          <w:sz w:val="22"/>
        </w:rPr>
        <w:t xml:space="preserve"> haiz murahhas sıfatile Türkiyenin Paris Büyük elçisi Fethi Bey efendi Hazretleri.</w:t>
      </w:r>
    </w:p>
    <w:p w14:paraId="4EB56455" w14:textId="77777777" w:rsidR="006E69E2" w:rsidRPr="0000655D" w:rsidRDefault="0000655D" w:rsidP="0000655D">
      <w:pPr>
        <w:jc w:val="both"/>
        <w:rPr>
          <w:rFonts w:ascii="Times New Roman" w:hAnsi="Times New Roman" w:cs="Times New Roman"/>
          <w:sz w:val="22"/>
        </w:rPr>
      </w:pPr>
      <w:r>
        <w:rPr>
          <w:rFonts w:ascii="Times New Roman" w:hAnsi="Times New Roman" w:cs="Times New Roman"/>
          <w:sz w:val="22"/>
        </w:rPr>
        <w:tab/>
      </w:r>
      <w:r w:rsidR="00DD06FE" w:rsidRPr="0000655D">
        <w:rPr>
          <w:rFonts w:ascii="Times New Roman" w:hAnsi="Times New Roman" w:cs="Times New Roman"/>
          <w:sz w:val="22"/>
        </w:rPr>
        <w:t>2</w:t>
      </w:r>
      <w:r w:rsidR="00DD06FE" w:rsidRPr="0000655D">
        <w:rPr>
          <w:rFonts w:ascii="Times New Roman" w:hAnsi="Times New Roman" w:cs="Times New Roman"/>
          <w:sz w:val="22"/>
        </w:rPr>
        <w:tab/>
        <w:t>— Hamiller mümessilleri: hey’eti mecmuası Türk hamiller mümessilin ile birlikte (bu makam fil</w:t>
      </w:r>
      <w:r>
        <w:rPr>
          <w:rFonts w:ascii="Times New Roman" w:hAnsi="Times New Roman" w:cs="Times New Roman"/>
          <w:sz w:val="22"/>
        </w:rPr>
        <w:t>h</w:t>
      </w:r>
      <w:r w:rsidR="00DD06FE" w:rsidRPr="0000655D">
        <w:rPr>
          <w:rFonts w:ascii="Times New Roman" w:hAnsi="Times New Roman" w:cs="Times New Roman"/>
          <w:sz w:val="22"/>
        </w:rPr>
        <w:t xml:space="preserve">al </w:t>
      </w:r>
      <w:r>
        <w:rPr>
          <w:rFonts w:ascii="Times New Roman" w:hAnsi="Times New Roman" w:cs="Times New Roman"/>
          <w:sz w:val="22"/>
        </w:rPr>
        <w:t>mü</w:t>
      </w:r>
      <w:r w:rsidR="00DD06FE" w:rsidRPr="0000655D">
        <w:rPr>
          <w:rFonts w:ascii="Times New Roman" w:hAnsi="Times New Roman" w:cs="Times New Roman"/>
          <w:sz w:val="22"/>
        </w:rPr>
        <w:t>nhaldir) Osmanlı düyunu umumiyesi meclisi idaresini teşkil eden:</w:t>
      </w:r>
    </w:p>
    <w:p w14:paraId="1FD6DD3C" w14:textId="77777777" w:rsidR="005438D0" w:rsidRDefault="00DD06FE" w:rsidP="0000655D">
      <w:pPr>
        <w:jc w:val="both"/>
        <w:rPr>
          <w:rFonts w:ascii="Times New Roman" w:hAnsi="Times New Roman" w:cs="Times New Roman"/>
          <w:sz w:val="22"/>
        </w:rPr>
      </w:pPr>
      <w:r w:rsidRPr="0000655D">
        <w:rPr>
          <w:rFonts w:ascii="Times New Roman" w:hAnsi="Times New Roman" w:cs="Times New Roman"/>
          <w:sz w:val="22"/>
        </w:rPr>
        <w:t xml:space="preserve">1 — İngiliz ve Felemenk </w:t>
      </w:r>
      <w:r w:rsidR="0000655D">
        <w:rPr>
          <w:rFonts w:ascii="Times New Roman" w:hAnsi="Times New Roman" w:cs="Times New Roman"/>
          <w:sz w:val="22"/>
        </w:rPr>
        <w:t>h</w:t>
      </w:r>
      <w:r w:rsidRPr="0000655D">
        <w:rPr>
          <w:rFonts w:ascii="Times New Roman" w:hAnsi="Times New Roman" w:cs="Times New Roman"/>
          <w:sz w:val="22"/>
        </w:rPr>
        <w:t>am</w:t>
      </w:r>
      <w:r w:rsidR="0000655D">
        <w:rPr>
          <w:rFonts w:ascii="Times New Roman" w:hAnsi="Times New Roman" w:cs="Times New Roman"/>
          <w:sz w:val="22"/>
        </w:rPr>
        <w:t>ille</w:t>
      </w:r>
      <w:r w:rsidRPr="0000655D">
        <w:rPr>
          <w:rFonts w:ascii="Times New Roman" w:hAnsi="Times New Roman" w:cs="Times New Roman"/>
          <w:sz w:val="22"/>
        </w:rPr>
        <w:t xml:space="preserve">ri mümessili </w:t>
      </w:r>
    </w:p>
    <w:p w14:paraId="10F1FDCC" w14:textId="77777777" w:rsidR="006E69E2" w:rsidRPr="0000655D" w:rsidRDefault="00DD06FE" w:rsidP="0000655D">
      <w:pPr>
        <w:jc w:val="both"/>
        <w:rPr>
          <w:rFonts w:ascii="Times New Roman" w:hAnsi="Times New Roman" w:cs="Times New Roman"/>
          <w:sz w:val="22"/>
        </w:rPr>
      </w:pPr>
      <w:r w:rsidRPr="0000655D">
        <w:rPr>
          <w:rFonts w:ascii="Times New Roman" w:hAnsi="Times New Roman" w:cs="Times New Roman"/>
          <w:sz w:val="22"/>
        </w:rPr>
        <w:t>Mrs. C. W Yatt</w:t>
      </w:r>
    </w:p>
    <w:p w14:paraId="2EA23B06" w14:textId="77777777" w:rsidR="006E69E2" w:rsidRPr="005438D0" w:rsidRDefault="002E291A" w:rsidP="005438D0">
      <w:pPr>
        <w:jc w:val="both"/>
        <w:rPr>
          <w:rFonts w:ascii="Times New Roman" w:hAnsi="Times New Roman" w:cs="Times New Roman"/>
          <w:sz w:val="22"/>
        </w:rPr>
      </w:pPr>
      <w:r>
        <w:rPr>
          <w:shd w:val="clear" w:color="auto" w:fill="80FFFF"/>
        </w:rPr>
        <w:br w:type="page"/>
      </w:r>
      <w:r w:rsidR="005438D0" w:rsidRPr="005438D0">
        <w:rPr>
          <w:rFonts w:ascii="Times New Roman" w:hAnsi="Times New Roman" w:cs="Times New Roman"/>
          <w:sz w:val="22"/>
        </w:rPr>
        <w:lastRenderedPageBreak/>
        <w:tab/>
      </w:r>
      <w:r w:rsidR="005438D0">
        <w:rPr>
          <w:rFonts w:ascii="Times New Roman" w:hAnsi="Times New Roman" w:cs="Times New Roman"/>
          <w:sz w:val="22"/>
        </w:rPr>
        <w:t>Fıran</w:t>
      </w:r>
      <w:r w:rsidR="00DD06FE" w:rsidRPr="005438D0">
        <w:rPr>
          <w:rFonts w:ascii="Times New Roman" w:hAnsi="Times New Roman" w:cs="Times New Roman"/>
          <w:sz w:val="22"/>
        </w:rPr>
        <w:t>sız hamilleri mümessili M. F. desclosieres:</w:t>
      </w:r>
    </w:p>
    <w:p w14:paraId="20BF2CB3" w14:textId="77777777" w:rsidR="006E69E2" w:rsidRPr="005438D0" w:rsidRDefault="005438D0" w:rsidP="005438D0">
      <w:pPr>
        <w:jc w:val="both"/>
        <w:rPr>
          <w:rFonts w:ascii="Times New Roman" w:hAnsi="Times New Roman" w:cs="Times New Roman"/>
          <w:sz w:val="22"/>
        </w:rPr>
      </w:pPr>
      <w:r w:rsidRPr="005438D0">
        <w:rPr>
          <w:rFonts w:ascii="Times New Roman" w:hAnsi="Times New Roman" w:cs="Times New Roman"/>
          <w:sz w:val="22"/>
        </w:rPr>
        <w:tab/>
      </w:r>
      <w:r w:rsidR="00DD06FE" w:rsidRPr="005438D0">
        <w:rPr>
          <w:rFonts w:ascii="Times New Roman" w:hAnsi="Times New Roman" w:cs="Times New Roman"/>
          <w:sz w:val="22"/>
        </w:rPr>
        <w:t>İtalyan hamilleri mümessili M. B. Nogra ve kadim tahvilâtı mümtaze hamillerinin mümessili olmak üzere Osmanlı Bankası tarafından müntehap</w:t>
      </w:r>
    </w:p>
    <w:p w14:paraId="6122887F" w14:textId="77777777" w:rsidR="006E69E2" w:rsidRPr="005438D0" w:rsidRDefault="005438D0" w:rsidP="005438D0">
      <w:pPr>
        <w:jc w:val="right"/>
        <w:rPr>
          <w:rFonts w:ascii="Times New Roman" w:hAnsi="Times New Roman" w:cs="Times New Roman"/>
          <w:sz w:val="22"/>
        </w:rPr>
      </w:pPr>
      <w:r>
        <w:rPr>
          <w:rFonts w:ascii="Times New Roman" w:hAnsi="Times New Roman" w:cs="Times New Roman"/>
          <w:sz w:val="22"/>
        </w:rPr>
        <w:t xml:space="preserve">M. </w:t>
      </w:r>
      <w:r w:rsidR="00DD06FE" w:rsidRPr="005438D0">
        <w:rPr>
          <w:rFonts w:ascii="Times New Roman" w:hAnsi="Times New Roman" w:cs="Times New Roman"/>
          <w:sz w:val="22"/>
        </w:rPr>
        <w:t>G. Boissiere</w:t>
      </w:r>
    </w:p>
    <w:p w14:paraId="04DB5631"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r>
      <w:r w:rsidR="00DD06FE" w:rsidRPr="005438D0">
        <w:rPr>
          <w:rFonts w:ascii="Times New Roman" w:hAnsi="Times New Roman" w:cs="Times New Roman"/>
          <w:sz w:val="22"/>
        </w:rPr>
        <w:t>Osmanlı düy</w:t>
      </w:r>
      <w:r>
        <w:rPr>
          <w:rFonts w:ascii="Times New Roman" w:hAnsi="Times New Roman" w:cs="Times New Roman"/>
          <w:sz w:val="22"/>
        </w:rPr>
        <w:t>unu</w:t>
      </w:r>
      <w:r w:rsidR="00DD06FE" w:rsidRPr="005438D0">
        <w:rPr>
          <w:rFonts w:ascii="Times New Roman" w:hAnsi="Times New Roman" w:cs="Times New Roman"/>
          <w:sz w:val="22"/>
        </w:rPr>
        <w:t xml:space="preserve"> </w:t>
      </w:r>
      <w:r>
        <w:rPr>
          <w:rFonts w:ascii="Times New Roman" w:hAnsi="Times New Roman" w:cs="Times New Roman"/>
          <w:sz w:val="22"/>
        </w:rPr>
        <w:t>u</w:t>
      </w:r>
      <w:r w:rsidR="00DD06FE" w:rsidRPr="005438D0">
        <w:rPr>
          <w:rFonts w:ascii="Times New Roman" w:hAnsi="Times New Roman" w:cs="Times New Roman"/>
          <w:sz w:val="22"/>
        </w:rPr>
        <w:t>m</w:t>
      </w:r>
      <w:r>
        <w:rPr>
          <w:rFonts w:ascii="Times New Roman" w:hAnsi="Times New Roman" w:cs="Times New Roman"/>
          <w:sz w:val="22"/>
        </w:rPr>
        <w:t>u</w:t>
      </w:r>
      <w:r w:rsidR="00DD06FE" w:rsidRPr="005438D0">
        <w:rPr>
          <w:rFonts w:ascii="Times New Roman" w:hAnsi="Times New Roman" w:cs="Times New Roman"/>
          <w:sz w:val="22"/>
        </w:rPr>
        <w:t>miyesi hamilleri menafiine hareket: 2 — (Almanya) Alman hamillerini temsil eden bankalar sendikası tarafından murahhas</w:t>
      </w:r>
    </w:p>
    <w:p w14:paraId="6D865869"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t xml:space="preserve">M. </w:t>
      </w:r>
      <w:r w:rsidR="00DD06FE" w:rsidRPr="005438D0">
        <w:rPr>
          <w:rFonts w:ascii="Times New Roman" w:hAnsi="Times New Roman" w:cs="Times New Roman"/>
          <w:sz w:val="22"/>
        </w:rPr>
        <w:t>M. P. Vo</w:t>
      </w:r>
      <w:r>
        <w:rPr>
          <w:rFonts w:ascii="Times New Roman" w:hAnsi="Times New Roman" w:cs="Times New Roman"/>
          <w:sz w:val="22"/>
        </w:rPr>
        <w:t>n</w:t>
      </w:r>
      <w:r w:rsidR="00DD06FE" w:rsidRPr="005438D0">
        <w:rPr>
          <w:rFonts w:ascii="Times New Roman" w:hAnsi="Times New Roman" w:cs="Times New Roman"/>
          <w:sz w:val="22"/>
        </w:rPr>
        <w:t xml:space="preserve"> Schevvabah et K. </w:t>
      </w:r>
      <w:r>
        <w:rPr>
          <w:rFonts w:ascii="Times New Roman" w:hAnsi="Times New Roman" w:cs="Times New Roman"/>
          <w:sz w:val="22"/>
        </w:rPr>
        <w:t>VV</w:t>
      </w:r>
      <w:r w:rsidR="00DD06FE" w:rsidRPr="005438D0">
        <w:rPr>
          <w:rFonts w:ascii="Times New Roman" w:hAnsi="Times New Roman" w:cs="Times New Roman"/>
          <w:sz w:val="22"/>
        </w:rPr>
        <w:t>eigelt delegus par le sy</w:t>
      </w:r>
      <w:r>
        <w:rPr>
          <w:rFonts w:ascii="Times New Roman" w:hAnsi="Times New Roman" w:cs="Times New Roman"/>
          <w:sz w:val="22"/>
        </w:rPr>
        <w:t>n</w:t>
      </w:r>
      <w:r w:rsidR="00DD06FE" w:rsidRPr="005438D0">
        <w:rPr>
          <w:rFonts w:ascii="Times New Roman" w:hAnsi="Times New Roman" w:cs="Times New Roman"/>
          <w:sz w:val="22"/>
        </w:rPr>
        <w:t>dicat des Banques representa- nts les porteurs Allemands (Allemagne)</w:t>
      </w:r>
    </w:p>
    <w:p w14:paraId="55FAA057"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r>
      <w:r w:rsidR="00DD06FE" w:rsidRPr="005438D0">
        <w:rPr>
          <w:rFonts w:ascii="Times New Roman" w:hAnsi="Times New Roman" w:cs="Times New Roman"/>
          <w:sz w:val="22"/>
        </w:rPr>
        <w:t>3</w:t>
      </w:r>
      <w:r>
        <w:rPr>
          <w:rFonts w:ascii="Times New Roman" w:hAnsi="Times New Roman" w:cs="Times New Roman"/>
          <w:sz w:val="22"/>
        </w:rPr>
        <w:t xml:space="preserve">— </w:t>
      </w:r>
      <w:r w:rsidR="00DD06FE" w:rsidRPr="005438D0">
        <w:rPr>
          <w:rFonts w:ascii="Times New Roman" w:hAnsi="Times New Roman" w:cs="Times New Roman"/>
          <w:sz w:val="22"/>
        </w:rPr>
        <w:t>A</w:t>
      </w:r>
      <w:r>
        <w:rPr>
          <w:rFonts w:ascii="Times New Roman" w:hAnsi="Times New Roman" w:cs="Times New Roman"/>
          <w:sz w:val="22"/>
        </w:rPr>
        <w:t>n</w:t>
      </w:r>
      <w:r w:rsidR="00DD06FE" w:rsidRPr="005438D0">
        <w:rPr>
          <w:rFonts w:ascii="Times New Roman" w:hAnsi="Times New Roman" w:cs="Times New Roman"/>
          <w:sz w:val="22"/>
        </w:rPr>
        <w:t xml:space="preserve">vers (Belçika) devlet esham ve tahvilâtı </w:t>
      </w:r>
      <w:r>
        <w:rPr>
          <w:rFonts w:ascii="Times New Roman" w:hAnsi="Times New Roman" w:cs="Times New Roman"/>
          <w:sz w:val="22"/>
        </w:rPr>
        <w:t>h</w:t>
      </w:r>
      <w:r w:rsidR="00DD06FE" w:rsidRPr="005438D0">
        <w:rPr>
          <w:rFonts w:ascii="Times New Roman" w:hAnsi="Times New Roman" w:cs="Times New Roman"/>
          <w:sz w:val="22"/>
        </w:rPr>
        <w:t>amillerini siyanet için belçikalı</w:t>
      </w:r>
    </w:p>
    <w:p w14:paraId="0AE60E8A" w14:textId="77777777" w:rsidR="006E69E2" w:rsidRPr="005438D0" w:rsidRDefault="00DD06FE" w:rsidP="005438D0">
      <w:pPr>
        <w:jc w:val="both"/>
        <w:rPr>
          <w:rFonts w:ascii="Times New Roman" w:hAnsi="Times New Roman" w:cs="Times New Roman"/>
          <w:sz w:val="22"/>
        </w:rPr>
      </w:pPr>
      <w:r w:rsidRPr="005438D0">
        <w:rPr>
          <w:rFonts w:ascii="Times New Roman" w:hAnsi="Times New Roman" w:cs="Times New Roman"/>
          <w:sz w:val="22"/>
        </w:rPr>
        <w:t>N</w:t>
      </w:r>
      <w:r w:rsidR="005438D0">
        <w:rPr>
          <w:rFonts w:ascii="Times New Roman" w:hAnsi="Times New Roman" w:cs="Times New Roman"/>
          <w:sz w:val="22"/>
        </w:rPr>
        <w:t xml:space="preserve">. </w:t>
      </w:r>
      <w:r w:rsidRPr="005438D0">
        <w:rPr>
          <w:rFonts w:ascii="Times New Roman" w:hAnsi="Times New Roman" w:cs="Times New Roman"/>
          <w:sz w:val="22"/>
        </w:rPr>
        <w:t>M. M. de C</w:t>
      </w:r>
      <w:r w:rsidR="005438D0">
        <w:rPr>
          <w:rFonts w:ascii="Times New Roman" w:hAnsi="Times New Roman" w:cs="Times New Roman"/>
          <w:sz w:val="22"/>
        </w:rPr>
        <w:t>ock et F</w:t>
      </w:r>
      <w:r w:rsidRPr="005438D0">
        <w:rPr>
          <w:rFonts w:ascii="Times New Roman" w:hAnsi="Times New Roman" w:cs="Times New Roman"/>
          <w:sz w:val="22"/>
        </w:rPr>
        <w:t>. Van Roy repersentant de l’association Belge pour la defe</w:t>
      </w:r>
      <w:r w:rsidR="005438D0">
        <w:rPr>
          <w:rFonts w:ascii="Times New Roman" w:hAnsi="Times New Roman" w:cs="Times New Roman"/>
          <w:sz w:val="22"/>
        </w:rPr>
        <w:t>nse des de</w:t>
      </w:r>
      <w:r w:rsidRPr="005438D0">
        <w:rPr>
          <w:rFonts w:ascii="Times New Roman" w:hAnsi="Times New Roman" w:cs="Times New Roman"/>
          <w:sz w:val="22"/>
        </w:rPr>
        <w:t>tertienre de Fonds publies a Anvers (Belgique)</w:t>
      </w:r>
    </w:p>
    <w:p w14:paraId="36C86AF2"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r>
      <w:r w:rsidR="00DD06FE" w:rsidRPr="005438D0">
        <w:rPr>
          <w:rFonts w:ascii="Times New Roman" w:hAnsi="Times New Roman" w:cs="Times New Roman"/>
          <w:sz w:val="22"/>
        </w:rPr>
        <w:t>4— Paris (Fransa) daki müessesatı</w:t>
      </w:r>
      <w:r>
        <w:rPr>
          <w:rFonts w:ascii="Times New Roman" w:hAnsi="Times New Roman" w:cs="Times New Roman"/>
          <w:sz w:val="22"/>
        </w:rPr>
        <w:t xml:space="preserve"> maliye sin</w:t>
      </w:r>
      <w:r w:rsidR="00DD06FE" w:rsidRPr="005438D0">
        <w:rPr>
          <w:rFonts w:ascii="Times New Roman" w:hAnsi="Times New Roman" w:cs="Times New Roman"/>
          <w:sz w:val="22"/>
        </w:rPr>
        <w:t>dikası</w:t>
      </w:r>
      <w:r>
        <w:rPr>
          <w:rFonts w:ascii="Times New Roman" w:hAnsi="Times New Roman" w:cs="Times New Roman"/>
          <w:sz w:val="22"/>
        </w:rPr>
        <w:t xml:space="preserve"> mümessil</w:t>
      </w:r>
      <w:r w:rsidR="00DD06FE" w:rsidRPr="005438D0">
        <w:rPr>
          <w:rFonts w:ascii="Times New Roman" w:hAnsi="Times New Roman" w:cs="Times New Roman"/>
          <w:sz w:val="22"/>
        </w:rPr>
        <w:t>i.</w:t>
      </w:r>
    </w:p>
    <w:p w14:paraId="41BBA333" w14:textId="77777777" w:rsidR="006E69E2" w:rsidRPr="005438D0" w:rsidRDefault="00DD06FE" w:rsidP="005438D0">
      <w:pPr>
        <w:jc w:val="both"/>
        <w:rPr>
          <w:rFonts w:ascii="Times New Roman" w:hAnsi="Times New Roman" w:cs="Times New Roman"/>
          <w:sz w:val="22"/>
        </w:rPr>
      </w:pPr>
      <w:r w:rsidRPr="005438D0">
        <w:rPr>
          <w:rFonts w:ascii="Times New Roman" w:hAnsi="Times New Roman" w:cs="Times New Roman"/>
          <w:sz w:val="22"/>
        </w:rPr>
        <w:t>M. le Baron de Neuflize representant d</w:t>
      </w:r>
      <w:r w:rsidR="005438D0">
        <w:rPr>
          <w:rFonts w:ascii="Times New Roman" w:hAnsi="Times New Roman" w:cs="Times New Roman"/>
          <w:sz w:val="22"/>
        </w:rPr>
        <w:t>u</w:t>
      </w:r>
      <w:r w:rsidRPr="005438D0">
        <w:rPr>
          <w:rFonts w:ascii="Times New Roman" w:hAnsi="Times New Roman" w:cs="Times New Roman"/>
          <w:sz w:val="22"/>
        </w:rPr>
        <w:t xml:space="preserve"> Syndicat des etablissements Financier de Paris (Erance).</w:t>
      </w:r>
    </w:p>
    <w:p w14:paraId="5670BAD6"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r>
      <w:r w:rsidR="00DD06FE" w:rsidRPr="005438D0">
        <w:rPr>
          <w:rFonts w:ascii="Times New Roman" w:hAnsi="Times New Roman" w:cs="Times New Roman"/>
          <w:sz w:val="22"/>
        </w:rPr>
        <w:t>5— Paristeki esh</w:t>
      </w:r>
      <w:r>
        <w:rPr>
          <w:rFonts w:ascii="Times New Roman" w:hAnsi="Times New Roman" w:cs="Times New Roman"/>
          <w:sz w:val="22"/>
        </w:rPr>
        <w:t>am ve tahvilât Fıran</w:t>
      </w:r>
      <w:r w:rsidR="00DD06FE" w:rsidRPr="005438D0">
        <w:rPr>
          <w:rFonts w:ascii="Times New Roman" w:hAnsi="Times New Roman" w:cs="Times New Roman"/>
          <w:sz w:val="22"/>
        </w:rPr>
        <w:t>sız cemiyeti mâliyesi mümessilleri.</w:t>
      </w:r>
    </w:p>
    <w:p w14:paraId="3DBC7F61" w14:textId="77777777" w:rsidR="006E69E2" w:rsidRPr="005438D0" w:rsidRDefault="00DD06FE" w:rsidP="005438D0">
      <w:pPr>
        <w:jc w:val="both"/>
        <w:rPr>
          <w:rFonts w:ascii="Times New Roman" w:hAnsi="Times New Roman" w:cs="Times New Roman"/>
          <w:sz w:val="22"/>
        </w:rPr>
      </w:pPr>
      <w:r w:rsidRPr="005438D0">
        <w:rPr>
          <w:rFonts w:ascii="Times New Roman" w:hAnsi="Times New Roman" w:cs="Times New Roman"/>
          <w:sz w:val="22"/>
        </w:rPr>
        <w:t>M. M. G. Rend</w:t>
      </w:r>
      <w:r w:rsidR="005438D0">
        <w:rPr>
          <w:rFonts w:ascii="Times New Roman" w:hAnsi="Times New Roman" w:cs="Times New Roman"/>
          <w:sz w:val="22"/>
        </w:rPr>
        <w:t>u</w:t>
      </w:r>
      <w:r w:rsidRPr="005438D0">
        <w:rPr>
          <w:rFonts w:ascii="Times New Roman" w:hAnsi="Times New Roman" w:cs="Times New Roman"/>
          <w:sz w:val="22"/>
        </w:rPr>
        <w:t xml:space="preserve"> et E. Regard, reperse</w:t>
      </w:r>
      <w:r w:rsidR="005438D0">
        <w:rPr>
          <w:rFonts w:ascii="Times New Roman" w:hAnsi="Times New Roman" w:cs="Times New Roman"/>
          <w:sz w:val="22"/>
        </w:rPr>
        <w:t>n</w:t>
      </w:r>
      <w:r w:rsidRPr="005438D0">
        <w:rPr>
          <w:rFonts w:ascii="Times New Roman" w:hAnsi="Times New Roman" w:cs="Times New Roman"/>
          <w:sz w:val="22"/>
        </w:rPr>
        <w:t>tants de Fassociaton National des Porteurs Français de valeurs mobiliers a Paris (France).</w:t>
      </w:r>
    </w:p>
    <w:p w14:paraId="036F8BB3"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r>
      <w:r w:rsidR="00DD06FE" w:rsidRPr="005438D0">
        <w:rPr>
          <w:rFonts w:ascii="Times New Roman" w:hAnsi="Times New Roman" w:cs="Times New Roman"/>
          <w:sz w:val="22"/>
        </w:rPr>
        <w:t xml:space="preserve">6— Fodradaki ecnebi esham ve tahvilât </w:t>
      </w:r>
      <w:r>
        <w:rPr>
          <w:rFonts w:ascii="Times New Roman" w:hAnsi="Times New Roman" w:cs="Times New Roman"/>
          <w:sz w:val="22"/>
        </w:rPr>
        <w:t>ha</w:t>
      </w:r>
      <w:r w:rsidR="00DD06FE" w:rsidRPr="005438D0">
        <w:rPr>
          <w:rFonts w:ascii="Times New Roman" w:hAnsi="Times New Roman" w:cs="Times New Roman"/>
          <w:sz w:val="22"/>
        </w:rPr>
        <w:t>milleri meclisi mümessilleri.</w:t>
      </w:r>
    </w:p>
    <w:p w14:paraId="694F153C" w14:textId="77777777" w:rsidR="006E69E2" w:rsidRPr="005438D0" w:rsidRDefault="00DD06FE" w:rsidP="005438D0">
      <w:pPr>
        <w:jc w:val="both"/>
        <w:rPr>
          <w:rFonts w:ascii="Times New Roman" w:hAnsi="Times New Roman" w:cs="Times New Roman"/>
          <w:sz w:val="22"/>
        </w:rPr>
      </w:pPr>
      <w:r w:rsidRPr="005438D0">
        <w:rPr>
          <w:rFonts w:ascii="Times New Roman" w:hAnsi="Times New Roman" w:cs="Times New Roman"/>
          <w:sz w:val="22"/>
        </w:rPr>
        <w:t>Mr. S. C</w:t>
      </w:r>
      <w:r w:rsidR="005438D0">
        <w:rPr>
          <w:rFonts w:ascii="Times New Roman" w:hAnsi="Times New Roman" w:cs="Times New Roman"/>
          <w:sz w:val="22"/>
        </w:rPr>
        <w:t>. V</w:t>
      </w:r>
      <w:r w:rsidRPr="005438D0">
        <w:rPr>
          <w:rFonts w:ascii="Times New Roman" w:hAnsi="Times New Roman" w:cs="Times New Roman"/>
          <w:sz w:val="22"/>
        </w:rPr>
        <w:t>Vyatt representant du conuviil of Foregin Bonaholdars â Londres ( Grande Bretagne )</w:t>
      </w:r>
    </w:p>
    <w:p w14:paraId="19EE9C61" w14:textId="77777777" w:rsidR="006E69E2" w:rsidRPr="005438D0" w:rsidRDefault="005438D0" w:rsidP="005438D0">
      <w:pPr>
        <w:jc w:val="both"/>
        <w:rPr>
          <w:rFonts w:ascii="Times New Roman" w:hAnsi="Times New Roman" w:cs="Times New Roman"/>
          <w:sz w:val="22"/>
        </w:rPr>
      </w:pPr>
      <w:r>
        <w:rPr>
          <w:rFonts w:ascii="Times New Roman" w:hAnsi="Times New Roman" w:cs="Times New Roman"/>
          <w:sz w:val="22"/>
        </w:rPr>
        <w:tab/>
        <w:t>7</w:t>
      </w:r>
      <w:r w:rsidR="00DD06FE" w:rsidRPr="005438D0">
        <w:rPr>
          <w:rFonts w:ascii="Times New Roman" w:hAnsi="Times New Roman" w:cs="Times New Roman"/>
          <w:sz w:val="22"/>
        </w:rPr>
        <w:t>— Roma ticaret odası ve Faşist bankalar ittihadı umumisi (İtalya) mümessili.</w:t>
      </w:r>
    </w:p>
    <w:p w14:paraId="71F1F932" w14:textId="77777777" w:rsidR="005438D0" w:rsidRDefault="005438D0" w:rsidP="00CD6FDA">
      <w:pPr>
        <w:jc w:val="both"/>
        <w:rPr>
          <w:rFonts w:ascii="Times New Roman" w:hAnsi="Times New Roman" w:cs="Times New Roman"/>
          <w:b/>
          <w:bCs/>
        </w:rPr>
      </w:pPr>
    </w:p>
    <w:p w14:paraId="6AF1E9B3" w14:textId="77777777" w:rsidR="005438D0" w:rsidRDefault="005438D0">
      <w:pPr>
        <w:rPr>
          <w:rFonts w:ascii="Times New Roman" w:hAnsi="Times New Roman" w:cs="Times New Roman"/>
          <w:b/>
          <w:bCs/>
        </w:rPr>
      </w:pPr>
      <w:r>
        <w:rPr>
          <w:rFonts w:ascii="Times New Roman" w:hAnsi="Times New Roman" w:cs="Times New Roman"/>
          <w:b/>
          <w:bCs/>
        </w:rPr>
        <w:br w:type="page"/>
      </w:r>
    </w:p>
    <w:p w14:paraId="5D9F5FA7" w14:textId="77777777" w:rsidR="006E69E2" w:rsidRPr="006E188D" w:rsidRDefault="00DD06FE" w:rsidP="006E188D">
      <w:pPr>
        <w:jc w:val="both"/>
        <w:rPr>
          <w:rFonts w:ascii="Times New Roman" w:hAnsi="Times New Roman" w:cs="Times New Roman"/>
          <w:color w:val="auto"/>
          <w:sz w:val="22"/>
        </w:rPr>
      </w:pPr>
      <w:r w:rsidRPr="006E188D">
        <w:rPr>
          <w:rFonts w:ascii="Times New Roman" w:hAnsi="Times New Roman" w:cs="Times New Roman"/>
          <w:color w:val="auto"/>
          <w:sz w:val="22"/>
        </w:rPr>
        <w:lastRenderedPageBreak/>
        <w:t>M. B. Nogara, representa</w:t>
      </w:r>
      <w:r w:rsidR="006E188D">
        <w:rPr>
          <w:rFonts w:ascii="Times New Roman" w:hAnsi="Times New Roman" w:cs="Times New Roman"/>
          <w:color w:val="auto"/>
          <w:sz w:val="22"/>
        </w:rPr>
        <w:t>n</w:t>
      </w:r>
      <w:r w:rsidRPr="006E188D">
        <w:rPr>
          <w:rFonts w:ascii="Times New Roman" w:hAnsi="Times New Roman" w:cs="Times New Roman"/>
          <w:color w:val="auto"/>
          <w:sz w:val="22"/>
        </w:rPr>
        <w:t>t de la C</w:t>
      </w:r>
      <w:r w:rsidR="006E188D">
        <w:rPr>
          <w:rFonts w:ascii="Times New Roman" w:hAnsi="Times New Roman" w:cs="Times New Roman"/>
          <w:color w:val="auto"/>
          <w:sz w:val="22"/>
        </w:rPr>
        <w:t>h</w:t>
      </w:r>
      <w:r w:rsidRPr="006E188D">
        <w:rPr>
          <w:rFonts w:ascii="Times New Roman" w:hAnsi="Times New Roman" w:cs="Times New Roman"/>
          <w:color w:val="auto"/>
          <w:sz w:val="22"/>
        </w:rPr>
        <w:t>ambre de Commerce et de Rome de la confederation ge</w:t>
      </w:r>
      <w:r w:rsidR="006E188D">
        <w:rPr>
          <w:rFonts w:ascii="Times New Roman" w:hAnsi="Times New Roman" w:cs="Times New Roman"/>
          <w:color w:val="auto"/>
          <w:sz w:val="22"/>
        </w:rPr>
        <w:t>ne</w:t>
      </w:r>
      <w:r w:rsidRPr="006E188D">
        <w:rPr>
          <w:rFonts w:ascii="Times New Roman" w:hAnsi="Times New Roman" w:cs="Times New Roman"/>
          <w:color w:val="auto"/>
          <w:sz w:val="22"/>
        </w:rPr>
        <w:t>ra</w:t>
      </w:r>
      <w:r w:rsidR="006E188D">
        <w:rPr>
          <w:rFonts w:ascii="Times New Roman" w:hAnsi="Times New Roman" w:cs="Times New Roman"/>
          <w:color w:val="auto"/>
          <w:sz w:val="22"/>
        </w:rPr>
        <w:t>l</w:t>
      </w:r>
      <w:r w:rsidRPr="006E188D">
        <w:rPr>
          <w:rFonts w:ascii="Times New Roman" w:hAnsi="Times New Roman" w:cs="Times New Roman"/>
          <w:color w:val="auto"/>
          <w:sz w:val="22"/>
        </w:rPr>
        <w:t xml:space="preserve"> Bancair</w:t>
      </w:r>
      <w:r w:rsidR="006E188D">
        <w:rPr>
          <w:rFonts w:ascii="Times New Roman" w:hAnsi="Times New Roman" w:cs="Times New Roman"/>
          <w:color w:val="auto"/>
          <w:sz w:val="22"/>
        </w:rPr>
        <w:t>e Fach</w:t>
      </w:r>
      <w:r w:rsidRPr="006E188D">
        <w:rPr>
          <w:rFonts w:ascii="Times New Roman" w:hAnsi="Times New Roman" w:cs="Times New Roman"/>
          <w:color w:val="auto"/>
          <w:sz w:val="22"/>
        </w:rPr>
        <w:t>iste (Italie).</w:t>
      </w:r>
    </w:p>
    <w:p w14:paraId="46256B99" w14:textId="77777777" w:rsidR="006E69E2" w:rsidRPr="006E188D" w:rsidRDefault="006E188D" w:rsidP="006E188D">
      <w:pPr>
        <w:jc w:val="both"/>
        <w:rPr>
          <w:rFonts w:ascii="Times New Roman" w:hAnsi="Times New Roman" w:cs="Times New Roman"/>
          <w:color w:val="auto"/>
          <w:sz w:val="22"/>
        </w:rPr>
      </w:pPr>
      <w:r>
        <w:rPr>
          <w:rFonts w:ascii="Times New Roman" w:hAnsi="Times New Roman" w:cs="Times New Roman"/>
          <w:color w:val="auto"/>
          <w:sz w:val="22"/>
        </w:rPr>
        <w:tab/>
        <w:t xml:space="preserve">8 </w:t>
      </w:r>
      <w:r w:rsidR="00DD06FE" w:rsidRPr="006E188D">
        <w:rPr>
          <w:rFonts w:ascii="Times New Roman" w:hAnsi="Times New Roman" w:cs="Times New Roman"/>
          <w:color w:val="auto"/>
          <w:sz w:val="22"/>
        </w:rPr>
        <w:t>(İsviçre) «Bal» daki bankacilar İsviçre cemiyeti mü</w:t>
      </w:r>
      <w:r>
        <w:rPr>
          <w:rFonts w:ascii="Times New Roman" w:hAnsi="Times New Roman" w:cs="Times New Roman"/>
          <w:color w:val="auto"/>
          <w:sz w:val="22"/>
        </w:rPr>
        <w:t>m</w:t>
      </w:r>
      <w:r w:rsidR="00DD06FE" w:rsidRPr="006E188D">
        <w:rPr>
          <w:rFonts w:ascii="Times New Roman" w:hAnsi="Times New Roman" w:cs="Times New Roman"/>
          <w:color w:val="auto"/>
          <w:sz w:val="22"/>
        </w:rPr>
        <w:t>essi</w:t>
      </w:r>
      <w:r>
        <w:rPr>
          <w:rFonts w:ascii="Times New Roman" w:hAnsi="Times New Roman" w:cs="Times New Roman"/>
          <w:color w:val="auto"/>
          <w:sz w:val="22"/>
        </w:rPr>
        <w:t>l</w:t>
      </w:r>
      <w:r w:rsidR="00DD06FE" w:rsidRPr="006E188D">
        <w:rPr>
          <w:rFonts w:ascii="Times New Roman" w:hAnsi="Times New Roman" w:cs="Times New Roman"/>
          <w:color w:val="auto"/>
          <w:sz w:val="22"/>
        </w:rPr>
        <w:t>i.</w:t>
      </w:r>
    </w:p>
    <w:p w14:paraId="249DB5EF" w14:textId="77777777" w:rsidR="006E69E2" w:rsidRPr="006E188D" w:rsidRDefault="00DD06FE" w:rsidP="006E188D">
      <w:pPr>
        <w:jc w:val="center"/>
        <w:rPr>
          <w:rFonts w:ascii="Times New Roman" w:hAnsi="Times New Roman" w:cs="Times New Roman"/>
          <w:b/>
          <w:color w:val="auto"/>
          <w:sz w:val="22"/>
        </w:rPr>
      </w:pPr>
      <w:bookmarkStart w:id="24" w:name="bookmark25"/>
      <w:r w:rsidRPr="006E188D">
        <w:rPr>
          <w:rFonts w:ascii="Times New Roman" w:hAnsi="Times New Roman" w:cs="Times New Roman"/>
          <w:b/>
          <w:color w:val="auto"/>
          <w:sz w:val="22"/>
        </w:rPr>
        <w:t>Uyuşturucu Maddel</w:t>
      </w:r>
      <w:r w:rsidR="006E188D">
        <w:rPr>
          <w:rFonts w:ascii="Times New Roman" w:hAnsi="Times New Roman" w:cs="Times New Roman"/>
          <w:b/>
          <w:color w:val="auto"/>
          <w:sz w:val="22"/>
        </w:rPr>
        <w:t>e</w:t>
      </w:r>
      <w:r w:rsidRPr="006E188D">
        <w:rPr>
          <w:rFonts w:ascii="Times New Roman" w:hAnsi="Times New Roman" w:cs="Times New Roman"/>
          <w:b/>
          <w:color w:val="auto"/>
          <w:sz w:val="22"/>
        </w:rPr>
        <w:t>r hakkında Kanun</w:t>
      </w:r>
      <w:bookmarkEnd w:id="24"/>
    </w:p>
    <w:p w14:paraId="51595423" w14:textId="77777777" w:rsidR="006E69E2" w:rsidRPr="006E188D" w:rsidRDefault="00DD06FE" w:rsidP="006E188D">
      <w:pPr>
        <w:jc w:val="right"/>
        <w:rPr>
          <w:rFonts w:ascii="Times New Roman" w:hAnsi="Times New Roman" w:cs="Times New Roman"/>
          <w:color w:val="auto"/>
          <w:sz w:val="22"/>
        </w:rPr>
      </w:pPr>
      <w:r w:rsidRPr="006E188D">
        <w:rPr>
          <w:rFonts w:ascii="Times New Roman" w:hAnsi="Times New Roman" w:cs="Times New Roman"/>
          <w:color w:val="auto"/>
          <w:sz w:val="22"/>
        </w:rPr>
        <w:t>Kabul tarihi: 15 — 12—1928</w:t>
      </w:r>
    </w:p>
    <w:p w14:paraId="6AFD9309" w14:textId="77777777" w:rsidR="006E69E2" w:rsidRPr="006E188D" w:rsidRDefault="00DD06FE" w:rsidP="006E188D">
      <w:pPr>
        <w:rPr>
          <w:rFonts w:ascii="Times New Roman" w:hAnsi="Times New Roman" w:cs="Times New Roman"/>
          <w:color w:val="auto"/>
          <w:sz w:val="22"/>
        </w:rPr>
      </w:pPr>
      <w:r w:rsidRPr="006E188D">
        <w:rPr>
          <w:rFonts w:ascii="Times New Roman" w:hAnsi="Times New Roman" w:cs="Times New Roman"/>
          <w:color w:val="auto"/>
          <w:sz w:val="22"/>
        </w:rPr>
        <w:t>Kanun No: 1369</w:t>
      </w:r>
    </w:p>
    <w:p w14:paraId="1CFEB5AF" w14:textId="77777777" w:rsidR="006E69E2" w:rsidRPr="006E188D" w:rsidRDefault="006E188D" w:rsidP="006E188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E188D">
        <w:rPr>
          <w:rFonts w:ascii="Times New Roman" w:hAnsi="Times New Roman" w:cs="Times New Roman"/>
          <w:color w:val="auto"/>
          <w:sz w:val="22"/>
        </w:rPr>
        <w:t>madde 1 — Ham afyon, Tıbbî afyon, morfin, diasetil mo</w:t>
      </w:r>
      <w:r w:rsidR="00EC76DD">
        <w:rPr>
          <w:rFonts w:ascii="Times New Roman" w:hAnsi="Times New Roman" w:cs="Times New Roman"/>
          <w:color w:val="auto"/>
          <w:sz w:val="22"/>
        </w:rPr>
        <w:t>rf</w:t>
      </w:r>
      <w:r>
        <w:rPr>
          <w:rFonts w:ascii="Times New Roman" w:hAnsi="Times New Roman" w:cs="Times New Roman"/>
          <w:color w:val="auto"/>
          <w:sz w:val="22"/>
        </w:rPr>
        <w:t>in</w:t>
      </w:r>
      <w:r w:rsidR="00DD06FE" w:rsidRPr="006E188D">
        <w:rPr>
          <w:rFonts w:ascii="Times New Roman" w:hAnsi="Times New Roman" w:cs="Times New Roman"/>
          <w:color w:val="auto"/>
          <w:sz w:val="22"/>
        </w:rPr>
        <w:t xml:space="preserve"> (Heroin) ham Kokainle morfin ve diasetil morf</w:t>
      </w:r>
      <w:r w:rsidR="00EC76DD">
        <w:rPr>
          <w:rFonts w:ascii="Times New Roman" w:hAnsi="Times New Roman" w:cs="Times New Roman"/>
          <w:color w:val="auto"/>
          <w:sz w:val="22"/>
        </w:rPr>
        <w:t>in (Heroin) ve Kokainin bütün milih</w:t>
      </w:r>
      <w:r w:rsidR="00DD06FE" w:rsidRPr="006E188D">
        <w:rPr>
          <w:rFonts w:ascii="Times New Roman" w:hAnsi="Times New Roman" w:cs="Times New Roman"/>
          <w:color w:val="auto"/>
          <w:sz w:val="22"/>
        </w:rPr>
        <w:t>leri 0,20 den fazla diasetil morfin (Heroin) ve</w:t>
      </w:r>
      <w:r w:rsidR="00EC76DD">
        <w:rPr>
          <w:rFonts w:ascii="Times New Roman" w:hAnsi="Times New Roman" w:cs="Times New Roman"/>
          <w:color w:val="auto"/>
          <w:sz w:val="22"/>
        </w:rPr>
        <w:t xml:space="preserve"> </w:t>
      </w:r>
      <w:r w:rsidR="00DD06FE" w:rsidRPr="006E188D">
        <w:rPr>
          <w:rFonts w:ascii="Times New Roman" w:hAnsi="Times New Roman" w:cs="Times New Roman"/>
          <w:color w:val="auto"/>
          <w:sz w:val="22"/>
        </w:rPr>
        <w:t>%0.10 dan fazla kokaini muhtevi bütün müstahzaratın ithal, ihraç, imal ve istihzarı ve memleket dahilindeki satışı sıhhat ve İçtimaî muavenet vekâletinin murakabesine tabidir.</w:t>
      </w:r>
    </w:p>
    <w:p w14:paraId="728CC653" w14:textId="77777777" w:rsidR="006E69E2" w:rsidRPr="006E188D" w:rsidRDefault="006E188D" w:rsidP="006E188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E188D">
        <w:rPr>
          <w:rFonts w:ascii="Times New Roman" w:hAnsi="Times New Roman" w:cs="Times New Roman"/>
          <w:color w:val="auto"/>
          <w:sz w:val="22"/>
        </w:rPr>
        <w:t>Hanı afyonun zeri, istihsali ve ihracı bu murakabeye tabi değildir. Ancak ham vasfını tepdil edecek mahiyette ve müstahzar afyon namı verilen surette afyonun ihzar, ithal, ihraç ve satışı memnudur. Sıhhat ve İçtima</w:t>
      </w:r>
      <w:r w:rsidR="00EC76DD">
        <w:rPr>
          <w:rFonts w:ascii="Times New Roman" w:hAnsi="Times New Roman" w:cs="Times New Roman"/>
          <w:color w:val="auto"/>
          <w:sz w:val="22"/>
        </w:rPr>
        <w:t>î muavenet Vekâletince bu mevadın</w:t>
      </w:r>
      <w:r w:rsidR="00DD06FE" w:rsidRPr="006E188D">
        <w:rPr>
          <w:rFonts w:ascii="Times New Roman" w:hAnsi="Times New Roman" w:cs="Times New Roman"/>
          <w:color w:val="auto"/>
          <w:sz w:val="22"/>
        </w:rPr>
        <w:t xml:space="preserve"> müme</w:t>
      </w:r>
      <w:r w:rsidR="00EC76DD">
        <w:rPr>
          <w:rFonts w:ascii="Times New Roman" w:hAnsi="Times New Roman" w:cs="Times New Roman"/>
          <w:color w:val="auto"/>
          <w:sz w:val="22"/>
        </w:rPr>
        <w:t>yyiz vasıfları hakkında bir ta</w:t>
      </w:r>
      <w:r w:rsidR="00DD06FE" w:rsidRPr="006E188D">
        <w:rPr>
          <w:rFonts w:ascii="Times New Roman" w:hAnsi="Times New Roman" w:cs="Times New Roman"/>
          <w:color w:val="auto"/>
          <w:sz w:val="22"/>
        </w:rPr>
        <w:t>rifname neşrolunur.</w:t>
      </w:r>
    </w:p>
    <w:p w14:paraId="1DA1507F" w14:textId="77777777" w:rsidR="006E69E2" w:rsidRPr="006E188D" w:rsidRDefault="006E188D" w:rsidP="006E188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E188D">
        <w:rPr>
          <w:rFonts w:ascii="Times New Roman" w:hAnsi="Times New Roman" w:cs="Times New Roman"/>
          <w:color w:val="auto"/>
          <w:sz w:val="22"/>
        </w:rPr>
        <w:t>Madde 2 Birinci maddede savılan uyuşturucu ilaçların ithalde dahildeki satışına münhasıran hususî kanunlarına tevfikan icrayı san'ata müsaade alarak eczane ve ya ticarethane açmış olan eczacılar ve ya ecza ticarethaneleri sahipleri mezundur. Ham afyonun alışı ve satışı serbesttir.</w:t>
      </w:r>
    </w:p>
    <w:p w14:paraId="5099D2CE" w14:textId="77777777" w:rsidR="006E69E2" w:rsidRPr="006E188D" w:rsidRDefault="006E188D" w:rsidP="006E188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E188D">
        <w:rPr>
          <w:rFonts w:ascii="Times New Roman" w:hAnsi="Times New Roman" w:cs="Times New Roman"/>
          <w:color w:val="auto"/>
          <w:sz w:val="22"/>
        </w:rPr>
        <w:t>Madde 3 — Birinci maddede yazılı cisimlerin dahilde imaline mahsus Fabrika veya imalethane</w:t>
      </w:r>
    </w:p>
    <w:p w14:paraId="38390B4B" w14:textId="77777777" w:rsidR="006E188D" w:rsidRDefault="006E188D">
      <w:pPr>
        <w:rPr>
          <w:rFonts w:ascii="Times New Roman" w:hAnsi="Times New Roman" w:cs="Times New Roman"/>
          <w:b/>
          <w:bCs/>
        </w:rPr>
      </w:pPr>
      <w:r>
        <w:rPr>
          <w:rFonts w:ascii="Times New Roman" w:hAnsi="Times New Roman" w:cs="Times New Roman"/>
          <w:b/>
          <w:bCs/>
        </w:rPr>
        <w:br w:type="page"/>
      </w:r>
    </w:p>
    <w:p w14:paraId="7F7309A5" w14:textId="77777777" w:rsidR="006E69E2" w:rsidRPr="001E5005" w:rsidRDefault="00DD06FE" w:rsidP="001E5005">
      <w:pPr>
        <w:jc w:val="both"/>
        <w:rPr>
          <w:rFonts w:ascii="Times New Roman" w:hAnsi="Times New Roman" w:cs="Times New Roman"/>
          <w:sz w:val="22"/>
        </w:rPr>
      </w:pPr>
      <w:r w:rsidRPr="001E5005">
        <w:rPr>
          <w:rFonts w:ascii="Times New Roman" w:hAnsi="Times New Roman" w:cs="Times New Roman"/>
          <w:sz w:val="22"/>
        </w:rPr>
        <w:lastRenderedPageBreak/>
        <w:t>açmak için hususî müsaade almak lazımdır. Bu nevi Fabrika ve imalâthaneler alel</w:t>
      </w:r>
      <w:r w:rsidR="001E5005">
        <w:rPr>
          <w:rFonts w:ascii="Times New Roman" w:hAnsi="Times New Roman" w:cs="Times New Roman"/>
          <w:sz w:val="22"/>
        </w:rPr>
        <w:t>u</w:t>
      </w:r>
      <w:r w:rsidRPr="001E5005">
        <w:rPr>
          <w:rFonts w:ascii="Times New Roman" w:hAnsi="Times New Roman" w:cs="Times New Roman"/>
          <w:sz w:val="22"/>
        </w:rPr>
        <w:t>m</w:t>
      </w:r>
      <w:r w:rsidR="001E5005">
        <w:rPr>
          <w:rFonts w:ascii="Times New Roman" w:hAnsi="Times New Roman" w:cs="Times New Roman"/>
          <w:sz w:val="22"/>
        </w:rPr>
        <w:t>u</w:t>
      </w:r>
      <w:r w:rsidRPr="001E5005">
        <w:rPr>
          <w:rFonts w:ascii="Times New Roman" w:hAnsi="Times New Roman" w:cs="Times New Roman"/>
          <w:sz w:val="22"/>
        </w:rPr>
        <w:t>m emsali sı</w:t>
      </w:r>
      <w:r w:rsidR="001E5005">
        <w:rPr>
          <w:rFonts w:ascii="Times New Roman" w:hAnsi="Times New Roman" w:cs="Times New Roman"/>
          <w:sz w:val="22"/>
        </w:rPr>
        <w:t>n</w:t>
      </w:r>
      <w:r w:rsidRPr="001E5005">
        <w:rPr>
          <w:rFonts w:ascii="Times New Roman" w:hAnsi="Times New Roman" w:cs="Times New Roman"/>
          <w:sz w:val="22"/>
        </w:rPr>
        <w:t>âî müesseseler ahkâmına tabi iselerde sermayesi her kime ait olursa olsun müessesede imalâta nezaret ve b</w:t>
      </w:r>
      <w:r w:rsidR="001E5005">
        <w:rPr>
          <w:rFonts w:ascii="Times New Roman" w:hAnsi="Times New Roman" w:cs="Times New Roman"/>
          <w:sz w:val="22"/>
        </w:rPr>
        <w:t>u</w:t>
      </w:r>
      <w:r w:rsidRPr="001E5005">
        <w:rPr>
          <w:rFonts w:ascii="Times New Roman" w:hAnsi="Times New Roman" w:cs="Times New Roman"/>
          <w:sz w:val="22"/>
        </w:rPr>
        <w:t xml:space="preserve"> husustaki mes’uliyeti fe</w:t>
      </w:r>
      <w:r w:rsidR="001E5005">
        <w:rPr>
          <w:rFonts w:ascii="Times New Roman" w:hAnsi="Times New Roman" w:cs="Times New Roman"/>
          <w:sz w:val="22"/>
        </w:rPr>
        <w:t>nn</w:t>
      </w:r>
      <w:r w:rsidRPr="001E5005">
        <w:rPr>
          <w:rFonts w:ascii="Times New Roman" w:hAnsi="Times New Roman" w:cs="Times New Roman"/>
          <w:sz w:val="22"/>
        </w:rPr>
        <w:t>i</w:t>
      </w:r>
      <w:r w:rsidR="001E5005">
        <w:rPr>
          <w:rFonts w:ascii="Times New Roman" w:hAnsi="Times New Roman" w:cs="Times New Roman"/>
          <w:sz w:val="22"/>
        </w:rPr>
        <w:t>yeyi deruh</w:t>
      </w:r>
      <w:r w:rsidRPr="001E5005">
        <w:rPr>
          <w:rFonts w:ascii="Times New Roman" w:hAnsi="Times New Roman" w:cs="Times New Roman"/>
          <w:sz w:val="22"/>
        </w:rPr>
        <w:t>de eylemek üzre bir kimyaker veya eczacının istihdamı mecb</w:t>
      </w:r>
      <w:r w:rsidR="001E5005">
        <w:rPr>
          <w:rFonts w:ascii="Times New Roman" w:hAnsi="Times New Roman" w:cs="Times New Roman"/>
          <w:sz w:val="22"/>
        </w:rPr>
        <w:t>u</w:t>
      </w:r>
      <w:r w:rsidRPr="001E5005">
        <w:rPr>
          <w:rFonts w:ascii="Times New Roman" w:hAnsi="Times New Roman" w:cs="Times New Roman"/>
          <w:sz w:val="22"/>
        </w:rPr>
        <w:t>ridir. Bugibi müesseselere müsaade vermek Sıhhat ve İçtimaî muavenet Vekâletile İktisat Vekâletine aittir.</w:t>
      </w:r>
    </w:p>
    <w:p w14:paraId="7B45F121" w14:textId="77777777" w:rsidR="006E69E2" w:rsidRPr="001E5005" w:rsidRDefault="001E5005" w:rsidP="001E5005">
      <w:pPr>
        <w:jc w:val="both"/>
        <w:rPr>
          <w:rFonts w:ascii="Times New Roman" w:hAnsi="Times New Roman" w:cs="Times New Roman"/>
          <w:sz w:val="22"/>
        </w:rPr>
      </w:pPr>
      <w:r>
        <w:rPr>
          <w:rFonts w:ascii="Times New Roman" w:hAnsi="Times New Roman" w:cs="Times New Roman"/>
          <w:sz w:val="22"/>
        </w:rPr>
        <w:tab/>
      </w:r>
      <w:r w:rsidR="00DD06FE" w:rsidRPr="001E5005">
        <w:rPr>
          <w:rFonts w:ascii="Times New Roman" w:hAnsi="Times New Roman" w:cs="Times New Roman"/>
          <w:sz w:val="22"/>
        </w:rPr>
        <w:t>Madde 4 — Uyuşturucu maddeleri ihzar ve imal eden Fabrika veya imalâthaneler bu maddeleri ihraca mezun iselerde memleket dahilinde ecza</w:t>
      </w:r>
      <w:r>
        <w:rPr>
          <w:rFonts w:ascii="Times New Roman" w:hAnsi="Times New Roman" w:cs="Times New Roman"/>
          <w:sz w:val="22"/>
        </w:rPr>
        <w:t>h</w:t>
      </w:r>
      <w:r w:rsidR="00DD06FE" w:rsidRPr="001E5005">
        <w:rPr>
          <w:rFonts w:ascii="Times New Roman" w:hAnsi="Times New Roman" w:cs="Times New Roman"/>
          <w:sz w:val="22"/>
        </w:rPr>
        <w:t>anelerle ecza ticarethaneleri sahiplerinden başkasına satış yapmaları memnudur.</w:t>
      </w:r>
    </w:p>
    <w:p w14:paraId="4540784C" w14:textId="77777777" w:rsidR="006E69E2" w:rsidRPr="001E5005" w:rsidRDefault="001E5005" w:rsidP="001E5005">
      <w:pPr>
        <w:jc w:val="both"/>
        <w:rPr>
          <w:rFonts w:ascii="Times New Roman" w:hAnsi="Times New Roman" w:cs="Times New Roman"/>
          <w:sz w:val="22"/>
        </w:rPr>
      </w:pPr>
      <w:r>
        <w:rPr>
          <w:rFonts w:ascii="Times New Roman" w:hAnsi="Times New Roman" w:cs="Times New Roman"/>
          <w:sz w:val="22"/>
        </w:rPr>
        <w:tab/>
      </w:r>
      <w:r w:rsidR="00DD06FE" w:rsidRPr="001E5005">
        <w:rPr>
          <w:rFonts w:ascii="Times New Roman" w:hAnsi="Times New Roman" w:cs="Times New Roman"/>
          <w:sz w:val="22"/>
        </w:rPr>
        <w:t>Madde 5 — Fabrika ve imalathaneler ve bunların depoları bilumum müştemilâtı Sıhhat ve İçtimaî muavenet Vekâleti müfettişleri tarafida</w:t>
      </w:r>
      <w:r>
        <w:rPr>
          <w:rFonts w:ascii="Times New Roman" w:hAnsi="Times New Roman" w:cs="Times New Roman"/>
          <w:sz w:val="22"/>
        </w:rPr>
        <w:t>n</w:t>
      </w:r>
      <w:r w:rsidR="00DD06FE" w:rsidRPr="001E5005">
        <w:rPr>
          <w:rFonts w:ascii="Times New Roman" w:hAnsi="Times New Roman" w:cs="Times New Roman"/>
          <w:sz w:val="22"/>
        </w:rPr>
        <w:t xml:space="preserve"> teftiş olunur.</w:t>
      </w:r>
    </w:p>
    <w:p w14:paraId="5553D872" w14:textId="77777777" w:rsidR="006E69E2" w:rsidRPr="001E5005" w:rsidRDefault="00DD06FE" w:rsidP="001E5005">
      <w:pPr>
        <w:jc w:val="both"/>
        <w:rPr>
          <w:rFonts w:ascii="Times New Roman" w:hAnsi="Times New Roman" w:cs="Times New Roman"/>
          <w:sz w:val="22"/>
        </w:rPr>
      </w:pPr>
      <w:r w:rsidRPr="001E5005">
        <w:rPr>
          <w:rFonts w:ascii="Times New Roman" w:hAnsi="Times New Roman" w:cs="Times New Roman"/>
          <w:sz w:val="22"/>
        </w:rPr>
        <w:t>Müfettişler bu müesseseleri teftiş ve icabede</w:t>
      </w:r>
      <w:r w:rsidR="001E5005">
        <w:rPr>
          <w:rFonts w:ascii="Times New Roman" w:hAnsi="Times New Roman" w:cs="Times New Roman"/>
          <w:sz w:val="22"/>
        </w:rPr>
        <w:t>n</w:t>
      </w:r>
      <w:r w:rsidRPr="001E5005">
        <w:rPr>
          <w:rFonts w:ascii="Times New Roman" w:hAnsi="Times New Roman" w:cs="Times New Roman"/>
          <w:sz w:val="22"/>
        </w:rPr>
        <w:t xml:space="preserve"> malumatı talebe ve defterleri ve bilumum kuyudatı müessese dahilinde tetkika selâhiyettardır.</w:t>
      </w:r>
    </w:p>
    <w:p w14:paraId="0CA36948" w14:textId="77777777" w:rsidR="006E69E2" w:rsidRDefault="001E5005" w:rsidP="001E5005">
      <w:pPr>
        <w:jc w:val="both"/>
        <w:rPr>
          <w:rFonts w:ascii="Times New Roman" w:hAnsi="Times New Roman" w:cs="Times New Roman"/>
          <w:sz w:val="22"/>
        </w:rPr>
      </w:pPr>
      <w:r>
        <w:rPr>
          <w:rFonts w:ascii="Times New Roman" w:hAnsi="Times New Roman" w:cs="Times New Roman"/>
          <w:sz w:val="22"/>
        </w:rPr>
        <w:tab/>
      </w:r>
      <w:r w:rsidR="00DD06FE" w:rsidRPr="001E5005">
        <w:rPr>
          <w:rFonts w:ascii="Times New Roman" w:hAnsi="Times New Roman" w:cs="Times New Roman"/>
          <w:sz w:val="22"/>
        </w:rPr>
        <w:t xml:space="preserve">Madde </w:t>
      </w:r>
      <w:r>
        <w:rPr>
          <w:rFonts w:ascii="Times New Roman" w:hAnsi="Times New Roman" w:cs="Times New Roman"/>
          <w:sz w:val="22"/>
        </w:rPr>
        <w:t>6</w:t>
      </w:r>
      <w:r w:rsidR="00DD06FE" w:rsidRPr="001E5005">
        <w:rPr>
          <w:rFonts w:ascii="Times New Roman" w:hAnsi="Times New Roman" w:cs="Times New Roman"/>
          <w:sz w:val="22"/>
        </w:rPr>
        <w:t xml:space="preserve"> — birinci maddede sayılan uyuşturucu cisimleri ithal etmek isteyen eczahane ve ecza ticarethaneleri sahipleri ne miktar ve hangi vesaitle getireceklerini her defaki siparişlerinde Sıhhat ve İçtimaî muavenet Vekâletine bildirmeğe mecburdurlar Vekâletçe talibin selâ</w:t>
      </w:r>
      <w:r>
        <w:rPr>
          <w:rFonts w:ascii="Times New Roman" w:hAnsi="Times New Roman" w:cs="Times New Roman"/>
          <w:sz w:val="22"/>
        </w:rPr>
        <w:t>h</w:t>
      </w:r>
      <w:r w:rsidR="00DD06FE" w:rsidRPr="001E5005">
        <w:rPr>
          <w:rFonts w:ascii="Times New Roman" w:hAnsi="Times New Roman" w:cs="Times New Roman"/>
          <w:sz w:val="22"/>
        </w:rPr>
        <w:t>iyeti tetkik ve ithal edilecek miktarın tıbbî ihtiyaçtan fazla bulunmadığı taayün ettikten sonra bir müsaade varakası verilir</w:t>
      </w:r>
      <w:r>
        <w:rPr>
          <w:rFonts w:ascii="Times New Roman" w:hAnsi="Times New Roman" w:cs="Times New Roman"/>
          <w:sz w:val="22"/>
        </w:rPr>
        <w:t>. Müsaade varakası ibraz olunma</w:t>
      </w:r>
      <w:r w:rsidR="00DD06FE" w:rsidRPr="001E5005">
        <w:rPr>
          <w:rFonts w:ascii="Times New Roman" w:hAnsi="Times New Roman" w:cs="Times New Roman"/>
          <w:sz w:val="22"/>
        </w:rPr>
        <w:t>yan uyuşturucu maddelerin gümrüklerce ithaline mümaneat edilir. Müsaade varakaları herkimin</w:t>
      </w:r>
    </w:p>
    <w:p w14:paraId="740A96CA" w14:textId="77777777" w:rsidR="001E5005" w:rsidRDefault="001E5005" w:rsidP="001E5005">
      <w:pPr>
        <w:jc w:val="both"/>
        <w:rPr>
          <w:rFonts w:ascii="Times New Roman" w:hAnsi="Times New Roman" w:cs="Times New Roman"/>
          <w:sz w:val="22"/>
        </w:rPr>
      </w:pPr>
    </w:p>
    <w:p w14:paraId="5547C6F5" w14:textId="77777777" w:rsidR="001E5005" w:rsidRDefault="001E5005" w:rsidP="001E5005">
      <w:pPr>
        <w:rPr>
          <w:rFonts w:ascii="Times New Roman" w:hAnsi="Times New Roman" w:cs="Times New Roman"/>
          <w:sz w:val="22"/>
        </w:rPr>
      </w:pPr>
    </w:p>
    <w:p w14:paraId="3DA87D58" w14:textId="77777777" w:rsidR="001E5005" w:rsidRDefault="001E5005" w:rsidP="001E5005">
      <w:pPr>
        <w:rPr>
          <w:rFonts w:ascii="Times New Roman" w:hAnsi="Times New Roman" w:cs="Times New Roman"/>
          <w:sz w:val="22"/>
        </w:rPr>
      </w:pPr>
    </w:p>
    <w:p w14:paraId="03DD78BB" w14:textId="77777777" w:rsidR="001E5005" w:rsidRPr="000A5F5E" w:rsidRDefault="001E5005" w:rsidP="000A5F5E">
      <w:pPr>
        <w:rPr>
          <w:rFonts w:ascii="Times New Roman" w:hAnsi="Times New Roman" w:cs="Times New Roman"/>
          <w:sz w:val="22"/>
        </w:rPr>
      </w:pPr>
      <w:r>
        <w:rPr>
          <w:rFonts w:ascii="Times New Roman" w:hAnsi="Times New Roman" w:cs="Times New Roman"/>
          <w:sz w:val="22"/>
        </w:rPr>
        <w:br w:type="page"/>
      </w:r>
    </w:p>
    <w:p w14:paraId="626D56A7" w14:textId="77777777" w:rsidR="006E69E2" w:rsidRPr="000A5F5E" w:rsidRDefault="00DD06FE" w:rsidP="000A5F5E">
      <w:pPr>
        <w:rPr>
          <w:rFonts w:ascii="Times New Roman" w:hAnsi="Times New Roman" w:cs="Times New Roman"/>
          <w:color w:val="auto"/>
          <w:sz w:val="22"/>
        </w:rPr>
      </w:pPr>
      <w:r w:rsidRPr="000A5F5E">
        <w:rPr>
          <w:rFonts w:ascii="Times New Roman" w:hAnsi="Times New Roman" w:cs="Times New Roman"/>
          <w:color w:val="auto"/>
          <w:sz w:val="22"/>
        </w:rPr>
        <w:lastRenderedPageBreak/>
        <w:t>namına verilmişse onun tarafından istimal edilmesi mecburi olup başkasına devri ve satılması memnu ve altı ay iç</w:t>
      </w:r>
      <w:r w:rsidR="000A5F5E">
        <w:rPr>
          <w:rFonts w:ascii="Times New Roman" w:hAnsi="Times New Roman" w:cs="Times New Roman"/>
          <w:color w:val="auto"/>
          <w:sz w:val="22"/>
        </w:rPr>
        <w:t>in</w:t>
      </w:r>
      <w:r w:rsidRPr="000A5F5E">
        <w:rPr>
          <w:rFonts w:ascii="Times New Roman" w:hAnsi="Times New Roman" w:cs="Times New Roman"/>
          <w:color w:val="auto"/>
          <w:sz w:val="22"/>
        </w:rPr>
        <w:t xml:space="preserve"> muteberdir.</w:t>
      </w:r>
    </w:p>
    <w:p w14:paraId="17A231C4" w14:textId="77777777" w:rsidR="006E69E2" w:rsidRPr="000A5F5E"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7 — Uyuşturucu maddelerin i</w:t>
      </w:r>
      <w:r>
        <w:rPr>
          <w:rFonts w:ascii="Times New Roman" w:hAnsi="Times New Roman" w:cs="Times New Roman"/>
          <w:color w:val="auto"/>
          <w:sz w:val="22"/>
        </w:rPr>
        <w:t>th</w:t>
      </w:r>
      <w:r w:rsidR="00DD06FE" w:rsidRPr="000A5F5E">
        <w:rPr>
          <w:rFonts w:ascii="Times New Roman" w:hAnsi="Times New Roman" w:cs="Times New Roman"/>
          <w:color w:val="auto"/>
          <w:sz w:val="22"/>
        </w:rPr>
        <w:t xml:space="preserve">al, ihraç ve satışı </w:t>
      </w:r>
      <w:r>
        <w:rPr>
          <w:rFonts w:ascii="Times New Roman" w:hAnsi="Times New Roman" w:cs="Times New Roman"/>
          <w:color w:val="auto"/>
          <w:sz w:val="22"/>
        </w:rPr>
        <w:t>hakkın</w:t>
      </w:r>
      <w:r w:rsidR="00DD06FE" w:rsidRPr="000A5F5E">
        <w:rPr>
          <w:rFonts w:ascii="Times New Roman" w:hAnsi="Times New Roman" w:cs="Times New Roman"/>
          <w:color w:val="auto"/>
          <w:sz w:val="22"/>
        </w:rPr>
        <w:t>daki ahkâma iki defadan fazla riayetsizliği tebeyy</w:t>
      </w:r>
      <w:r>
        <w:rPr>
          <w:rFonts w:ascii="Times New Roman" w:hAnsi="Times New Roman" w:cs="Times New Roman"/>
          <w:color w:val="auto"/>
          <w:sz w:val="22"/>
        </w:rPr>
        <w:t>ün</w:t>
      </w:r>
      <w:r w:rsidR="00DD06FE" w:rsidRPr="000A5F5E">
        <w:rPr>
          <w:rFonts w:ascii="Times New Roman" w:hAnsi="Times New Roman" w:cs="Times New Roman"/>
          <w:color w:val="auto"/>
          <w:sz w:val="22"/>
        </w:rPr>
        <w:t xml:space="preserve"> ederek mahkemelerce cezalandırılmış olanlara bu müsaade verilmez. Eczane ve ecza ticarethanelerinin getirmek istedikleri miktar bunların tıbbî satış ihtiyacından fazla olduğu anlaşıldığı takdirde id</w:t>
      </w:r>
      <w:r>
        <w:rPr>
          <w:rFonts w:ascii="Times New Roman" w:hAnsi="Times New Roman" w:cs="Times New Roman"/>
          <w:color w:val="auto"/>
          <w:sz w:val="22"/>
        </w:rPr>
        <w:t>h</w:t>
      </w:r>
      <w:r w:rsidR="00DD06FE" w:rsidRPr="000A5F5E">
        <w:rPr>
          <w:rFonts w:ascii="Times New Roman" w:hAnsi="Times New Roman" w:cs="Times New Roman"/>
          <w:color w:val="auto"/>
          <w:sz w:val="22"/>
        </w:rPr>
        <w:t>al müsaadesi talebi r</w:t>
      </w:r>
      <w:r>
        <w:rPr>
          <w:rFonts w:ascii="Times New Roman" w:hAnsi="Times New Roman" w:cs="Times New Roman"/>
          <w:color w:val="auto"/>
          <w:sz w:val="22"/>
        </w:rPr>
        <w:t>eddo</w:t>
      </w:r>
      <w:r w:rsidR="00DD06FE" w:rsidRPr="000A5F5E">
        <w:rPr>
          <w:rFonts w:ascii="Times New Roman" w:hAnsi="Times New Roman" w:cs="Times New Roman"/>
          <w:color w:val="auto"/>
          <w:sz w:val="22"/>
        </w:rPr>
        <w:t>lunur.</w:t>
      </w:r>
    </w:p>
    <w:p w14:paraId="445BF1A9" w14:textId="77777777" w:rsidR="006E69E2" w:rsidRPr="000A5F5E"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 xml:space="preserve">Madde 8 </w:t>
      </w:r>
      <w:r w:rsidRPr="000A5F5E">
        <w:rPr>
          <w:rFonts w:ascii="Times New Roman" w:hAnsi="Times New Roman" w:cs="Times New Roman"/>
          <w:color w:val="auto"/>
          <w:sz w:val="22"/>
        </w:rPr>
        <w:t xml:space="preserve">— </w:t>
      </w:r>
      <w:r w:rsidR="00DD06FE" w:rsidRPr="000A5F5E">
        <w:rPr>
          <w:rFonts w:ascii="Times New Roman" w:hAnsi="Times New Roman" w:cs="Times New Roman"/>
          <w:color w:val="auto"/>
          <w:sz w:val="22"/>
        </w:rPr>
        <w:t xml:space="preserve"> Memleket dahilinde imaledilüp ihraç edilen uyuşturucu maddeler için fabrika ve ya imalâthane sahipleri hangi maddeleri ve ne miktarda ve nerelere gönderdiklerini her ay nihayetinde bir listeyle Sıhhat ve İçtimaî muavenet </w:t>
      </w:r>
      <w:r>
        <w:rPr>
          <w:rFonts w:ascii="Times New Roman" w:hAnsi="Times New Roman" w:cs="Times New Roman"/>
          <w:color w:val="auto"/>
          <w:sz w:val="22"/>
        </w:rPr>
        <w:t>V</w:t>
      </w:r>
      <w:r w:rsidR="00DD06FE" w:rsidRPr="000A5F5E">
        <w:rPr>
          <w:rFonts w:ascii="Times New Roman" w:hAnsi="Times New Roman" w:cs="Times New Roman"/>
          <w:color w:val="auto"/>
          <w:sz w:val="22"/>
        </w:rPr>
        <w:t>ekâ</w:t>
      </w:r>
      <w:r>
        <w:rPr>
          <w:rFonts w:ascii="Times New Roman" w:hAnsi="Times New Roman" w:cs="Times New Roman"/>
          <w:color w:val="auto"/>
          <w:sz w:val="22"/>
        </w:rPr>
        <w:t>l</w:t>
      </w:r>
      <w:r w:rsidR="00DD06FE" w:rsidRPr="000A5F5E">
        <w:rPr>
          <w:rFonts w:ascii="Times New Roman" w:hAnsi="Times New Roman" w:cs="Times New Roman"/>
          <w:color w:val="auto"/>
          <w:sz w:val="22"/>
        </w:rPr>
        <w:t>etin</w:t>
      </w:r>
      <w:r>
        <w:rPr>
          <w:rFonts w:ascii="Times New Roman" w:hAnsi="Times New Roman" w:cs="Times New Roman"/>
          <w:color w:val="auto"/>
          <w:sz w:val="22"/>
        </w:rPr>
        <w:t>e bildir</w:t>
      </w:r>
      <w:r w:rsidR="00DD06FE" w:rsidRPr="000A5F5E">
        <w:rPr>
          <w:rFonts w:ascii="Times New Roman" w:hAnsi="Times New Roman" w:cs="Times New Roman"/>
          <w:color w:val="auto"/>
          <w:sz w:val="22"/>
        </w:rPr>
        <w:t xml:space="preserve">meğe </w:t>
      </w:r>
      <w:r>
        <w:rPr>
          <w:rFonts w:ascii="Times New Roman" w:hAnsi="Times New Roman" w:cs="Times New Roman"/>
          <w:color w:val="auto"/>
          <w:sz w:val="22"/>
        </w:rPr>
        <w:t>m</w:t>
      </w:r>
      <w:r w:rsidR="00DD06FE" w:rsidRPr="000A5F5E">
        <w:rPr>
          <w:rFonts w:ascii="Times New Roman" w:hAnsi="Times New Roman" w:cs="Times New Roman"/>
          <w:color w:val="auto"/>
          <w:sz w:val="22"/>
        </w:rPr>
        <w:t>ecburdur.</w:t>
      </w:r>
    </w:p>
    <w:p w14:paraId="1652C8D9" w14:textId="77777777" w:rsidR="006E69E2" w:rsidRPr="000A5F5E"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9</w:t>
      </w:r>
      <w:r>
        <w:rPr>
          <w:rFonts w:ascii="Times New Roman" w:hAnsi="Times New Roman" w:cs="Times New Roman"/>
          <w:color w:val="auto"/>
          <w:sz w:val="22"/>
        </w:rPr>
        <w:t>—</w:t>
      </w:r>
      <w:r w:rsidR="00DD06FE" w:rsidRPr="000A5F5E">
        <w:rPr>
          <w:rFonts w:ascii="Times New Roman" w:hAnsi="Times New Roman" w:cs="Times New Roman"/>
          <w:color w:val="auto"/>
          <w:sz w:val="22"/>
        </w:rPr>
        <w:t xml:space="preserve"> Uyuşturucu maddelerin tekrar ihraç edilmek üzere idhali memnudur. Transit olarak gelen bu kabil </w:t>
      </w:r>
      <w:r>
        <w:rPr>
          <w:rFonts w:ascii="Times New Roman" w:hAnsi="Times New Roman" w:cs="Times New Roman"/>
          <w:color w:val="auto"/>
          <w:sz w:val="22"/>
        </w:rPr>
        <w:t>m</w:t>
      </w:r>
      <w:r w:rsidR="00DD06FE" w:rsidRPr="000A5F5E">
        <w:rPr>
          <w:rFonts w:ascii="Times New Roman" w:hAnsi="Times New Roman" w:cs="Times New Roman"/>
          <w:color w:val="auto"/>
          <w:sz w:val="22"/>
        </w:rPr>
        <w:t>evadı havi kaplar gümrüklerce mühürlenir.</w:t>
      </w:r>
    </w:p>
    <w:p w14:paraId="00EFE841" w14:textId="77777777" w:rsidR="006E69E2" w:rsidRPr="000A5F5E"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 xml:space="preserve">Madde 10 — Uyuşturucu maddeleri muhtevi kıymetli mektuplarla kıymetsiz </w:t>
      </w:r>
      <w:r>
        <w:rPr>
          <w:rFonts w:ascii="Times New Roman" w:hAnsi="Times New Roman" w:cs="Times New Roman"/>
          <w:color w:val="auto"/>
          <w:sz w:val="22"/>
        </w:rPr>
        <w:t>nüm</w:t>
      </w:r>
      <w:r w:rsidR="00DD06FE" w:rsidRPr="000A5F5E">
        <w:rPr>
          <w:rFonts w:ascii="Times New Roman" w:hAnsi="Times New Roman" w:cs="Times New Roman"/>
          <w:color w:val="auto"/>
          <w:sz w:val="22"/>
        </w:rPr>
        <w:t>une tarzındaki mers</w:t>
      </w:r>
      <w:r>
        <w:rPr>
          <w:rFonts w:ascii="Times New Roman" w:hAnsi="Times New Roman" w:cs="Times New Roman"/>
          <w:color w:val="auto"/>
          <w:sz w:val="22"/>
        </w:rPr>
        <w:t>u</w:t>
      </w:r>
      <w:r w:rsidR="00DD06FE" w:rsidRPr="000A5F5E">
        <w:rPr>
          <w:rFonts w:ascii="Times New Roman" w:hAnsi="Times New Roman" w:cs="Times New Roman"/>
          <w:color w:val="auto"/>
          <w:sz w:val="22"/>
        </w:rPr>
        <w:t>lat her kimin namına olursa olsun kabul edilmez ve bu mevrudat müsadere olunur. Paket ve kıymetli kutular bu kanunla uyuşturucu maddeler satışına mezunol</w:t>
      </w:r>
      <w:r>
        <w:rPr>
          <w:rFonts w:ascii="Times New Roman" w:hAnsi="Times New Roman" w:cs="Times New Roman"/>
          <w:color w:val="auto"/>
          <w:sz w:val="22"/>
        </w:rPr>
        <w:t>up evel</w:t>
      </w:r>
      <w:r w:rsidR="00DD06FE" w:rsidRPr="000A5F5E">
        <w:rPr>
          <w:rFonts w:ascii="Times New Roman" w:hAnsi="Times New Roman" w:cs="Times New Roman"/>
          <w:color w:val="auto"/>
          <w:sz w:val="22"/>
        </w:rPr>
        <w:t xml:space="preserve">ce altıncı maddede beyan olunduğu tarzda </w:t>
      </w:r>
      <w:r>
        <w:rPr>
          <w:rFonts w:ascii="Times New Roman" w:hAnsi="Times New Roman" w:cs="Times New Roman"/>
          <w:color w:val="auto"/>
          <w:sz w:val="22"/>
        </w:rPr>
        <w:t>mür</w:t>
      </w:r>
      <w:r w:rsidR="00DD06FE" w:rsidRPr="000A5F5E">
        <w:rPr>
          <w:rFonts w:ascii="Times New Roman" w:hAnsi="Times New Roman" w:cs="Times New Roman"/>
          <w:color w:val="auto"/>
          <w:sz w:val="22"/>
        </w:rPr>
        <w:t>aceatla müsaade almış olanlar namı</w:t>
      </w:r>
      <w:r>
        <w:rPr>
          <w:rFonts w:ascii="Times New Roman" w:hAnsi="Times New Roman" w:cs="Times New Roman"/>
          <w:color w:val="auto"/>
          <w:sz w:val="22"/>
        </w:rPr>
        <w:t>na geldiği takdirde kabul oluna</w:t>
      </w:r>
      <w:r w:rsidR="00DD06FE" w:rsidRPr="000A5F5E">
        <w:rPr>
          <w:rFonts w:ascii="Times New Roman" w:hAnsi="Times New Roman" w:cs="Times New Roman"/>
          <w:color w:val="auto"/>
          <w:sz w:val="22"/>
        </w:rPr>
        <w:t>bilir.</w:t>
      </w:r>
    </w:p>
    <w:p w14:paraId="0EADBAAA" w14:textId="77777777" w:rsidR="006E69E2" w:rsidRPr="000A5F5E"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Memleket dahilindeki Posta sevkıyatı için de ayni suretle muamele olunur.</w:t>
      </w:r>
    </w:p>
    <w:p w14:paraId="39DED650" w14:textId="77777777" w:rsidR="006E69E2" w:rsidRDefault="000A5F5E" w:rsidP="000A5F5E">
      <w:pPr>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11 -— Uyuşturucu maddelerin eczane-</w:t>
      </w:r>
    </w:p>
    <w:p w14:paraId="34D09624" w14:textId="77777777" w:rsidR="000A5F5E" w:rsidRPr="000A5F5E" w:rsidRDefault="000A5F5E" w:rsidP="000A5F5E">
      <w:pPr>
        <w:jc w:val="right"/>
        <w:rPr>
          <w:rFonts w:ascii="Times New Roman" w:hAnsi="Times New Roman" w:cs="Times New Roman"/>
          <w:color w:val="auto"/>
          <w:sz w:val="22"/>
        </w:rPr>
      </w:pPr>
      <w:r>
        <w:rPr>
          <w:rFonts w:ascii="Times New Roman" w:hAnsi="Times New Roman" w:cs="Times New Roman"/>
          <w:color w:val="auto"/>
          <w:sz w:val="22"/>
        </w:rPr>
        <w:t>2</w:t>
      </w:r>
    </w:p>
    <w:p w14:paraId="411CA16B" w14:textId="77777777" w:rsidR="000A5F5E" w:rsidRDefault="000A5F5E">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02696482" w14:textId="77777777" w:rsidR="006E69E2" w:rsidRPr="000A5F5E" w:rsidRDefault="00DD06FE" w:rsidP="000A5F5E">
      <w:pPr>
        <w:jc w:val="both"/>
        <w:rPr>
          <w:rFonts w:ascii="Times New Roman" w:hAnsi="Times New Roman" w:cs="Times New Roman"/>
          <w:color w:val="auto"/>
          <w:sz w:val="22"/>
        </w:rPr>
      </w:pPr>
      <w:r w:rsidRPr="000A5F5E">
        <w:rPr>
          <w:rFonts w:ascii="Times New Roman" w:hAnsi="Times New Roman" w:cs="Times New Roman"/>
          <w:color w:val="auto"/>
          <w:sz w:val="22"/>
        </w:rPr>
        <w:lastRenderedPageBreak/>
        <w:t>lerdeki satışı eczacılar ve eczaneler kanuniyle ona müteferri talimatnameye tevfikan ve reçeteyle yapılır.</w:t>
      </w:r>
    </w:p>
    <w:p w14:paraId="20419284" w14:textId="77777777" w:rsidR="006E69E2" w:rsidRPr="000A5F5E" w:rsidRDefault="000A5F5E" w:rsidP="000A5F5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Ecza ticarethaneleri münhasıran eczanelere, resmî müesseselere ve laboratuvar</w:t>
      </w:r>
      <w:r>
        <w:rPr>
          <w:rFonts w:ascii="Times New Roman" w:hAnsi="Times New Roman" w:cs="Times New Roman"/>
          <w:color w:val="auto"/>
          <w:sz w:val="22"/>
        </w:rPr>
        <w:t>lara toptan satış yaparlar. Yalnı</w:t>
      </w:r>
      <w:r w:rsidR="00DD06FE" w:rsidRPr="000A5F5E">
        <w:rPr>
          <w:rFonts w:ascii="Times New Roman" w:hAnsi="Times New Roman" w:cs="Times New Roman"/>
          <w:color w:val="auto"/>
          <w:sz w:val="22"/>
        </w:rPr>
        <w:t>z</w:t>
      </w:r>
      <w:r>
        <w:rPr>
          <w:rFonts w:ascii="Times New Roman" w:hAnsi="Times New Roman" w:cs="Times New Roman"/>
          <w:color w:val="auto"/>
          <w:sz w:val="22"/>
        </w:rPr>
        <w:t xml:space="preserve"> h</w:t>
      </w:r>
      <w:r w:rsidR="00DD06FE" w:rsidRPr="000A5F5E">
        <w:rPr>
          <w:rFonts w:ascii="Times New Roman" w:hAnsi="Times New Roman" w:cs="Times New Roman"/>
          <w:color w:val="auto"/>
          <w:sz w:val="22"/>
        </w:rPr>
        <w:t xml:space="preserve">er defasında satış yaptıkları eczane sahip veya mes’ul müdürü ve resmî müessese namına selâhiyettar zat veya müstahzarat laboratııvarı mes’ul müdüründen semli ve müessir maddelerin muhafaza ve satışına mahsus talimatnamede gösterilen suret ve tarzda bir vesika talep ve o vesikayı </w:t>
      </w:r>
      <w:r>
        <w:rPr>
          <w:rFonts w:ascii="Times New Roman" w:hAnsi="Times New Roman" w:cs="Times New Roman"/>
          <w:color w:val="auto"/>
          <w:sz w:val="22"/>
        </w:rPr>
        <w:t>muh</w:t>
      </w:r>
      <w:r w:rsidR="00DD06FE" w:rsidRPr="000A5F5E">
        <w:rPr>
          <w:rFonts w:ascii="Times New Roman" w:hAnsi="Times New Roman" w:cs="Times New Roman"/>
          <w:color w:val="auto"/>
          <w:sz w:val="22"/>
        </w:rPr>
        <w:t>afaza eder</w:t>
      </w:r>
      <w:r>
        <w:rPr>
          <w:rFonts w:ascii="Times New Roman" w:hAnsi="Times New Roman" w:cs="Times New Roman"/>
          <w:color w:val="auto"/>
          <w:sz w:val="22"/>
        </w:rPr>
        <w:t>l</w:t>
      </w:r>
      <w:r w:rsidR="00DD06FE" w:rsidRPr="000A5F5E">
        <w:rPr>
          <w:rFonts w:ascii="Times New Roman" w:hAnsi="Times New Roman" w:cs="Times New Roman"/>
          <w:color w:val="auto"/>
          <w:sz w:val="22"/>
        </w:rPr>
        <w:t>er.</w:t>
      </w:r>
    </w:p>
    <w:p w14:paraId="0E9E89C8" w14:textId="77777777" w:rsidR="006E69E2" w:rsidRPr="000A5F5E" w:rsidRDefault="000A5F5E" w:rsidP="000A5F5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12 — Ecza ticarethaneleri zehirli ve müessir maddelerin muhafaza ve satışına mahsus talimatnamede yazılı defterleri tutmağa ve bunlara muntazaman alup sattıkları uyuşturucu maddeleri ve vesaiki kayde mecburdurlar.</w:t>
      </w:r>
    </w:p>
    <w:p w14:paraId="73186E22" w14:textId="77777777" w:rsidR="006E69E2" w:rsidRPr="000A5F5E" w:rsidRDefault="000A5F5E" w:rsidP="000A5F5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Uyuşturucu maddeler imaleden fabrika ve imalâthanelerde imal edilen miktarla satılan mahalleri ve miktarını gösterir Sıhhiye idarelerince m</w:t>
      </w:r>
      <w:r>
        <w:rPr>
          <w:rFonts w:ascii="Times New Roman" w:hAnsi="Times New Roman" w:cs="Times New Roman"/>
          <w:color w:val="auto"/>
          <w:sz w:val="22"/>
        </w:rPr>
        <w:t>u</w:t>
      </w:r>
      <w:r w:rsidR="00DD06FE" w:rsidRPr="000A5F5E">
        <w:rPr>
          <w:rFonts w:ascii="Times New Roman" w:hAnsi="Times New Roman" w:cs="Times New Roman"/>
          <w:color w:val="auto"/>
          <w:sz w:val="22"/>
        </w:rPr>
        <w:t>saddak defterleri tutulur.</w:t>
      </w:r>
    </w:p>
    <w:p w14:paraId="0B45FC33" w14:textId="77777777" w:rsidR="006E69E2" w:rsidRPr="000A5F5E" w:rsidRDefault="000A5F5E" w:rsidP="000A5F5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13 — Birinci maddede sayılan uyuşturucu cisimlerin müştakkatmdan</w:t>
      </w:r>
      <w:r>
        <w:rPr>
          <w:rFonts w:ascii="Times New Roman" w:hAnsi="Times New Roman" w:cs="Times New Roman"/>
          <w:color w:val="auto"/>
          <w:sz w:val="22"/>
        </w:rPr>
        <w:t xml:space="preserve"> olup İlmî tetki</w:t>
      </w:r>
      <w:r w:rsidR="00DD06FE" w:rsidRPr="000A5F5E">
        <w:rPr>
          <w:rFonts w:ascii="Times New Roman" w:hAnsi="Times New Roman" w:cs="Times New Roman"/>
          <w:color w:val="auto"/>
          <w:sz w:val="22"/>
        </w:rPr>
        <w:t>kat neticesinde aynı suretle mazarratı tebeyyün edenlerin de hu kanun ahkâmına tabi olacağı İcra Vekilleri heyeti kararile Sıhhat ve İçtimaî Muavenet Vekâleti tarafından tayin ve ilân olunur.</w:t>
      </w:r>
    </w:p>
    <w:p w14:paraId="16E8EF18" w14:textId="77777777" w:rsidR="006E69E2" w:rsidRPr="000A5F5E" w:rsidRDefault="000A5F5E" w:rsidP="000A5F5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0A5F5E">
        <w:rPr>
          <w:rFonts w:ascii="Times New Roman" w:hAnsi="Times New Roman" w:cs="Times New Roman"/>
          <w:color w:val="auto"/>
          <w:sz w:val="22"/>
        </w:rPr>
        <w:t>Madde 14 — Birinci maddede yazılı olup Türk ceza kanununun 403 üncü maddesinde mezkur olmayan cisimler hakkında dahi ceza kanununun 404, 405, 406, 407, 408 maddeleri ahkâmı tatbik</w:t>
      </w:r>
    </w:p>
    <w:p w14:paraId="012938E6" w14:textId="77777777" w:rsidR="000A5F5E" w:rsidRDefault="000A5F5E">
      <w:pPr>
        <w:rPr>
          <w:rFonts w:ascii="Times New Roman" w:hAnsi="Times New Roman" w:cs="Times New Roman"/>
          <w:b/>
          <w:bCs/>
        </w:rPr>
      </w:pPr>
      <w:r>
        <w:rPr>
          <w:rFonts w:ascii="Times New Roman" w:hAnsi="Times New Roman" w:cs="Times New Roman"/>
          <w:b/>
          <w:bCs/>
        </w:rPr>
        <w:br w:type="page"/>
      </w:r>
    </w:p>
    <w:p w14:paraId="2578867B" w14:textId="77777777" w:rsidR="006E69E2" w:rsidRPr="00AE435B" w:rsidRDefault="00DD06FE" w:rsidP="006A44D1">
      <w:pPr>
        <w:jc w:val="both"/>
        <w:rPr>
          <w:rFonts w:ascii="Times New Roman" w:hAnsi="Times New Roman" w:cs="Times New Roman"/>
          <w:color w:val="auto"/>
          <w:sz w:val="22"/>
        </w:rPr>
      </w:pPr>
      <w:r w:rsidRPr="00AE435B">
        <w:rPr>
          <w:rFonts w:ascii="Times New Roman" w:hAnsi="Times New Roman" w:cs="Times New Roman"/>
          <w:color w:val="auto"/>
          <w:sz w:val="22"/>
        </w:rPr>
        <w:lastRenderedPageBreak/>
        <w:t>olunur. Uyuşturucu maddeleri 4</w:t>
      </w:r>
      <w:r w:rsidR="006A44D1">
        <w:rPr>
          <w:rFonts w:ascii="Times New Roman" w:hAnsi="Times New Roman" w:cs="Times New Roman"/>
          <w:color w:val="auto"/>
          <w:sz w:val="22"/>
        </w:rPr>
        <w:t xml:space="preserve"> ve 1</w:t>
      </w:r>
      <w:r w:rsidRPr="00AE435B">
        <w:rPr>
          <w:rFonts w:ascii="Times New Roman" w:hAnsi="Times New Roman" w:cs="Times New Roman"/>
          <w:color w:val="auto"/>
          <w:sz w:val="22"/>
        </w:rPr>
        <w:t>in</w:t>
      </w:r>
      <w:r w:rsidR="006A44D1">
        <w:rPr>
          <w:rFonts w:ascii="Times New Roman" w:hAnsi="Times New Roman" w:cs="Times New Roman"/>
          <w:color w:val="auto"/>
          <w:sz w:val="22"/>
        </w:rPr>
        <w:t>c</w:t>
      </w:r>
      <w:r w:rsidRPr="00AE435B">
        <w:rPr>
          <w:rFonts w:ascii="Times New Roman" w:hAnsi="Times New Roman" w:cs="Times New Roman"/>
          <w:color w:val="auto"/>
          <w:sz w:val="22"/>
        </w:rPr>
        <w:t>i maddede gösterilenlerden başkalarına satanlar da ceza kanununun 403 üncü maddesine tevfikan cezalandırılırlar.</w:t>
      </w:r>
    </w:p>
    <w:p w14:paraId="1BCBD5A2" w14:textId="77777777" w:rsidR="006E69E2" w:rsidRPr="00AE435B" w:rsidRDefault="006A44D1" w:rsidP="006A44D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E435B">
        <w:rPr>
          <w:rFonts w:ascii="Times New Roman" w:hAnsi="Times New Roman" w:cs="Times New Roman"/>
          <w:color w:val="auto"/>
          <w:sz w:val="22"/>
        </w:rPr>
        <w:t xml:space="preserve">Madde 15 </w:t>
      </w:r>
      <w:r w:rsidRPr="00AE435B">
        <w:rPr>
          <w:rFonts w:ascii="Times New Roman" w:hAnsi="Times New Roman" w:cs="Times New Roman"/>
          <w:color w:val="auto"/>
          <w:sz w:val="22"/>
        </w:rPr>
        <w:t xml:space="preserve">— </w:t>
      </w:r>
      <w:r w:rsidR="00DD06FE" w:rsidRPr="00AE435B">
        <w:rPr>
          <w:rFonts w:ascii="Times New Roman" w:hAnsi="Times New Roman" w:cs="Times New Roman"/>
          <w:color w:val="auto"/>
          <w:sz w:val="22"/>
        </w:rPr>
        <w:t xml:space="preserve">Birinci maddede sayılan uyuşturucu cisimleri imaletmek üzere müsaadesiz </w:t>
      </w:r>
      <w:r>
        <w:rPr>
          <w:rFonts w:ascii="Times New Roman" w:hAnsi="Times New Roman" w:cs="Times New Roman"/>
          <w:color w:val="auto"/>
          <w:sz w:val="22"/>
        </w:rPr>
        <w:t>f</w:t>
      </w:r>
      <w:r w:rsidR="00DD06FE" w:rsidRPr="00AE435B">
        <w:rPr>
          <w:rFonts w:ascii="Times New Roman" w:hAnsi="Times New Roman" w:cs="Times New Roman"/>
          <w:color w:val="auto"/>
          <w:sz w:val="22"/>
        </w:rPr>
        <w:t>abrika ve imalâthane açanların müesseseleri mahallî sıhhiye idarelerinin talebi üzerine zabita tarafından derhal set ve sahipleri hakkında ceza kanununun 403 üncü maddesi hükmü tatbik olunmak üzere kanunî takibat icra edilir.</w:t>
      </w:r>
    </w:p>
    <w:p w14:paraId="75CF68A0" w14:textId="77777777" w:rsidR="006E69E2" w:rsidRPr="00AE435B" w:rsidRDefault="006A44D1" w:rsidP="006A44D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E435B">
        <w:rPr>
          <w:rFonts w:ascii="Times New Roman" w:hAnsi="Times New Roman" w:cs="Times New Roman"/>
          <w:color w:val="auto"/>
          <w:sz w:val="22"/>
        </w:rPr>
        <w:t xml:space="preserve">Madde 16 — Beşinci maddede yazılı teftişe mümaneat ve istenen malumatı vermekten veya defterlerini göstermekten imtina eden ve on ikinci maddedeki mecburiyete riayet etmeyen fabrika ve imalâthane sahiplerinden yüz liradan beşyüz liraya kadar ağır cezayi </w:t>
      </w:r>
      <w:r>
        <w:rPr>
          <w:rFonts w:ascii="Times New Roman" w:hAnsi="Times New Roman" w:cs="Times New Roman"/>
          <w:color w:val="auto"/>
          <w:sz w:val="22"/>
        </w:rPr>
        <w:t>n</w:t>
      </w:r>
      <w:r w:rsidR="00DD06FE" w:rsidRPr="00AE435B">
        <w:rPr>
          <w:rFonts w:ascii="Times New Roman" w:hAnsi="Times New Roman" w:cs="Times New Roman"/>
          <w:color w:val="auto"/>
          <w:sz w:val="22"/>
        </w:rPr>
        <w:t>aktı alınır. Tekerrürü halinde ceza kanununun umumî hükümleri tatbik olunur. Ancak üçüncü defa buna mütecasir olanların müesseselerinin şeddine de karar verilebilir.</w:t>
      </w:r>
    </w:p>
    <w:p w14:paraId="30EDB03C" w14:textId="77777777" w:rsidR="006E69E2" w:rsidRPr="00AE435B" w:rsidRDefault="006A44D1" w:rsidP="006A44D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E435B">
        <w:rPr>
          <w:rFonts w:ascii="Times New Roman" w:hAnsi="Times New Roman" w:cs="Times New Roman"/>
          <w:color w:val="auto"/>
          <w:sz w:val="22"/>
        </w:rPr>
        <w:t>Sekizinci madde ahkâmına muhalif hareket edenlerden yüz liraya kadar hafif cezayi nakdi alınır.</w:t>
      </w:r>
    </w:p>
    <w:p w14:paraId="298EB175" w14:textId="77777777" w:rsidR="006E69E2" w:rsidRPr="00AE435B" w:rsidRDefault="006A44D1" w:rsidP="006A44D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E435B">
        <w:rPr>
          <w:rFonts w:ascii="Times New Roman" w:hAnsi="Times New Roman" w:cs="Times New Roman"/>
          <w:color w:val="auto"/>
          <w:sz w:val="22"/>
        </w:rPr>
        <w:t>Madde 17</w:t>
      </w:r>
      <w:r>
        <w:rPr>
          <w:rFonts w:ascii="Times New Roman" w:hAnsi="Times New Roman" w:cs="Times New Roman"/>
          <w:color w:val="auto"/>
          <w:sz w:val="22"/>
        </w:rPr>
        <w:t xml:space="preserve"> </w:t>
      </w:r>
      <w:r w:rsidRPr="00AE435B">
        <w:rPr>
          <w:rFonts w:ascii="Times New Roman" w:hAnsi="Times New Roman" w:cs="Times New Roman"/>
          <w:color w:val="auto"/>
          <w:sz w:val="22"/>
        </w:rPr>
        <w:t xml:space="preserve">— </w:t>
      </w:r>
      <w:r w:rsidR="00DD06FE" w:rsidRPr="00AE435B">
        <w:rPr>
          <w:rFonts w:ascii="Times New Roman" w:hAnsi="Times New Roman" w:cs="Times New Roman"/>
          <w:color w:val="auto"/>
          <w:sz w:val="22"/>
        </w:rPr>
        <w:t>Bu</w:t>
      </w:r>
      <w:r>
        <w:rPr>
          <w:rFonts w:ascii="Times New Roman" w:hAnsi="Times New Roman" w:cs="Times New Roman"/>
          <w:color w:val="auto"/>
          <w:sz w:val="22"/>
        </w:rPr>
        <w:t xml:space="preserve"> </w:t>
      </w:r>
      <w:r w:rsidR="00DD06FE" w:rsidRPr="00AE435B">
        <w:rPr>
          <w:rFonts w:ascii="Times New Roman" w:hAnsi="Times New Roman" w:cs="Times New Roman"/>
          <w:color w:val="auto"/>
          <w:sz w:val="22"/>
        </w:rPr>
        <w:t>kanun neşri tarihinden muteberdir</w:t>
      </w:r>
    </w:p>
    <w:p w14:paraId="623AB02A" w14:textId="77777777" w:rsidR="006E69E2" w:rsidRPr="00AE435B" w:rsidRDefault="006A44D1" w:rsidP="006A44D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E435B">
        <w:rPr>
          <w:rFonts w:ascii="Times New Roman" w:hAnsi="Times New Roman" w:cs="Times New Roman"/>
          <w:color w:val="auto"/>
          <w:sz w:val="22"/>
        </w:rPr>
        <w:t>Madde 18 — Bu kanunun hükümlerinin icrasına Sıhhat ve İçtimaî muavenet, Adliye, Dahiliye, Maliye ve İktisat Vekilleri memurdur.</w:t>
      </w:r>
    </w:p>
    <w:p w14:paraId="00853339" w14:textId="77777777" w:rsidR="006E69E2" w:rsidRPr="00AE435B" w:rsidRDefault="00DD06FE" w:rsidP="006A44D1">
      <w:pPr>
        <w:jc w:val="right"/>
        <w:rPr>
          <w:rFonts w:ascii="Times New Roman" w:hAnsi="Times New Roman" w:cs="Times New Roman"/>
          <w:color w:val="auto"/>
          <w:sz w:val="22"/>
        </w:rPr>
      </w:pPr>
      <w:r w:rsidRPr="00AE435B">
        <w:rPr>
          <w:rFonts w:ascii="Times New Roman" w:hAnsi="Times New Roman" w:cs="Times New Roman"/>
          <w:color w:val="auto"/>
          <w:sz w:val="22"/>
        </w:rPr>
        <w:t>22—12—1928</w:t>
      </w:r>
    </w:p>
    <w:p w14:paraId="110ABDC5" w14:textId="77777777" w:rsidR="00AE435B" w:rsidRDefault="00AE435B" w:rsidP="00CD6FDA">
      <w:pPr>
        <w:jc w:val="both"/>
        <w:rPr>
          <w:rFonts w:ascii="Times New Roman" w:hAnsi="Times New Roman" w:cs="Times New Roman"/>
          <w:b/>
          <w:bCs/>
        </w:rPr>
      </w:pPr>
    </w:p>
    <w:p w14:paraId="641EDA8C" w14:textId="77777777" w:rsidR="00AE435B" w:rsidRDefault="00AE435B" w:rsidP="00CD6FDA">
      <w:pPr>
        <w:jc w:val="both"/>
        <w:rPr>
          <w:rFonts w:ascii="Times New Roman" w:hAnsi="Times New Roman" w:cs="Times New Roman"/>
          <w:b/>
          <w:bCs/>
        </w:rPr>
      </w:pPr>
    </w:p>
    <w:p w14:paraId="0EB32A1B" w14:textId="77777777" w:rsidR="00AE435B" w:rsidRDefault="00AE435B">
      <w:pPr>
        <w:rPr>
          <w:rFonts w:ascii="Times New Roman" w:hAnsi="Times New Roman" w:cs="Times New Roman"/>
          <w:b/>
          <w:bCs/>
        </w:rPr>
      </w:pPr>
      <w:r>
        <w:rPr>
          <w:rFonts w:ascii="Times New Roman" w:hAnsi="Times New Roman" w:cs="Times New Roman"/>
          <w:b/>
          <w:bCs/>
        </w:rPr>
        <w:br w:type="page"/>
      </w:r>
    </w:p>
    <w:p w14:paraId="0A63058F" w14:textId="77777777" w:rsidR="007A479A" w:rsidRDefault="00DD06FE" w:rsidP="007A479A">
      <w:pPr>
        <w:jc w:val="center"/>
        <w:rPr>
          <w:rFonts w:ascii="Times New Roman" w:hAnsi="Times New Roman" w:cs="Times New Roman"/>
          <w:b/>
          <w:color w:val="auto"/>
          <w:sz w:val="22"/>
        </w:rPr>
      </w:pPr>
      <w:bookmarkStart w:id="25" w:name="bookmark26"/>
      <w:r w:rsidRPr="007A479A">
        <w:rPr>
          <w:rFonts w:ascii="Times New Roman" w:hAnsi="Times New Roman" w:cs="Times New Roman"/>
          <w:b/>
          <w:color w:val="auto"/>
          <w:sz w:val="22"/>
        </w:rPr>
        <w:lastRenderedPageBreak/>
        <w:t xml:space="preserve">11 Ağustos 1925 tarihli askerî takaüt ve </w:t>
      </w:r>
    </w:p>
    <w:p w14:paraId="13D8F7D3" w14:textId="77777777" w:rsidR="007A479A" w:rsidRDefault="00DD06FE" w:rsidP="007A479A">
      <w:pPr>
        <w:jc w:val="center"/>
        <w:rPr>
          <w:rFonts w:ascii="Times New Roman" w:hAnsi="Times New Roman" w:cs="Times New Roman"/>
          <w:b/>
          <w:color w:val="auto"/>
          <w:sz w:val="22"/>
        </w:rPr>
      </w:pPr>
      <w:r w:rsidRPr="007A479A">
        <w:rPr>
          <w:rFonts w:ascii="Times New Roman" w:hAnsi="Times New Roman" w:cs="Times New Roman"/>
          <w:b/>
          <w:color w:val="auto"/>
          <w:sz w:val="22"/>
        </w:rPr>
        <w:t xml:space="preserve">istifa kanununun muaddel maddesinin </w:t>
      </w:r>
    </w:p>
    <w:p w14:paraId="05A807F6" w14:textId="77777777" w:rsidR="006E69E2" w:rsidRDefault="00DD06FE" w:rsidP="007A479A">
      <w:pPr>
        <w:jc w:val="center"/>
        <w:rPr>
          <w:rFonts w:ascii="Times New Roman" w:hAnsi="Times New Roman" w:cs="Times New Roman"/>
          <w:b/>
          <w:color w:val="auto"/>
          <w:sz w:val="22"/>
        </w:rPr>
      </w:pPr>
      <w:r w:rsidRPr="007A479A">
        <w:rPr>
          <w:rFonts w:ascii="Times New Roman" w:hAnsi="Times New Roman" w:cs="Times New Roman"/>
          <w:b/>
          <w:color w:val="auto"/>
          <w:sz w:val="22"/>
        </w:rPr>
        <w:t>tadiline dair kanun</w:t>
      </w:r>
      <w:bookmarkEnd w:id="25"/>
    </w:p>
    <w:p w14:paraId="1A462596" w14:textId="77777777" w:rsidR="007A479A" w:rsidRPr="007A479A" w:rsidRDefault="007A479A" w:rsidP="007A479A">
      <w:pPr>
        <w:jc w:val="center"/>
        <w:rPr>
          <w:rFonts w:ascii="Times New Roman" w:hAnsi="Times New Roman" w:cs="Times New Roman"/>
          <w:b/>
          <w:color w:val="auto"/>
          <w:sz w:val="22"/>
        </w:rPr>
      </w:pPr>
    </w:p>
    <w:p w14:paraId="101CAE55" w14:textId="77777777" w:rsidR="006E69E2" w:rsidRPr="007A479A" w:rsidRDefault="00DD06FE" w:rsidP="007A479A">
      <w:pPr>
        <w:rPr>
          <w:rFonts w:ascii="Times New Roman" w:hAnsi="Times New Roman" w:cs="Times New Roman"/>
          <w:color w:val="auto"/>
          <w:sz w:val="22"/>
        </w:rPr>
      </w:pPr>
      <w:r w:rsidRPr="007A479A">
        <w:rPr>
          <w:rFonts w:ascii="Times New Roman" w:hAnsi="Times New Roman" w:cs="Times New Roman"/>
          <w:color w:val="auto"/>
          <w:sz w:val="22"/>
        </w:rPr>
        <w:t>Kanun Numarası: 1365</w:t>
      </w:r>
    </w:p>
    <w:p w14:paraId="3758A741" w14:textId="77777777" w:rsidR="006E69E2" w:rsidRDefault="00DD06FE" w:rsidP="007A479A">
      <w:pPr>
        <w:jc w:val="right"/>
        <w:rPr>
          <w:rFonts w:ascii="Times New Roman" w:hAnsi="Times New Roman" w:cs="Times New Roman"/>
          <w:color w:val="auto"/>
          <w:sz w:val="22"/>
        </w:rPr>
      </w:pPr>
      <w:r w:rsidRPr="007A479A">
        <w:rPr>
          <w:rFonts w:ascii="Times New Roman" w:hAnsi="Times New Roman" w:cs="Times New Roman"/>
          <w:color w:val="auto"/>
          <w:sz w:val="22"/>
        </w:rPr>
        <w:t>Kabul tarihi: 22—12—1928</w:t>
      </w:r>
    </w:p>
    <w:p w14:paraId="5F15412D" w14:textId="77777777" w:rsidR="007A479A" w:rsidRPr="007A479A" w:rsidRDefault="007A479A" w:rsidP="007A479A">
      <w:pPr>
        <w:jc w:val="right"/>
        <w:rPr>
          <w:rFonts w:ascii="Times New Roman" w:hAnsi="Times New Roman" w:cs="Times New Roman"/>
          <w:color w:val="auto"/>
          <w:sz w:val="22"/>
        </w:rPr>
      </w:pPr>
    </w:p>
    <w:p w14:paraId="4D725003" w14:textId="77777777" w:rsidR="006E69E2" w:rsidRPr="007A479A" w:rsidRDefault="007A479A" w:rsidP="007A479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479A">
        <w:rPr>
          <w:rFonts w:ascii="Times New Roman" w:hAnsi="Times New Roman" w:cs="Times New Roman"/>
          <w:color w:val="auto"/>
          <w:sz w:val="22"/>
        </w:rPr>
        <w:t>Madde 1 — 11 Ağustos 1325 tarihli askerî tekaüt ve istifa kanununun 23 Şubat 1331 ve 21 Kânunuevvel 1341 tarihli kanunlarla muaddel 5 inci maddesi yerine atideki madde ikame olunmuştur:</w:t>
      </w:r>
    </w:p>
    <w:p w14:paraId="357455D0" w14:textId="77777777" w:rsidR="006E69E2" w:rsidRPr="007A479A" w:rsidRDefault="007A479A" w:rsidP="007A479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479A">
        <w:rPr>
          <w:rFonts w:ascii="Times New Roman" w:hAnsi="Times New Roman" w:cs="Times New Roman"/>
          <w:color w:val="auto"/>
          <w:sz w:val="22"/>
        </w:rPr>
        <w:t>(Umumî veya hususî Seferberliğe iştirak eden Berrî, Bahrî, Havaî ve Jandarma Erkân, Ümera ve Zabitan ve memurin ve mensubini askeriyenin tekaüt müddetinin hesabında ilânı harpten akti Sulha kadar geçen zeman bir seneden dun ise birse</w:t>
      </w:r>
      <w:r>
        <w:rPr>
          <w:rFonts w:ascii="Times New Roman" w:hAnsi="Times New Roman" w:cs="Times New Roman"/>
          <w:color w:val="auto"/>
          <w:sz w:val="22"/>
        </w:rPr>
        <w:t>n</w:t>
      </w:r>
      <w:r w:rsidR="00DD06FE" w:rsidRPr="007A479A">
        <w:rPr>
          <w:rFonts w:ascii="Times New Roman" w:hAnsi="Times New Roman" w:cs="Times New Roman"/>
          <w:color w:val="auto"/>
          <w:sz w:val="22"/>
        </w:rPr>
        <w:t>e ve bir seneden fazla ve iki seneden dun ise iki sene ve daha fazla ise bu nisbet üzere zam icra olunur.)</w:t>
      </w:r>
    </w:p>
    <w:p w14:paraId="4B0CD46B" w14:textId="77777777" w:rsidR="006E69E2" w:rsidRPr="007A479A" w:rsidRDefault="007A479A" w:rsidP="007A479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479A">
        <w:rPr>
          <w:rFonts w:ascii="Times New Roman" w:hAnsi="Times New Roman" w:cs="Times New Roman"/>
          <w:color w:val="auto"/>
          <w:sz w:val="22"/>
        </w:rPr>
        <w:t>Madde 2 — 22 Mart 1330 tarihli muvakkat kanun ile 23 Şubat 1331 ve 21 Kânunuevvel 1341 tarih ve 695 numaralı kanunlar mülğadır.</w:t>
      </w:r>
    </w:p>
    <w:p w14:paraId="463DEE21" w14:textId="77777777" w:rsidR="006E69E2" w:rsidRPr="007A479A" w:rsidRDefault="007A479A" w:rsidP="007A479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479A">
        <w:rPr>
          <w:rFonts w:ascii="Times New Roman" w:hAnsi="Times New Roman" w:cs="Times New Roman"/>
          <w:color w:val="auto"/>
          <w:sz w:val="22"/>
        </w:rPr>
        <w:t>Madde 3 — Bu kanun neşri tarihinden muteberdir.</w:t>
      </w:r>
    </w:p>
    <w:p w14:paraId="50E538FC" w14:textId="77777777" w:rsidR="006E69E2" w:rsidRPr="007A479A" w:rsidRDefault="007A479A" w:rsidP="007A479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479A">
        <w:rPr>
          <w:rFonts w:ascii="Times New Roman" w:hAnsi="Times New Roman" w:cs="Times New Roman"/>
          <w:color w:val="auto"/>
          <w:sz w:val="22"/>
        </w:rPr>
        <w:t>Madde 4 — Bu kanunun ahkâmını icraya Millî müdafaa, Dahiliye ve Maliye Vekilleri memurdur.</w:t>
      </w:r>
    </w:p>
    <w:p w14:paraId="04C802F4" w14:textId="77777777" w:rsidR="006E69E2" w:rsidRPr="007A479A" w:rsidRDefault="00DD06FE" w:rsidP="007A479A">
      <w:pPr>
        <w:jc w:val="right"/>
        <w:rPr>
          <w:rFonts w:ascii="Times New Roman" w:hAnsi="Times New Roman" w:cs="Times New Roman"/>
          <w:color w:val="auto"/>
          <w:sz w:val="22"/>
        </w:rPr>
      </w:pPr>
      <w:r w:rsidRPr="007A479A">
        <w:rPr>
          <w:rFonts w:ascii="Times New Roman" w:hAnsi="Times New Roman" w:cs="Times New Roman"/>
          <w:color w:val="auto"/>
          <w:sz w:val="22"/>
        </w:rPr>
        <w:t>25—12—1928</w:t>
      </w:r>
    </w:p>
    <w:p w14:paraId="0825F13C" w14:textId="77777777" w:rsidR="007A479A" w:rsidRDefault="007A479A" w:rsidP="00CD6FDA">
      <w:pPr>
        <w:jc w:val="both"/>
        <w:rPr>
          <w:rFonts w:ascii="Times New Roman" w:hAnsi="Times New Roman" w:cs="Times New Roman"/>
          <w:b/>
          <w:bCs/>
        </w:rPr>
      </w:pPr>
    </w:p>
    <w:p w14:paraId="32A42CD1" w14:textId="77777777" w:rsidR="007A479A" w:rsidRDefault="007A479A" w:rsidP="00CD6FDA">
      <w:pPr>
        <w:jc w:val="both"/>
        <w:rPr>
          <w:rFonts w:ascii="Times New Roman" w:hAnsi="Times New Roman" w:cs="Times New Roman"/>
          <w:b/>
          <w:bCs/>
        </w:rPr>
      </w:pPr>
    </w:p>
    <w:p w14:paraId="5F58133C" w14:textId="77777777" w:rsidR="007A479A" w:rsidRDefault="009B6FCE" w:rsidP="009B6FCE">
      <w:pPr>
        <w:jc w:val="center"/>
        <w:rPr>
          <w:rFonts w:ascii="Times New Roman" w:hAnsi="Times New Roman" w:cs="Times New Roman"/>
          <w:b/>
          <w:bCs/>
        </w:rPr>
      </w:pPr>
      <w:r>
        <w:rPr>
          <w:rFonts w:ascii="Times New Roman" w:hAnsi="Times New Roman" w:cs="Times New Roman"/>
          <w:b/>
          <w:bCs/>
          <w:noProof/>
          <w:lang w:val="en-US" w:eastAsia="en-US" w:bidi="ar-SA"/>
        </w:rPr>
        <w:drawing>
          <wp:inline distT="0" distB="0" distL="0" distR="0" wp14:anchorId="2EE8370C" wp14:editId="1D94833B">
            <wp:extent cx="719696" cy="250211"/>
            <wp:effectExtent l="0" t="0" r="444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ırm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42" cy="262326"/>
                    </a:xfrm>
                    <a:prstGeom prst="rect">
                      <a:avLst/>
                    </a:prstGeom>
                  </pic:spPr>
                </pic:pic>
              </a:graphicData>
            </a:graphic>
          </wp:inline>
        </w:drawing>
      </w:r>
    </w:p>
    <w:p w14:paraId="50E6BF4F" w14:textId="77777777" w:rsidR="007A479A" w:rsidRDefault="007A479A" w:rsidP="00CD6FDA">
      <w:pPr>
        <w:jc w:val="both"/>
        <w:rPr>
          <w:rFonts w:ascii="Times New Roman" w:hAnsi="Times New Roman" w:cs="Times New Roman"/>
          <w:b/>
          <w:bCs/>
        </w:rPr>
      </w:pPr>
    </w:p>
    <w:p w14:paraId="3F4623B9" w14:textId="77777777" w:rsidR="006E69E2" w:rsidRDefault="007A479A" w:rsidP="009B6FCE">
      <w:pPr>
        <w:jc w:val="center"/>
        <w:rPr>
          <w:rFonts w:ascii="Times New Roman" w:hAnsi="Times New Roman" w:cs="Times New Roman"/>
          <w:b/>
          <w:color w:val="auto"/>
          <w:sz w:val="22"/>
        </w:rPr>
      </w:pPr>
      <w:r w:rsidRPr="009B6FCE">
        <w:rPr>
          <w:b/>
          <w:bCs/>
        </w:rPr>
        <w:br w:type="page"/>
      </w:r>
      <w:bookmarkStart w:id="26" w:name="bookmark27"/>
      <w:r w:rsidR="00DD06FE" w:rsidRPr="009B6FCE">
        <w:rPr>
          <w:rFonts w:ascii="Times New Roman" w:hAnsi="Times New Roman" w:cs="Times New Roman"/>
          <w:b/>
          <w:color w:val="auto"/>
          <w:sz w:val="22"/>
        </w:rPr>
        <w:lastRenderedPageBreak/>
        <w:t>Kararlar</w:t>
      </w:r>
      <w:bookmarkEnd w:id="26"/>
    </w:p>
    <w:p w14:paraId="00D54AE0" w14:textId="77777777" w:rsidR="009B6FCE" w:rsidRPr="00DA2F81" w:rsidRDefault="009B6FCE" w:rsidP="009B6FCE">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3360" behindDoc="0" locked="0" layoutInCell="1" allowOverlap="1" wp14:anchorId="657B3DEE" wp14:editId="4403C8F3">
                <wp:simplePos x="0" y="0"/>
                <wp:positionH relativeFrom="column">
                  <wp:posOffset>1962040</wp:posOffset>
                </wp:positionH>
                <wp:positionV relativeFrom="paragraph">
                  <wp:posOffset>81667</wp:posOffset>
                </wp:positionV>
                <wp:extent cx="310100" cy="0"/>
                <wp:effectExtent l="0" t="0" r="33020" b="19050"/>
                <wp:wrapNone/>
                <wp:docPr id="14" name="Düz Bağlayıcı 14"/>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04C233" id="Düz Bağlayıcı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2336" behindDoc="0" locked="0" layoutInCell="1" allowOverlap="1" wp14:anchorId="6040E4EC" wp14:editId="349B18FD">
                <wp:simplePos x="0" y="0"/>
                <wp:positionH relativeFrom="column">
                  <wp:posOffset>1341838</wp:posOffset>
                </wp:positionH>
                <wp:positionV relativeFrom="paragraph">
                  <wp:posOffset>81667</wp:posOffset>
                </wp:positionV>
                <wp:extent cx="405516" cy="0"/>
                <wp:effectExtent l="0" t="0" r="33020" b="19050"/>
                <wp:wrapNone/>
                <wp:docPr id="15" name="Düz Bağlayıcı 15"/>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8DB632" id="Düz Bağlayıcı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" strokecolor="black [3200]" strokeweight=".5pt">
                <v:stroke joinstyle="miter"/>
              </v:line>
            </w:pict>
          </mc:Fallback>
        </mc:AlternateContent>
      </w:r>
      <w:r w:rsidRPr="00DA2F81">
        <w:rPr>
          <w:rFonts w:ascii="Times New Roman" w:hAnsi="Times New Roman" w:cs="Times New Roman"/>
          <w:color w:val="auto"/>
          <w:sz w:val="22"/>
        </w:rPr>
        <w:t>ooo</w:t>
      </w:r>
    </w:p>
    <w:p w14:paraId="11A61E9D" w14:textId="77777777" w:rsidR="009B6FCE" w:rsidRPr="009B6FCE" w:rsidRDefault="009B6FCE" w:rsidP="009B6FCE">
      <w:pPr>
        <w:jc w:val="center"/>
        <w:rPr>
          <w:rFonts w:ascii="Times New Roman" w:hAnsi="Times New Roman" w:cs="Times New Roman"/>
          <w:b/>
          <w:color w:val="auto"/>
          <w:sz w:val="22"/>
        </w:rPr>
      </w:pPr>
    </w:p>
    <w:p w14:paraId="2CF11918" w14:textId="77777777" w:rsidR="00185A85" w:rsidRDefault="00DD06FE" w:rsidP="00185A85">
      <w:pPr>
        <w:jc w:val="center"/>
        <w:rPr>
          <w:rFonts w:ascii="Times New Roman" w:hAnsi="Times New Roman" w:cs="Times New Roman"/>
          <w:b/>
          <w:color w:val="auto"/>
          <w:sz w:val="22"/>
        </w:rPr>
      </w:pPr>
      <w:bookmarkStart w:id="27" w:name="bookmark28"/>
      <w:r w:rsidRPr="00185A85">
        <w:rPr>
          <w:rFonts w:ascii="Times New Roman" w:hAnsi="Times New Roman" w:cs="Times New Roman"/>
          <w:b/>
          <w:color w:val="auto"/>
          <w:sz w:val="22"/>
        </w:rPr>
        <w:t xml:space="preserve">İskân Kanununun 10 uncu maddesinin </w:t>
      </w:r>
    </w:p>
    <w:p w14:paraId="385C8B91" w14:textId="77777777" w:rsidR="006E69E2" w:rsidRDefault="00DD06FE" w:rsidP="00185A85">
      <w:pPr>
        <w:jc w:val="center"/>
        <w:rPr>
          <w:rFonts w:ascii="Times New Roman" w:hAnsi="Times New Roman" w:cs="Times New Roman"/>
          <w:b/>
          <w:color w:val="auto"/>
          <w:sz w:val="22"/>
        </w:rPr>
      </w:pPr>
      <w:r w:rsidRPr="00185A85">
        <w:rPr>
          <w:rFonts w:ascii="Times New Roman" w:hAnsi="Times New Roman" w:cs="Times New Roman"/>
          <w:b/>
          <w:color w:val="auto"/>
          <w:sz w:val="22"/>
        </w:rPr>
        <w:t>tefsirine mahal olmadığı hakkında</w:t>
      </w:r>
      <w:bookmarkEnd w:id="27"/>
    </w:p>
    <w:p w14:paraId="516313B4" w14:textId="77777777" w:rsidR="00185A85" w:rsidRPr="00185A85" w:rsidRDefault="00185A85" w:rsidP="00185A85">
      <w:pPr>
        <w:jc w:val="center"/>
        <w:rPr>
          <w:rFonts w:ascii="Times New Roman" w:hAnsi="Times New Roman" w:cs="Times New Roman"/>
          <w:b/>
          <w:color w:val="auto"/>
          <w:sz w:val="22"/>
        </w:rPr>
      </w:pPr>
    </w:p>
    <w:p w14:paraId="60F7B043" w14:textId="77777777" w:rsidR="006E69E2" w:rsidRPr="009B6FCE" w:rsidRDefault="00DD06FE" w:rsidP="009B6FCE">
      <w:pPr>
        <w:rPr>
          <w:rFonts w:ascii="Times New Roman" w:hAnsi="Times New Roman" w:cs="Times New Roman"/>
          <w:color w:val="auto"/>
          <w:sz w:val="22"/>
        </w:rPr>
      </w:pPr>
      <w:r w:rsidRPr="009B6FCE">
        <w:rPr>
          <w:rFonts w:ascii="Times New Roman" w:hAnsi="Times New Roman" w:cs="Times New Roman"/>
          <w:color w:val="auto"/>
          <w:sz w:val="22"/>
        </w:rPr>
        <w:t>Karar Numarası: 459</w:t>
      </w:r>
    </w:p>
    <w:p w14:paraId="1931EC4F" w14:textId="77777777" w:rsidR="006E69E2" w:rsidRPr="009B6FCE" w:rsidRDefault="00185A85" w:rsidP="00185A85">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B6FCE">
        <w:rPr>
          <w:rFonts w:ascii="Times New Roman" w:hAnsi="Times New Roman" w:cs="Times New Roman"/>
          <w:color w:val="auto"/>
          <w:sz w:val="22"/>
        </w:rPr>
        <w:t>31 — Mayıs 1926 tarih ve 885 numaralı İskân kanununun 10 uncu maddesinin tefsiri talep edilmiş isede: bu kanunun 10 uncu maddesindeki bilcümle tekâlif kaydının maddedeki sarahate nazaran muhacırla</w:t>
      </w:r>
      <w:r>
        <w:rPr>
          <w:rFonts w:ascii="Times New Roman" w:hAnsi="Times New Roman" w:cs="Times New Roman"/>
          <w:color w:val="auto"/>
          <w:sz w:val="22"/>
        </w:rPr>
        <w:t>rı</w:t>
      </w:r>
      <w:r w:rsidR="00DD06FE" w:rsidRPr="009B6FCE">
        <w:rPr>
          <w:rFonts w:ascii="Times New Roman" w:hAnsi="Times New Roman" w:cs="Times New Roman"/>
          <w:color w:val="auto"/>
          <w:sz w:val="22"/>
        </w:rPr>
        <w:t>n beraberlerinde getirecekleri hayvanatın sayım vergilerine de şumulü olduğundan, mezkûr maddenin muhtacı tefsir görülmediği, heyeti umumiyenin 10—12—1928 tarihli 13 üncü inikadının 1 inci celsesinde takarrür etmiştir.</w:t>
      </w:r>
    </w:p>
    <w:p w14:paraId="2B4350BE" w14:textId="77777777" w:rsidR="006E69E2" w:rsidRDefault="00DD06FE" w:rsidP="00185A85">
      <w:pPr>
        <w:jc w:val="right"/>
        <w:rPr>
          <w:rFonts w:ascii="Times New Roman" w:hAnsi="Times New Roman" w:cs="Times New Roman"/>
          <w:color w:val="auto"/>
          <w:sz w:val="22"/>
        </w:rPr>
      </w:pPr>
      <w:r w:rsidRPr="009B6FCE">
        <w:rPr>
          <w:rFonts w:ascii="Times New Roman" w:hAnsi="Times New Roman" w:cs="Times New Roman"/>
          <w:color w:val="auto"/>
          <w:sz w:val="22"/>
        </w:rPr>
        <w:t>10 — 12—1928</w:t>
      </w:r>
    </w:p>
    <w:p w14:paraId="507D4BC9" w14:textId="77777777" w:rsidR="00185A85" w:rsidRPr="00185A85" w:rsidRDefault="00185A85" w:rsidP="00185A85">
      <w:pPr>
        <w:jc w:val="center"/>
        <w:rPr>
          <w:rFonts w:ascii="Times New Roman" w:hAnsi="Times New Roman" w:cs="Times New Roman"/>
          <w:b/>
          <w:color w:val="auto"/>
          <w:sz w:val="22"/>
        </w:rPr>
      </w:pPr>
    </w:p>
    <w:p w14:paraId="71D131C9" w14:textId="77777777" w:rsidR="00185A85" w:rsidRDefault="00DD06FE" w:rsidP="00185A85">
      <w:pPr>
        <w:jc w:val="center"/>
        <w:rPr>
          <w:rFonts w:ascii="Times New Roman" w:hAnsi="Times New Roman" w:cs="Times New Roman"/>
          <w:b/>
          <w:color w:val="auto"/>
          <w:sz w:val="22"/>
        </w:rPr>
      </w:pPr>
      <w:bookmarkStart w:id="28" w:name="bookmark29"/>
      <w:r w:rsidRPr="00185A85">
        <w:rPr>
          <w:rFonts w:ascii="Times New Roman" w:hAnsi="Times New Roman" w:cs="Times New Roman"/>
          <w:b/>
          <w:color w:val="auto"/>
          <w:sz w:val="22"/>
        </w:rPr>
        <w:t xml:space="preserve">Memurin Kanununun birinci muvakkat </w:t>
      </w:r>
    </w:p>
    <w:p w14:paraId="016FEF13" w14:textId="77777777" w:rsidR="006E69E2" w:rsidRDefault="00DD06FE" w:rsidP="00185A85">
      <w:pPr>
        <w:jc w:val="center"/>
        <w:rPr>
          <w:rFonts w:ascii="Times New Roman" w:hAnsi="Times New Roman" w:cs="Times New Roman"/>
          <w:b/>
          <w:color w:val="auto"/>
          <w:sz w:val="22"/>
        </w:rPr>
      </w:pPr>
      <w:r w:rsidRPr="00185A85">
        <w:rPr>
          <w:rFonts w:ascii="Times New Roman" w:hAnsi="Times New Roman" w:cs="Times New Roman"/>
          <w:b/>
          <w:color w:val="auto"/>
          <w:sz w:val="22"/>
        </w:rPr>
        <w:t>maddesinin tefsirine mahal olmadığına dair</w:t>
      </w:r>
      <w:bookmarkEnd w:id="28"/>
    </w:p>
    <w:p w14:paraId="3E33538A" w14:textId="77777777" w:rsidR="00185A85" w:rsidRPr="00185A85" w:rsidRDefault="00185A85" w:rsidP="00185A85">
      <w:pPr>
        <w:jc w:val="center"/>
        <w:rPr>
          <w:rFonts w:ascii="Times New Roman" w:hAnsi="Times New Roman" w:cs="Times New Roman"/>
          <w:b/>
          <w:color w:val="auto"/>
          <w:sz w:val="22"/>
        </w:rPr>
      </w:pPr>
    </w:p>
    <w:p w14:paraId="5218B258" w14:textId="77777777" w:rsidR="006E69E2" w:rsidRPr="009B6FCE" w:rsidRDefault="00DD06FE" w:rsidP="009B6FCE">
      <w:pPr>
        <w:rPr>
          <w:rFonts w:ascii="Times New Roman" w:hAnsi="Times New Roman" w:cs="Times New Roman"/>
          <w:color w:val="auto"/>
          <w:sz w:val="22"/>
        </w:rPr>
      </w:pPr>
      <w:r w:rsidRPr="009B6FCE">
        <w:rPr>
          <w:rFonts w:ascii="Times New Roman" w:hAnsi="Times New Roman" w:cs="Times New Roman"/>
          <w:color w:val="auto"/>
          <w:sz w:val="22"/>
        </w:rPr>
        <w:t>Karar No: 466</w:t>
      </w:r>
    </w:p>
    <w:p w14:paraId="187EBDC7" w14:textId="77777777" w:rsidR="006E69E2" w:rsidRPr="009B6FCE" w:rsidRDefault="00185A85" w:rsidP="00185A85">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B6FCE">
        <w:rPr>
          <w:rFonts w:ascii="Times New Roman" w:hAnsi="Times New Roman" w:cs="Times New Roman"/>
          <w:color w:val="auto"/>
          <w:sz w:val="22"/>
        </w:rPr>
        <w:t>Aciz ve kabiliyetsizlikleri dolayısile haklarında memurin kanununun birinci muvakkat maddesi tatbik edilerek tasfiyeye tabi tutulmuş olanların ücretle diğer vazifelerde istihdamları caiz olup olmayacağının tayin ve tefsiri talep edilmiş isede:</w:t>
      </w:r>
    </w:p>
    <w:p w14:paraId="51432CAC" w14:textId="77777777" w:rsidR="006E69E2" w:rsidRPr="009B6FCE" w:rsidRDefault="00185A85" w:rsidP="00185A85">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B6FCE">
        <w:rPr>
          <w:rFonts w:ascii="Times New Roman" w:hAnsi="Times New Roman" w:cs="Times New Roman"/>
          <w:color w:val="auto"/>
          <w:sz w:val="22"/>
        </w:rPr>
        <w:t>Aciz ve kabiliyetsizdik mutlak olmayıp nisbî olduğundan bu hâllerinin tahakkukuna binaen kanım mucebince tasfiyeye tabi tutulan memurların</w:t>
      </w:r>
    </w:p>
    <w:p w14:paraId="191590DD" w14:textId="77777777" w:rsidR="009B6FCE" w:rsidRDefault="009B6FCE" w:rsidP="00CD6FDA">
      <w:pPr>
        <w:jc w:val="both"/>
        <w:rPr>
          <w:rFonts w:ascii="Times New Roman" w:hAnsi="Times New Roman" w:cs="Times New Roman"/>
          <w:shd w:val="clear" w:color="auto" w:fill="80FFFF"/>
        </w:rPr>
      </w:pPr>
    </w:p>
    <w:p w14:paraId="6B63219C" w14:textId="77777777" w:rsidR="009B6FCE" w:rsidRDefault="009B6FCE" w:rsidP="00CD6FDA">
      <w:pPr>
        <w:jc w:val="both"/>
        <w:rPr>
          <w:rFonts w:ascii="Times New Roman" w:hAnsi="Times New Roman" w:cs="Times New Roman"/>
          <w:shd w:val="clear" w:color="auto" w:fill="80FFFF"/>
        </w:rPr>
      </w:pPr>
    </w:p>
    <w:p w14:paraId="550D47C5" w14:textId="77777777" w:rsidR="009B6FCE" w:rsidRDefault="009B6FCE" w:rsidP="00CD6FDA">
      <w:pPr>
        <w:jc w:val="both"/>
        <w:rPr>
          <w:rFonts w:ascii="Times New Roman" w:hAnsi="Times New Roman" w:cs="Times New Roman"/>
          <w:shd w:val="clear" w:color="auto" w:fill="80FFFF"/>
        </w:rPr>
      </w:pPr>
    </w:p>
    <w:p w14:paraId="79873232" w14:textId="77777777" w:rsidR="009B6FCE" w:rsidRDefault="009B6FCE">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529D9C01" w14:textId="77777777" w:rsidR="006E69E2" w:rsidRPr="009D5391" w:rsidRDefault="00DD06FE" w:rsidP="009D5391">
      <w:pPr>
        <w:jc w:val="both"/>
        <w:rPr>
          <w:rFonts w:ascii="Times New Roman" w:hAnsi="Times New Roman" w:cs="Times New Roman"/>
          <w:sz w:val="22"/>
        </w:rPr>
      </w:pPr>
      <w:r w:rsidRPr="009D5391">
        <w:rPr>
          <w:rFonts w:ascii="Times New Roman" w:hAnsi="Times New Roman" w:cs="Times New Roman"/>
          <w:sz w:val="22"/>
        </w:rPr>
        <w:lastRenderedPageBreak/>
        <w:t>da hayatta yapmağa muktedir oldukları işlerin bulunması ve bunlardan bazısının da ücretli devlet işleri meya</w:t>
      </w:r>
      <w:r w:rsidR="009D5391">
        <w:rPr>
          <w:rFonts w:ascii="Times New Roman" w:hAnsi="Times New Roman" w:cs="Times New Roman"/>
          <w:sz w:val="22"/>
        </w:rPr>
        <w:t>nın</w:t>
      </w:r>
      <w:r w:rsidRPr="009D5391">
        <w:rPr>
          <w:rFonts w:ascii="Times New Roman" w:hAnsi="Times New Roman" w:cs="Times New Roman"/>
          <w:sz w:val="22"/>
        </w:rPr>
        <w:t>da olması mümkün ve hükümetin müstahdemlere karşı hiç bir taahhüdü olmayıp onları istihdam ve hizmetlerine nihayet vermekte her ze</w:t>
      </w:r>
      <w:r w:rsidR="009D5391">
        <w:rPr>
          <w:rFonts w:ascii="Times New Roman" w:hAnsi="Times New Roman" w:cs="Times New Roman"/>
          <w:sz w:val="22"/>
        </w:rPr>
        <w:t>m</w:t>
      </w:r>
      <w:r w:rsidRPr="009D5391">
        <w:rPr>
          <w:rFonts w:ascii="Times New Roman" w:hAnsi="Times New Roman" w:cs="Times New Roman"/>
          <w:sz w:val="22"/>
        </w:rPr>
        <w:t>an serbest olduğundan bu gibilerin ifasına muktedir oldukları ücretli işlerde istihdamları caiz ve mahaza memurin kanununun 5inci maddesindeki şeraiti haiz olmaları lüzumu derkar olduğuna binaen ve kanımdan bu mana vazı</w:t>
      </w:r>
      <w:r w:rsidR="009D5391">
        <w:rPr>
          <w:rFonts w:ascii="Times New Roman" w:hAnsi="Times New Roman" w:cs="Times New Roman"/>
          <w:sz w:val="22"/>
        </w:rPr>
        <w:t>h</w:t>
      </w:r>
      <w:r w:rsidRPr="009D5391">
        <w:rPr>
          <w:rFonts w:ascii="Times New Roman" w:hAnsi="Times New Roman" w:cs="Times New Roman"/>
          <w:sz w:val="22"/>
        </w:rPr>
        <w:t xml:space="preserve">an anlaşıldığı cihetle tefsire mahal olmadığı Heyeti umumiyenin 24 - 12 - 1928 tarihli 16 </w:t>
      </w:r>
      <w:r w:rsidR="009D5391">
        <w:rPr>
          <w:rFonts w:ascii="Times New Roman" w:hAnsi="Times New Roman" w:cs="Times New Roman"/>
          <w:sz w:val="22"/>
        </w:rPr>
        <w:t>ın</w:t>
      </w:r>
      <w:r w:rsidRPr="009D5391">
        <w:rPr>
          <w:rFonts w:ascii="Times New Roman" w:hAnsi="Times New Roman" w:cs="Times New Roman"/>
          <w:sz w:val="22"/>
        </w:rPr>
        <w:t>cı</w:t>
      </w:r>
      <w:r w:rsidR="009D5391">
        <w:rPr>
          <w:rFonts w:ascii="Times New Roman" w:hAnsi="Times New Roman" w:cs="Times New Roman"/>
          <w:sz w:val="22"/>
        </w:rPr>
        <w:t xml:space="preserve"> in</w:t>
      </w:r>
      <w:r w:rsidRPr="009D5391">
        <w:rPr>
          <w:rFonts w:ascii="Times New Roman" w:hAnsi="Times New Roman" w:cs="Times New Roman"/>
          <w:sz w:val="22"/>
        </w:rPr>
        <w:t>’ikad</w:t>
      </w:r>
      <w:r w:rsidR="009D5391">
        <w:rPr>
          <w:rFonts w:ascii="Times New Roman" w:hAnsi="Times New Roman" w:cs="Times New Roman"/>
          <w:sz w:val="22"/>
        </w:rPr>
        <w:t>ının</w:t>
      </w:r>
      <w:r w:rsidRPr="009D5391">
        <w:rPr>
          <w:rFonts w:ascii="Times New Roman" w:hAnsi="Times New Roman" w:cs="Times New Roman"/>
          <w:sz w:val="22"/>
        </w:rPr>
        <w:t xml:space="preserve"> 1 inci celsesinde takarrür etmiştir.</w:t>
      </w:r>
    </w:p>
    <w:p w14:paraId="0376A550" w14:textId="77777777" w:rsidR="006E69E2" w:rsidRPr="009D5391" w:rsidRDefault="00DD06FE" w:rsidP="009D5391">
      <w:pPr>
        <w:jc w:val="right"/>
        <w:rPr>
          <w:rFonts w:ascii="Times New Roman" w:hAnsi="Times New Roman" w:cs="Times New Roman"/>
          <w:sz w:val="22"/>
        </w:rPr>
      </w:pPr>
      <w:r w:rsidRPr="009D5391">
        <w:rPr>
          <w:rFonts w:ascii="Times New Roman" w:hAnsi="Times New Roman" w:cs="Times New Roman"/>
          <w:sz w:val="22"/>
        </w:rPr>
        <w:t>24—12—1928</w:t>
      </w:r>
    </w:p>
    <w:p w14:paraId="79B0A475" w14:textId="77777777" w:rsidR="009D5391" w:rsidRDefault="00DD06FE" w:rsidP="009D5391">
      <w:pPr>
        <w:jc w:val="center"/>
        <w:rPr>
          <w:rFonts w:ascii="Times New Roman" w:hAnsi="Times New Roman" w:cs="Times New Roman"/>
          <w:b/>
          <w:sz w:val="22"/>
        </w:rPr>
      </w:pPr>
      <w:r w:rsidRPr="009D5391">
        <w:rPr>
          <w:rFonts w:ascii="Times New Roman" w:hAnsi="Times New Roman" w:cs="Times New Roman"/>
          <w:b/>
          <w:sz w:val="22"/>
        </w:rPr>
        <w:t>Belediye memurlarının memurin kanunu</w:t>
      </w:r>
      <w:r w:rsidR="009D5391">
        <w:rPr>
          <w:rFonts w:ascii="Times New Roman" w:hAnsi="Times New Roman" w:cs="Times New Roman"/>
          <w:b/>
          <w:sz w:val="22"/>
        </w:rPr>
        <w:t>-</w:t>
      </w:r>
    </w:p>
    <w:p w14:paraId="08A217C4" w14:textId="77777777" w:rsidR="009D5391" w:rsidRDefault="00DD06FE" w:rsidP="009D5391">
      <w:pPr>
        <w:jc w:val="center"/>
        <w:rPr>
          <w:rFonts w:ascii="Times New Roman" w:hAnsi="Times New Roman" w:cs="Times New Roman"/>
          <w:b/>
          <w:sz w:val="22"/>
        </w:rPr>
      </w:pPr>
      <w:r w:rsidRPr="009D5391">
        <w:rPr>
          <w:rFonts w:ascii="Times New Roman" w:hAnsi="Times New Roman" w:cs="Times New Roman"/>
          <w:b/>
          <w:sz w:val="22"/>
        </w:rPr>
        <w:t xml:space="preserve">nun birinci maddesinde mezkûr memurin </w:t>
      </w:r>
    </w:p>
    <w:p w14:paraId="4D766609" w14:textId="77777777" w:rsidR="009D5391" w:rsidRDefault="009D5391" w:rsidP="009D5391">
      <w:pPr>
        <w:jc w:val="center"/>
        <w:rPr>
          <w:rFonts w:ascii="Times New Roman" w:hAnsi="Times New Roman" w:cs="Times New Roman"/>
          <w:b/>
          <w:sz w:val="22"/>
        </w:rPr>
      </w:pPr>
      <w:r>
        <w:rPr>
          <w:rFonts w:ascii="Times New Roman" w:hAnsi="Times New Roman" w:cs="Times New Roman"/>
          <w:b/>
          <w:sz w:val="22"/>
        </w:rPr>
        <w:t>idadın</w:t>
      </w:r>
      <w:r w:rsidR="00DD06FE" w:rsidRPr="009D5391">
        <w:rPr>
          <w:rFonts w:ascii="Times New Roman" w:hAnsi="Times New Roman" w:cs="Times New Roman"/>
          <w:b/>
          <w:sz w:val="22"/>
        </w:rPr>
        <w:t xml:space="preserve">a dahil olup olmadıklarının tefsirine </w:t>
      </w:r>
    </w:p>
    <w:p w14:paraId="52354B13" w14:textId="77777777" w:rsidR="006E69E2" w:rsidRPr="009D5391" w:rsidRDefault="00DD06FE" w:rsidP="009D5391">
      <w:pPr>
        <w:jc w:val="center"/>
        <w:rPr>
          <w:rFonts w:ascii="Times New Roman" w:hAnsi="Times New Roman" w:cs="Times New Roman"/>
          <w:b/>
          <w:sz w:val="22"/>
        </w:rPr>
      </w:pPr>
      <w:r w:rsidRPr="009D5391">
        <w:rPr>
          <w:rFonts w:ascii="Times New Roman" w:hAnsi="Times New Roman" w:cs="Times New Roman"/>
          <w:b/>
          <w:sz w:val="22"/>
        </w:rPr>
        <w:t>mahal olmadığına dair</w:t>
      </w:r>
    </w:p>
    <w:p w14:paraId="618DEFA4" w14:textId="77777777" w:rsidR="006E69E2" w:rsidRPr="009D5391" w:rsidRDefault="00DD06FE" w:rsidP="009D5391">
      <w:pPr>
        <w:rPr>
          <w:rFonts w:ascii="Times New Roman" w:hAnsi="Times New Roman" w:cs="Times New Roman"/>
          <w:sz w:val="22"/>
        </w:rPr>
      </w:pPr>
      <w:r w:rsidRPr="009D5391">
        <w:rPr>
          <w:rFonts w:ascii="Times New Roman" w:hAnsi="Times New Roman" w:cs="Times New Roman"/>
          <w:sz w:val="22"/>
        </w:rPr>
        <w:t>Karar No: 468</w:t>
      </w:r>
    </w:p>
    <w:p w14:paraId="1D2F5B52" w14:textId="77777777" w:rsidR="006E69E2" w:rsidRPr="009D5391" w:rsidRDefault="009D5391" w:rsidP="009D5391">
      <w:pPr>
        <w:jc w:val="both"/>
        <w:rPr>
          <w:rFonts w:ascii="Times New Roman" w:hAnsi="Times New Roman" w:cs="Times New Roman"/>
          <w:sz w:val="22"/>
        </w:rPr>
      </w:pPr>
      <w:r>
        <w:rPr>
          <w:rFonts w:ascii="Times New Roman" w:hAnsi="Times New Roman" w:cs="Times New Roman"/>
          <w:sz w:val="22"/>
        </w:rPr>
        <w:tab/>
      </w:r>
      <w:r w:rsidR="00DD06FE" w:rsidRPr="009D5391">
        <w:rPr>
          <w:rFonts w:ascii="Times New Roman" w:hAnsi="Times New Roman" w:cs="Times New Roman"/>
          <w:sz w:val="22"/>
        </w:rPr>
        <w:t>Memurin kanununun birinci maddesinde «kendisine devlet hizmeti tevdi olunan ve sicilli mahsusunda mukayyet olarak umumî veya hususî bütçelerden maaş alan kimselere memur denir» denilmekte olup belediye işleri devlet hizmetlerinden at ve itibar edilse de sicilli mahsustan maksat memurin kanununun (10) uncu maddesinde beyan ve izah edilen sicil olup belediyelerin böyle bir sicil tutmakla mükellef olmadıkları derkâr olmakla beraber mezkur maddedeki umumî bütçe ile Devtet bütçesi ve hususî bütçe ile vilâyetlerin idarei bu.</w:t>
      </w:r>
    </w:p>
    <w:p w14:paraId="3CCF0C1E" w14:textId="77777777" w:rsidR="009D5391" w:rsidRDefault="009D5391" w:rsidP="00CD6FDA">
      <w:pPr>
        <w:tabs>
          <w:tab w:val="left" w:pos="1444"/>
          <w:tab w:val="left" w:leader="hyphen" w:pos="2837"/>
          <w:tab w:val="left" w:leader="hyphen" w:pos="2920"/>
          <w:tab w:val="left" w:leader="hyphen" w:pos="3229"/>
        </w:tabs>
        <w:jc w:val="both"/>
        <w:rPr>
          <w:rFonts w:ascii="Times New Roman" w:hAnsi="Times New Roman" w:cs="Times New Roman"/>
          <w:shd w:val="clear" w:color="auto" w:fill="80FFFF"/>
        </w:rPr>
      </w:pPr>
    </w:p>
    <w:p w14:paraId="6E109EA2" w14:textId="77777777" w:rsidR="009D5391" w:rsidRDefault="009D5391">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0EA28E7D" w14:textId="77777777" w:rsidR="006E69E2" w:rsidRPr="00EE53EC" w:rsidRDefault="00DD06FE" w:rsidP="00EE53EC">
      <w:pPr>
        <w:jc w:val="both"/>
        <w:rPr>
          <w:rFonts w:ascii="Times New Roman" w:hAnsi="Times New Roman" w:cs="Times New Roman"/>
          <w:sz w:val="22"/>
        </w:rPr>
      </w:pPr>
      <w:r w:rsidRPr="00EE53EC">
        <w:rPr>
          <w:rFonts w:ascii="Times New Roman" w:hAnsi="Times New Roman" w:cs="Times New Roman"/>
          <w:sz w:val="22"/>
        </w:rPr>
        <w:lastRenderedPageBreak/>
        <w:t>susiye bütçeleri kastedilmiş olup belediye bütçelerinin bu iki bütçeden ayrı bulunmasına mebni belediye memurlarının memurin kanununun birinci maddesinde mezkûr devlet memurları idadi</w:t>
      </w:r>
      <w:r w:rsidR="00EE37E4">
        <w:rPr>
          <w:rFonts w:ascii="Times New Roman" w:hAnsi="Times New Roman" w:cs="Times New Roman"/>
          <w:sz w:val="22"/>
        </w:rPr>
        <w:t>na</w:t>
      </w:r>
      <w:r w:rsidRPr="00EE53EC">
        <w:rPr>
          <w:rFonts w:ascii="Times New Roman" w:hAnsi="Times New Roman" w:cs="Times New Roman"/>
          <w:sz w:val="22"/>
        </w:rPr>
        <w:t xml:space="preserve"> dahil bulunmadıklarına ve maddeden bu mana vazı</w:t>
      </w:r>
      <w:r w:rsidR="00EE37E4">
        <w:rPr>
          <w:rFonts w:ascii="Times New Roman" w:hAnsi="Times New Roman" w:cs="Times New Roman"/>
          <w:sz w:val="22"/>
        </w:rPr>
        <w:t>h</w:t>
      </w:r>
      <w:r w:rsidRPr="00EE53EC">
        <w:rPr>
          <w:rFonts w:ascii="Times New Roman" w:hAnsi="Times New Roman" w:cs="Times New Roman"/>
          <w:sz w:val="22"/>
        </w:rPr>
        <w:t>a</w:t>
      </w:r>
      <w:r w:rsidR="00EE37E4">
        <w:rPr>
          <w:rFonts w:ascii="Times New Roman" w:hAnsi="Times New Roman" w:cs="Times New Roman"/>
          <w:sz w:val="22"/>
        </w:rPr>
        <w:t>n</w:t>
      </w:r>
      <w:r w:rsidRPr="00EE53EC">
        <w:rPr>
          <w:rFonts w:ascii="Times New Roman" w:hAnsi="Times New Roman" w:cs="Times New Roman"/>
          <w:sz w:val="22"/>
        </w:rPr>
        <w:t xml:space="preserve"> anlaşıldığı cihetle tefsire mahal olmadığına, Heyeti umumiyeni</w:t>
      </w:r>
      <w:r w:rsidR="00EE37E4">
        <w:rPr>
          <w:rFonts w:ascii="Times New Roman" w:hAnsi="Times New Roman" w:cs="Times New Roman"/>
          <w:sz w:val="22"/>
        </w:rPr>
        <w:t>n</w:t>
      </w:r>
      <w:r w:rsidRPr="00EE53EC">
        <w:rPr>
          <w:rFonts w:ascii="Times New Roman" w:hAnsi="Times New Roman" w:cs="Times New Roman"/>
          <w:sz w:val="22"/>
        </w:rPr>
        <w:t xml:space="preserve"> 24 - 12 - 1928 tarihli 17 inci in’ikad</w:t>
      </w:r>
      <w:r w:rsidR="00EE37E4">
        <w:rPr>
          <w:rFonts w:ascii="Times New Roman" w:hAnsi="Times New Roman" w:cs="Times New Roman"/>
          <w:sz w:val="22"/>
        </w:rPr>
        <w:t>ının</w:t>
      </w:r>
      <w:r w:rsidRPr="00EE53EC">
        <w:rPr>
          <w:rFonts w:ascii="Times New Roman" w:hAnsi="Times New Roman" w:cs="Times New Roman"/>
          <w:sz w:val="22"/>
        </w:rPr>
        <w:t xml:space="preserve"> 1 inci celsesinde karar verilmiştir.</w:t>
      </w:r>
    </w:p>
    <w:p w14:paraId="0D40F89A" w14:textId="77777777" w:rsidR="006E69E2" w:rsidRPr="00EE53EC" w:rsidRDefault="00DD06FE" w:rsidP="00EE53EC">
      <w:pPr>
        <w:jc w:val="right"/>
        <w:rPr>
          <w:rFonts w:ascii="Times New Roman" w:hAnsi="Times New Roman" w:cs="Times New Roman"/>
          <w:sz w:val="22"/>
        </w:rPr>
      </w:pPr>
      <w:r w:rsidRPr="00EE53EC">
        <w:rPr>
          <w:rFonts w:ascii="Times New Roman" w:hAnsi="Times New Roman" w:cs="Times New Roman"/>
          <w:sz w:val="22"/>
        </w:rPr>
        <w:t>24—12—1928</w:t>
      </w:r>
    </w:p>
    <w:p w14:paraId="108DDF59" w14:textId="77777777" w:rsidR="00EE53EC" w:rsidRDefault="00DD06FE" w:rsidP="00EE53EC">
      <w:pPr>
        <w:jc w:val="center"/>
        <w:rPr>
          <w:rFonts w:ascii="Times New Roman" w:hAnsi="Times New Roman" w:cs="Times New Roman"/>
          <w:b/>
          <w:sz w:val="22"/>
        </w:rPr>
      </w:pPr>
      <w:bookmarkStart w:id="29" w:name="bookmark30"/>
      <w:r w:rsidRPr="00EE53EC">
        <w:rPr>
          <w:rFonts w:ascii="Times New Roman" w:hAnsi="Times New Roman" w:cs="Times New Roman"/>
          <w:b/>
          <w:sz w:val="22"/>
        </w:rPr>
        <w:t xml:space="preserve">Maliye Vekili İzmir meb’usu Saraçoğlu </w:t>
      </w:r>
    </w:p>
    <w:p w14:paraId="2DBE2409" w14:textId="77777777" w:rsidR="00EE53EC" w:rsidRDefault="00DD06FE" w:rsidP="00EE53EC">
      <w:pPr>
        <w:jc w:val="center"/>
        <w:rPr>
          <w:rFonts w:ascii="Times New Roman" w:hAnsi="Times New Roman" w:cs="Times New Roman"/>
          <w:b/>
          <w:sz w:val="22"/>
        </w:rPr>
      </w:pPr>
      <w:r w:rsidRPr="00EE53EC">
        <w:rPr>
          <w:rFonts w:ascii="Times New Roman" w:hAnsi="Times New Roman" w:cs="Times New Roman"/>
          <w:b/>
          <w:sz w:val="22"/>
        </w:rPr>
        <w:t xml:space="preserve">Şükrü Beyin mesaisini takdiren teşekkür </w:t>
      </w:r>
    </w:p>
    <w:p w14:paraId="72794AC7" w14:textId="77777777" w:rsidR="006E69E2" w:rsidRPr="00EE53EC" w:rsidRDefault="00DD06FE" w:rsidP="00EE53EC">
      <w:pPr>
        <w:jc w:val="center"/>
        <w:rPr>
          <w:rFonts w:ascii="Times New Roman" w:hAnsi="Times New Roman" w:cs="Times New Roman"/>
          <w:b/>
          <w:sz w:val="22"/>
        </w:rPr>
      </w:pPr>
      <w:r w:rsidRPr="00EE53EC">
        <w:rPr>
          <w:rFonts w:ascii="Times New Roman" w:hAnsi="Times New Roman" w:cs="Times New Roman"/>
          <w:b/>
          <w:sz w:val="22"/>
        </w:rPr>
        <w:t>edilmesi hakkında</w:t>
      </w:r>
      <w:bookmarkEnd w:id="29"/>
    </w:p>
    <w:p w14:paraId="3236A882" w14:textId="77777777" w:rsidR="006E69E2" w:rsidRPr="00EE53EC" w:rsidRDefault="00DD06FE" w:rsidP="00EE53EC">
      <w:pPr>
        <w:rPr>
          <w:rFonts w:ascii="Times New Roman" w:hAnsi="Times New Roman" w:cs="Times New Roman"/>
          <w:sz w:val="22"/>
        </w:rPr>
      </w:pPr>
      <w:r w:rsidRPr="00EE53EC">
        <w:rPr>
          <w:rFonts w:ascii="Times New Roman" w:hAnsi="Times New Roman" w:cs="Times New Roman"/>
          <w:sz w:val="22"/>
        </w:rPr>
        <w:t>Karar No: 470</w:t>
      </w:r>
    </w:p>
    <w:p w14:paraId="75EB5293" w14:textId="77777777" w:rsidR="006E69E2" w:rsidRPr="00EE53EC" w:rsidRDefault="00EE53EC" w:rsidP="00EE53EC">
      <w:pPr>
        <w:jc w:val="both"/>
        <w:rPr>
          <w:rFonts w:ascii="Times New Roman" w:hAnsi="Times New Roman" w:cs="Times New Roman"/>
          <w:sz w:val="22"/>
        </w:rPr>
      </w:pPr>
      <w:r>
        <w:rPr>
          <w:rFonts w:ascii="Times New Roman" w:hAnsi="Times New Roman" w:cs="Times New Roman"/>
          <w:sz w:val="22"/>
        </w:rPr>
        <w:tab/>
      </w:r>
      <w:r w:rsidR="00DD06FE" w:rsidRPr="00EE53EC">
        <w:rPr>
          <w:rFonts w:ascii="Times New Roman" w:hAnsi="Times New Roman" w:cs="Times New Roman"/>
          <w:sz w:val="22"/>
        </w:rPr>
        <w:t>Anadolu ve Mersin - Tarsus - Adana demir yolları ve Haydarpaşa limanının, memleketin menafiine en muvafık şekilde mubayaası hususundaki mesaisini takdiren Maliye Vekili ve İzmir meb’usu Saraçoğlu Şükrü Beye teşek</w:t>
      </w:r>
      <w:r w:rsidR="00EE37E4">
        <w:rPr>
          <w:rFonts w:ascii="Times New Roman" w:hAnsi="Times New Roman" w:cs="Times New Roman"/>
          <w:sz w:val="22"/>
        </w:rPr>
        <w:t>kür edilmesi, Heyeti umumiyenin</w:t>
      </w:r>
      <w:r w:rsidR="00DD06FE" w:rsidRPr="00EE53EC">
        <w:rPr>
          <w:rFonts w:ascii="Times New Roman" w:hAnsi="Times New Roman" w:cs="Times New Roman"/>
          <w:sz w:val="22"/>
        </w:rPr>
        <w:t xml:space="preserve"> 31 - 12 - 1928 tarihli 20 inci in’</w:t>
      </w:r>
      <w:r w:rsidR="00EE37E4">
        <w:rPr>
          <w:rFonts w:ascii="Times New Roman" w:hAnsi="Times New Roman" w:cs="Times New Roman"/>
          <w:sz w:val="22"/>
        </w:rPr>
        <w:t>ikadın</w:t>
      </w:r>
      <w:r w:rsidR="00DD06FE" w:rsidRPr="00EE53EC">
        <w:rPr>
          <w:rFonts w:ascii="Times New Roman" w:hAnsi="Times New Roman" w:cs="Times New Roman"/>
          <w:sz w:val="22"/>
        </w:rPr>
        <w:t>ın 1 inci celsesinde takarrür etmiştir'</w:t>
      </w:r>
    </w:p>
    <w:p w14:paraId="5FCBB8F4" w14:textId="77777777" w:rsidR="006E69E2" w:rsidRPr="00EE53EC" w:rsidRDefault="00DD06FE" w:rsidP="00EE53EC">
      <w:pPr>
        <w:jc w:val="right"/>
        <w:rPr>
          <w:rFonts w:ascii="Times New Roman" w:hAnsi="Times New Roman" w:cs="Times New Roman"/>
          <w:sz w:val="22"/>
        </w:rPr>
      </w:pPr>
      <w:r w:rsidRPr="00EE53EC">
        <w:rPr>
          <w:rFonts w:ascii="Times New Roman" w:hAnsi="Times New Roman" w:cs="Times New Roman"/>
          <w:sz w:val="22"/>
        </w:rPr>
        <w:t>31</w:t>
      </w:r>
      <w:r w:rsidR="00EE37E4" w:rsidRPr="00EE53EC">
        <w:rPr>
          <w:rFonts w:ascii="Times New Roman" w:hAnsi="Times New Roman" w:cs="Times New Roman"/>
          <w:sz w:val="22"/>
        </w:rPr>
        <w:t>—</w:t>
      </w:r>
      <w:r w:rsidRPr="00EE53EC">
        <w:rPr>
          <w:rFonts w:ascii="Times New Roman" w:hAnsi="Times New Roman" w:cs="Times New Roman"/>
          <w:sz w:val="22"/>
        </w:rPr>
        <w:t>12—1928</w:t>
      </w:r>
    </w:p>
    <w:p w14:paraId="258343AE" w14:textId="77777777" w:rsidR="006E69E2" w:rsidRPr="00EE53EC" w:rsidRDefault="006E69E2" w:rsidP="00EE53EC">
      <w:pPr>
        <w:rPr>
          <w:rFonts w:ascii="Times New Roman" w:hAnsi="Times New Roman" w:cs="Times New Roman"/>
          <w:sz w:val="22"/>
        </w:rPr>
      </w:pPr>
    </w:p>
    <w:p w14:paraId="37C83849" w14:textId="77777777" w:rsidR="006E69E2" w:rsidRPr="00CD6FDA" w:rsidRDefault="006E69E2" w:rsidP="00EE37E4">
      <w:pPr>
        <w:jc w:val="center"/>
        <w:rPr>
          <w:rFonts w:ascii="Times New Roman" w:hAnsi="Times New Roman" w:cs="Times New Roman"/>
        </w:rPr>
      </w:pPr>
    </w:p>
    <w:p w14:paraId="17242CB4" w14:textId="77777777" w:rsidR="00EE53EC" w:rsidRDefault="00EE37E4" w:rsidP="00EE37E4">
      <w:pPr>
        <w:jc w:val="center"/>
        <w:rPr>
          <w:rFonts w:ascii="Times New Roman" w:hAnsi="Times New Roman" w:cs="Times New Roman"/>
          <w:b/>
          <w:bCs/>
        </w:rPr>
      </w:pPr>
      <w:r>
        <w:rPr>
          <w:rFonts w:ascii="Times New Roman" w:hAnsi="Times New Roman" w:cs="Times New Roman"/>
          <w:b/>
          <w:bCs/>
          <w:noProof/>
          <w:lang w:val="en-US" w:eastAsia="en-US" w:bidi="ar-SA"/>
        </w:rPr>
        <w:drawing>
          <wp:inline distT="0" distB="0" distL="0" distR="0" wp14:anchorId="3D1A60ED" wp14:editId="380534B9">
            <wp:extent cx="1409838" cy="46141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ırrrrr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3132" cy="469039"/>
                    </a:xfrm>
                    <a:prstGeom prst="rect">
                      <a:avLst/>
                    </a:prstGeom>
                  </pic:spPr>
                </pic:pic>
              </a:graphicData>
            </a:graphic>
          </wp:inline>
        </w:drawing>
      </w:r>
    </w:p>
    <w:p w14:paraId="61D3A33F" w14:textId="77777777" w:rsidR="00EE53EC" w:rsidRDefault="00EE53EC" w:rsidP="00CD6FDA">
      <w:pPr>
        <w:jc w:val="both"/>
        <w:rPr>
          <w:rFonts w:ascii="Times New Roman" w:hAnsi="Times New Roman" w:cs="Times New Roman"/>
          <w:b/>
          <w:bCs/>
        </w:rPr>
      </w:pPr>
    </w:p>
    <w:p w14:paraId="0F2A8806" w14:textId="77777777" w:rsidR="00EE53EC" w:rsidRDefault="00EE53EC" w:rsidP="00CD6FDA">
      <w:pPr>
        <w:jc w:val="both"/>
        <w:rPr>
          <w:rFonts w:ascii="Times New Roman" w:hAnsi="Times New Roman" w:cs="Times New Roman"/>
          <w:b/>
          <w:bCs/>
        </w:rPr>
      </w:pPr>
    </w:p>
    <w:p w14:paraId="6DB10360" w14:textId="77777777" w:rsidR="00EE53EC" w:rsidRDefault="00EE53EC" w:rsidP="00CD6FDA">
      <w:pPr>
        <w:jc w:val="both"/>
        <w:rPr>
          <w:rFonts w:ascii="Times New Roman" w:hAnsi="Times New Roman" w:cs="Times New Roman"/>
          <w:b/>
          <w:bCs/>
        </w:rPr>
      </w:pPr>
    </w:p>
    <w:p w14:paraId="3ADB78BB" w14:textId="77777777" w:rsidR="00EE53EC" w:rsidRDefault="00EE53EC" w:rsidP="00CD6FDA">
      <w:pPr>
        <w:jc w:val="both"/>
        <w:rPr>
          <w:rFonts w:ascii="Times New Roman" w:hAnsi="Times New Roman" w:cs="Times New Roman"/>
          <w:b/>
          <w:bCs/>
        </w:rPr>
      </w:pPr>
    </w:p>
    <w:p w14:paraId="10B36558" w14:textId="77777777" w:rsidR="00EE53EC" w:rsidRDefault="00EE53EC">
      <w:pPr>
        <w:rPr>
          <w:rFonts w:ascii="Times New Roman" w:hAnsi="Times New Roman" w:cs="Times New Roman"/>
          <w:b/>
          <w:bCs/>
        </w:rPr>
      </w:pPr>
      <w:r>
        <w:rPr>
          <w:rFonts w:ascii="Times New Roman" w:hAnsi="Times New Roman" w:cs="Times New Roman"/>
          <w:b/>
          <w:bCs/>
        </w:rPr>
        <w:br w:type="page"/>
      </w:r>
    </w:p>
    <w:p w14:paraId="4D43986A" w14:textId="77777777" w:rsidR="006E69E2" w:rsidRDefault="00DD06FE" w:rsidP="00CF0048">
      <w:pPr>
        <w:jc w:val="center"/>
        <w:rPr>
          <w:rFonts w:ascii="Times New Roman" w:hAnsi="Times New Roman" w:cs="Times New Roman"/>
          <w:b/>
          <w:color w:val="auto"/>
          <w:sz w:val="22"/>
        </w:rPr>
      </w:pPr>
      <w:bookmarkStart w:id="30" w:name="bookmark31"/>
      <w:r w:rsidRPr="00CF0048">
        <w:rPr>
          <w:rFonts w:ascii="Times New Roman" w:hAnsi="Times New Roman" w:cs="Times New Roman"/>
          <w:b/>
          <w:color w:val="auto"/>
          <w:sz w:val="22"/>
        </w:rPr>
        <w:lastRenderedPageBreak/>
        <w:t>TEFSİRLER</w:t>
      </w:r>
      <w:bookmarkEnd w:id="30"/>
    </w:p>
    <w:p w14:paraId="353B043C" w14:textId="77777777" w:rsidR="00CF0048" w:rsidRPr="00DA2F81" w:rsidRDefault="00CF0048" w:rsidP="00CF0048">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6432" behindDoc="0" locked="0" layoutInCell="1" allowOverlap="1" wp14:anchorId="3AC461C4" wp14:editId="1AE77DC3">
                <wp:simplePos x="0" y="0"/>
                <wp:positionH relativeFrom="column">
                  <wp:posOffset>1962040</wp:posOffset>
                </wp:positionH>
                <wp:positionV relativeFrom="paragraph">
                  <wp:posOffset>81667</wp:posOffset>
                </wp:positionV>
                <wp:extent cx="310100" cy="0"/>
                <wp:effectExtent l="0" t="0" r="33020" b="19050"/>
                <wp:wrapNone/>
                <wp:docPr id="17" name="Düz Bağlayıcı 17"/>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8F4CF5" id="Düz Bağlayıcı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5408" behindDoc="0" locked="0" layoutInCell="1" allowOverlap="1" wp14:anchorId="3DD06859" wp14:editId="7F3FF53F">
                <wp:simplePos x="0" y="0"/>
                <wp:positionH relativeFrom="column">
                  <wp:posOffset>1341838</wp:posOffset>
                </wp:positionH>
                <wp:positionV relativeFrom="paragraph">
                  <wp:posOffset>81667</wp:posOffset>
                </wp:positionV>
                <wp:extent cx="405516" cy="0"/>
                <wp:effectExtent l="0" t="0" r="33020" b="19050"/>
                <wp:wrapNone/>
                <wp:docPr id="18" name="Düz Bağlayıcı 18"/>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3E93FD0" id="Düz Bağlayıcı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" strokecolor="black [3200]" strokeweight=".5pt">
                <v:stroke joinstyle="miter"/>
              </v:line>
            </w:pict>
          </mc:Fallback>
        </mc:AlternateContent>
      </w:r>
      <w:r w:rsidRPr="00DA2F81">
        <w:rPr>
          <w:rFonts w:ascii="Times New Roman" w:hAnsi="Times New Roman" w:cs="Times New Roman"/>
          <w:color w:val="auto"/>
          <w:sz w:val="22"/>
        </w:rPr>
        <w:t>ooo</w:t>
      </w:r>
    </w:p>
    <w:p w14:paraId="341E3096" w14:textId="77777777" w:rsidR="00CF0048" w:rsidRPr="00CF0048" w:rsidRDefault="00CF0048" w:rsidP="00CF0048">
      <w:pPr>
        <w:jc w:val="center"/>
        <w:rPr>
          <w:rFonts w:ascii="Times New Roman" w:hAnsi="Times New Roman" w:cs="Times New Roman"/>
          <w:b/>
          <w:color w:val="auto"/>
          <w:sz w:val="22"/>
        </w:rPr>
      </w:pPr>
    </w:p>
    <w:p w14:paraId="053ACC94" w14:textId="77777777" w:rsidR="00CF0048" w:rsidRDefault="00DD06FE" w:rsidP="00CF0048">
      <w:pPr>
        <w:jc w:val="center"/>
        <w:rPr>
          <w:rFonts w:ascii="Times New Roman" w:hAnsi="Times New Roman" w:cs="Times New Roman"/>
          <w:b/>
          <w:color w:val="auto"/>
          <w:sz w:val="22"/>
        </w:rPr>
      </w:pPr>
      <w:bookmarkStart w:id="31" w:name="bookmark32"/>
      <w:r w:rsidRPr="00CF0048">
        <w:rPr>
          <w:rFonts w:ascii="Times New Roman" w:hAnsi="Times New Roman" w:cs="Times New Roman"/>
          <w:b/>
          <w:color w:val="auto"/>
          <w:sz w:val="22"/>
        </w:rPr>
        <w:t>Ordu, Bahriye, Jandarma Zabitan ve me</w:t>
      </w:r>
      <w:r w:rsidR="00CF0048">
        <w:rPr>
          <w:rFonts w:ascii="Times New Roman" w:hAnsi="Times New Roman" w:cs="Times New Roman"/>
          <w:b/>
          <w:color w:val="auto"/>
          <w:sz w:val="22"/>
        </w:rPr>
        <w:t>-</w:t>
      </w:r>
    </w:p>
    <w:p w14:paraId="3BC6F453" w14:textId="77777777" w:rsidR="00CF0048" w:rsidRDefault="00DD06FE" w:rsidP="00CF0048">
      <w:pPr>
        <w:jc w:val="center"/>
        <w:rPr>
          <w:rFonts w:ascii="Times New Roman" w:hAnsi="Times New Roman" w:cs="Times New Roman"/>
          <w:b/>
          <w:color w:val="auto"/>
          <w:sz w:val="22"/>
        </w:rPr>
      </w:pPr>
      <w:r w:rsidRPr="00CF0048">
        <w:rPr>
          <w:rFonts w:ascii="Times New Roman" w:hAnsi="Times New Roman" w:cs="Times New Roman"/>
          <w:b/>
          <w:color w:val="auto"/>
          <w:sz w:val="22"/>
        </w:rPr>
        <w:t xml:space="preserve">murini </w:t>
      </w:r>
      <w:r w:rsidR="00CF0048">
        <w:rPr>
          <w:rFonts w:ascii="Times New Roman" w:hAnsi="Times New Roman" w:cs="Times New Roman"/>
          <w:b/>
          <w:color w:val="auto"/>
          <w:sz w:val="22"/>
        </w:rPr>
        <w:t>h</w:t>
      </w:r>
      <w:r w:rsidRPr="00CF0048">
        <w:rPr>
          <w:rFonts w:ascii="Times New Roman" w:hAnsi="Times New Roman" w:cs="Times New Roman"/>
          <w:b/>
          <w:color w:val="auto"/>
          <w:sz w:val="22"/>
        </w:rPr>
        <w:t>ak</w:t>
      </w:r>
      <w:r w:rsidR="00CF0048">
        <w:rPr>
          <w:rFonts w:ascii="Times New Roman" w:hAnsi="Times New Roman" w:cs="Times New Roman"/>
          <w:b/>
          <w:color w:val="auto"/>
          <w:sz w:val="22"/>
        </w:rPr>
        <w:t>kı</w:t>
      </w:r>
      <w:r w:rsidRPr="00CF0048">
        <w:rPr>
          <w:rFonts w:ascii="Times New Roman" w:hAnsi="Times New Roman" w:cs="Times New Roman"/>
          <w:b/>
          <w:color w:val="auto"/>
          <w:sz w:val="22"/>
        </w:rPr>
        <w:t xml:space="preserve">ndaki kanunun 4 </w:t>
      </w:r>
      <w:r w:rsidR="00CF0048">
        <w:rPr>
          <w:rFonts w:ascii="Times New Roman" w:hAnsi="Times New Roman" w:cs="Times New Roman"/>
          <w:b/>
          <w:color w:val="auto"/>
          <w:sz w:val="22"/>
        </w:rPr>
        <w:t>ün</w:t>
      </w:r>
      <w:r w:rsidRPr="00CF0048">
        <w:rPr>
          <w:rFonts w:ascii="Times New Roman" w:hAnsi="Times New Roman" w:cs="Times New Roman"/>
          <w:b/>
          <w:color w:val="auto"/>
          <w:sz w:val="22"/>
        </w:rPr>
        <w:t>cü madde</w:t>
      </w:r>
      <w:r w:rsidR="00CF0048">
        <w:rPr>
          <w:rFonts w:ascii="Times New Roman" w:hAnsi="Times New Roman" w:cs="Times New Roman"/>
          <w:b/>
          <w:color w:val="auto"/>
          <w:sz w:val="22"/>
        </w:rPr>
        <w:t>-</w:t>
      </w:r>
    </w:p>
    <w:p w14:paraId="5A97F495" w14:textId="77777777" w:rsidR="006E69E2" w:rsidRPr="00CF0048" w:rsidRDefault="00DD06FE" w:rsidP="00CF0048">
      <w:pPr>
        <w:jc w:val="center"/>
        <w:rPr>
          <w:rFonts w:ascii="Times New Roman" w:hAnsi="Times New Roman" w:cs="Times New Roman"/>
          <w:b/>
          <w:color w:val="auto"/>
          <w:sz w:val="22"/>
        </w:rPr>
      </w:pPr>
      <w:r w:rsidRPr="00CF0048">
        <w:rPr>
          <w:rFonts w:ascii="Times New Roman" w:hAnsi="Times New Roman" w:cs="Times New Roman"/>
          <w:b/>
          <w:color w:val="auto"/>
          <w:sz w:val="22"/>
        </w:rPr>
        <w:t>sinin tefsirine dair</w:t>
      </w:r>
      <w:bookmarkEnd w:id="31"/>
    </w:p>
    <w:p w14:paraId="128EEF91" w14:textId="77777777" w:rsidR="006E69E2" w:rsidRPr="00EE37E4" w:rsidRDefault="00DD06FE" w:rsidP="00CF0048">
      <w:pPr>
        <w:jc w:val="right"/>
        <w:rPr>
          <w:rFonts w:ascii="Times New Roman" w:hAnsi="Times New Roman" w:cs="Times New Roman"/>
          <w:color w:val="auto"/>
          <w:sz w:val="22"/>
        </w:rPr>
      </w:pPr>
      <w:r w:rsidRPr="00EE37E4">
        <w:rPr>
          <w:rFonts w:ascii="Times New Roman" w:hAnsi="Times New Roman" w:cs="Times New Roman"/>
          <w:color w:val="auto"/>
          <w:sz w:val="22"/>
        </w:rPr>
        <w:t>Hülâsa</w:t>
      </w:r>
    </w:p>
    <w:p w14:paraId="108955AF" w14:textId="77777777" w:rsidR="006E69E2" w:rsidRPr="00EE37E4" w:rsidRDefault="00CF0048" w:rsidP="00CF004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EE37E4">
        <w:rPr>
          <w:rFonts w:ascii="Times New Roman" w:hAnsi="Times New Roman" w:cs="Times New Roman"/>
          <w:color w:val="auto"/>
          <w:sz w:val="22"/>
        </w:rPr>
        <w:t>(Bilumum Zabitan ve memurin ve mensubini askeriyeni</w:t>
      </w:r>
      <w:r>
        <w:rPr>
          <w:rFonts w:ascii="Times New Roman" w:hAnsi="Times New Roman" w:cs="Times New Roman"/>
          <w:color w:val="auto"/>
          <w:sz w:val="22"/>
        </w:rPr>
        <w:t>n</w:t>
      </w:r>
      <w:r w:rsidR="00DD06FE" w:rsidRPr="00EE37E4">
        <w:rPr>
          <w:rFonts w:ascii="Times New Roman" w:hAnsi="Times New Roman" w:cs="Times New Roman"/>
          <w:color w:val="auto"/>
          <w:sz w:val="22"/>
        </w:rPr>
        <w:t xml:space="preserve"> m</w:t>
      </w:r>
      <w:r>
        <w:rPr>
          <w:rFonts w:ascii="Times New Roman" w:hAnsi="Times New Roman" w:cs="Times New Roman"/>
          <w:color w:val="auto"/>
          <w:sz w:val="22"/>
        </w:rPr>
        <w:t>ü</w:t>
      </w:r>
      <w:r w:rsidR="00DD06FE" w:rsidRPr="00EE37E4">
        <w:rPr>
          <w:rFonts w:ascii="Times New Roman" w:hAnsi="Times New Roman" w:cs="Times New Roman"/>
          <w:color w:val="auto"/>
          <w:sz w:val="22"/>
        </w:rPr>
        <w:t>essesatı s</w:t>
      </w:r>
      <w:r>
        <w:rPr>
          <w:rFonts w:ascii="Times New Roman" w:hAnsi="Times New Roman" w:cs="Times New Roman"/>
          <w:color w:val="auto"/>
          <w:sz w:val="22"/>
        </w:rPr>
        <w:t>ıhh</w:t>
      </w:r>
      <w:r w:rsidR="00DD06FE" w:rsidRPr="00EE37E4">
        <w:rPr>
          <w:rFonts w:ascii="Times New Roman" w:hAnsi="Times New Roman" w:cs="Times New Roman"/>
          <w:color w:val="auto"/>
          <w:sz w:val="22"/>
        </w:rPr>
        <w:t>iyede yatarak tedavide bulundukları müddetçe iaşeleri hakkında.</w:t>
      </w:r>
    </w:p>
    <w:p w14:paraId="7FA8E367" w14:textId="77777777" w:rsidR="006E69E2" w:rsidRPr="00CF0048" w:rsidRDefault="00DD06FE" w:rsidP="00CF0048">
      <w:pPr>
        <w:jc w:val="center"/>
        <w:rPr>
          <w:rFonts w:ascii="Times New Roman" w:hAnsi="Times New Roman" w:cs="Times New Roman"/>
          <w:b/>
          <w:color w:val="auto"/>
          <w:sz w:val="22"/>
        </w:rPr>
      </w:pPr>
      <w:bookmarkStart w:id="32" w:name="bookmark33"/>
      <w:r w:rsidRPr="00CF0048">
        <w:rPr>
          <w:rFonts w:ascii="Times New Roman" w:hAnsi="Times New Roman" w:cs="Times New Roman"/>
          <w:b/>
          <w:color w:val="auto"/>
          <w:sz w:val="22"/>
        </w:rPr>
        <w:t>FIKRAİ TEFSİRİYE</w:t>
      </w:r>
      <w:bookmarkEnd w:id="32"/>
    </w:p>
    <w:p w14:paraId="0D28D58A" w14:textId="77777777" w:rsidR="006E69E2" w:rsidRPr="00EE37E4" w:rsidRDefault="00DD06FE" w:rsidP="00EE37E4">
      <w:pPr>
        <w:rPr>
          <w:rFonts w:ascii="Times New Roman" w:hAnsi="Times New Roman" w:cs="Times New Roman"/>
          <w:color w:val="auto"/>
          <w:sz w:val="22"/>
        </w:rPr>
      </w:pPr>
      <w:r w:rsidRPr="00EE37E4">
        <w:rPr>
          <w:rFonts w:ascii="Times New Roman" w:hAnsi="Times New Roman" w:cs="Times New Roman"/>
          <w:color w:val="auto"/>
          <w:sz w:val="22"/>
        </w:rPr>
        <w:t>Numara: 137</w:t>
      </w:r>
    </w:p>
    <w:p w14:paraId="7294D0FE" w14:textId="77777777" w:rsidR="006E69E2" w:rsidRPr="00EE37E4" w:rsidRDefault="00CF0048" w:rsidP="00CF004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EE37E4">
        <w:rPr>
          <w:rFonts w:ascii="Times New Roman" w:hAnsi="Times New Roman" w:cs="Times New Roman"/>
          <w:color w:val="auto"/>
          <w:sz w:val="22"/>
        </w:rPr>
        <w:t xml:space="preserve">(18 Mart 1626 tarih ve 788 numaralı </w:t>
      </w:r>
      <w:r>
        <w:rPr>
          <w:rFonts w:ascii="Times New Roman" w:hAnsi="Times New Roman" w:cs="Times New Roman"/>
          <w:color w:val="auto"/>
          <w:sz w:val="22"/>
        </w:rPr>
        <w:t>u</w:t>
      </w:r>
      <w:r w:rsidR="00DD06FE" w:rsidRPr="00EE37E4">
        <w:rPr>
          <w:rFonts w:ascii="Times New Roman" w:hAnsi="Times New Roman" w:cs="Times New Roman"/>
          <w:color w:val="auto"/>
          <w:sz w:val="22"/>
        </w:rPr>
        <w:t>m</w:t>
      </w:r>
      <w:r>
        <w:rPr>
          <w:rFonts w:ascii="Times New Roman" w:hAnsi="Times New Roman" w:cs="Times New Roman"/>
          <w:color w:val="auto"/>
          <w:sz w:val="22"/>
        </w:rPr>
        <w:t>um</w:t>
      </w:r>
      <w:r w:rsidR="00DD06FE" w:rsidRPr="00EE37E4">
        <w:rPr>
          <w:rFonts w:ascii="Times New Roman" w:hAnsi="Times New Roman" w:cs="Times New Roman"/>
          <w:color w:val="auto"/>
          <w:sz w:val="22"/>
        </w:rPr>
        <w:t xml:space="preserve"> memurin kanununun 84 üncü </w:t>
      </w:r>
      <w:r>
        <w:rPr>
          <w:rFonts w:ascii="Times New Roman" w:hAnsi="Times New Roman" w:cs="Times New Roman"/>
          <w:color w:val="auto"/>
          <w:sz w:val="22"/>
        </w:rPr>
        <w:t>ma</w:t>
      </w:r>
      <w:r w:rsidR="00DD06FE" w:rsidRPr="00EE37E4">
        <w:rPr>
          <w:rFonts w:ascii="Times New Roman" w:hAnsi="Times New Roman" w:cs="Times New Roman"/>
          <w:color w:val="auto"/>
          <w:sz w:val="22"/>
        </w:rPr>
        <w:t>desinin (</w:t>
      </w:r>
      <w:r>
        <w:rPr>
          <w:rFonts w:ascii="Times New Roman" w:hAnsi="Times New Roman" w:cs="Times New Roman"/>
          <w:color w:val="auto"/>
          <w:sz w:val="22"/>
        </w:rPr>
        <w:t>D</w:t>
      </w:r>
      <w:r w:rsidR="00DD06FE" w:rsidRPr="00EE37E4">
        <w:rPr>
          <w:rFonts w:ascii="Times New Roman" w:hAnsi="Times New Roman" w:cs="Times New Roman"/>
          <w:color w:val="auto"/>
          <w:sz w:val="22"/>
        </w:rPr>
        <w:t>) fıkrasıyla Ordu, Bahriye, ve Jandarma Zabitan v</w:t>
      </w:r>
      <w:r>
        <w:rPr>
          <w:rFonts w:ascii="Times New Roman" w:hAnsi="Times New Roman" w:cs="Times New Roman"/>
          <w:color w:val="auto"/>
          <w:sz w:val="22"/>
        </w:rPr>
        <w:t xml:space="preserve">e </w:t>
      </w:r>
      <w:r w:rsidR="00DD06FE" w:rsidRPr="00EE37E4">
        <w:rPr>
          <w:rFonts w:ascii="Times New Roman" w:hAnsi="Times New Roman" w:cs="Times New Roman"/>
          <w:color w:val="auto"/>
          <w:sz w:val="22"/>
        </w:rPr>
        <w:t>memuri</w:t>
      </w:r>
      <w:r>
        <w:rPr>
          <w:rFonts w:ascii="Times New Roman" w:hAnsi="Times New Roman" w:cs="Times New Roman"/>
          <w:color w:val="auto"/>
          <w:sz w:val="22"/>
        </w:rPr>
        <w:t>n</w:t>
      </w:r>
      <w:r w:rsidR="00DD06FE" w:rsidRPr="00EE37E4">
        <w:rPr>
          <w:rFonts w:ascii="Times New Roman" w:hAnsi="Times New Roman" w:cs="Times New Roman"/>
          <w:color w:val="auto"/>
          <w:sz w:val="22"/>
        </w:rPr>
        <w:t xml:space="preserve">i </w:t>
      </w:r>
      <w:r>
        <w:rPr>
          <w:rFonts w:ascii="Times New Roman" w:hAnsi="Times New Roman" w:cs="Times New Roman"/>
          <w:color w:val="auto"/>
          <w:sz w:val="22"/>
        </w:rPr>
        <w:t>hakkın</w:t>
      </w:r>
      <w:r w:rsidR="00DD06FE" w:rsidRPr="00EE37E4">
        <w:rPr>
          <w:rFonts w:ascii="Times New Roman" w:hAnsi="Times New Roman" w:cs="Times New Roman"/>
          <w:color w:val="auto"/>
          <w:sz w:val="22"/>
        </w:rPr>
        <w:t>daki 7 haziran 1926 tarih ve 912 numaralı kanunun 4 üncü maddesinde mezkur tedavi tabirleri memleket dahilindeki resmî mü</w:t>
      </w:r>
      <w:r>
        <w:rPr>
          <w:rFonts w:ascii="Times New Roman" w:hAnsi="Times New Roman" w:cs="Times New Roman"/>
          <w:color w:val="auto"/>
          <w:sz w:val="22"/>
        </w:rPr>
        <w:t>esse</w:t>
      </w:r>
      <w:r w:rsidR="00DD06FE" w:rsidRPr="00EE37E4">
        <w:rPr>
          <w:rFonts w:ascii="Times New Roman" w:hAnsi="Times New Roman" w:cs="Times New Roman"/>
          <w:color w:val="auto"/>
          <w:sz w:val="22"/>
        </w:rPr>
        <w:t>satı sıhhiyede yatarak tedavi olunanların iaşelerini de şamildir.</w:t>
      </w:r>
    </w:p>
    <w:p w14:paraId="52229383" w14:textId="77777777" w:rsidR="006E69E2" w:rsidRPr="00EE37E4" w:rsidRDefault="00DD06FE" w:rsidP="00CF0048">
      <w:pPr>
        <w:jc w:val="right"/>
        <w:rPr>
          <w:rFonts w:ascii="Times New Roman" w:hAnsi="Times New Roman" w:cs="Times New Roman"/>
          <w:color w:val="auto"/>
          <w:sz w:val="22"/>
        </w:rPr>
      </w:pPr>
      <w:r w:rsidRPr="00EE37E4">
        <w:rPr>
          <w:rFonts w:ascii="Times New Roman" w:hAnsi="Times New Roman" w:cs="Times New Roman"/>
          <w:color w:val="auto"/>
          <w:sz w:val="22"/>
        </w:rPr>
        <w:t>8 kânunuevel 1928</w:t>
      </w:r>
    </w:p>
    <w:p w14:paraId="1381F085" w14:textId="77777777" w:rsidR="00CF0048" w:rsidRDefault="00DD06FE" w:rsidP="00CF0048">
      <w:pPr>
        <w:jc w:val="center"/>
        <w:rPr>
          <w:rFonts w:ascii="Times New Roman" w:hAnsi="Times New Roman" w:cs="Times New Roman"/>
          <w:b/>
          <w:color w:val="auto"/>
          <w:sz w:val="22"/>
        </w:rPr>
      </w:pPr>
      <w:bookmarkStart w:id="33" w:name="bookmark34"/>
      <w:r w:rsidRPr="00CF0048">
        <w:rPr>
          <w:rFonts w:ascii="Times New Roman" w:hAnsi="Times New Roman" w:cs="Times New Roman"/>
          <w:b/>
          <w:color w:val="auto"/>
          <w:sz w:val="22"/>
        </w:rPr>
        <w:t xml:space="preserve">Tahtı silâha alınacak ihtiyat zabitleri ve </w:t>
      </w:r>
    </w:p>
    <w:p w14:paraId="7AF4CF51" w14:textId="77777777" w:rsidR="00CF0048" w:rsidRDefault="00DD06FE" w:rsidP="00CF0048">
      <w:pPr>
        <w:jc w:val="center"/>
        <w:rPr>
          <w:rFonts w:ascii="Times New Roman" w:hAnsi="Times New Roman" w:cs="Times New Roman"/>
          <w:b/>
          <w:color w:val="auto"/>
          <w:sz w:val="22"/>
        </w:rPr>
      </w:pPr>
      <w:r w:rsidRPr="00CF0048">
        <w:rPr>
          <w:rFonts w:ascii="Times New Roman" w:hAnsi="Times New Roman" w:cs="Times New Roman"/>
          <w:b/>
          <w:color w:val="auto"/>
          <w:sz w:val="22"/>
        </w:rPr>
        <w:t>askerî memurlara ha</w:t>
      </w:r>
      <w:r w:rsidR="00CF0048">
        <w:rPr>
          <w:rFonts w:ascii="Times New Roman" w:hAnsi="Times New Roman" w:cs="Times New Roman"/>
          <w:b/>
          <w:color w:val="auto"/>
          <w:sz w:val="22"/>
        </w:rPr>
        <w:t>rc</w:t>
      </w:r>
      <w:r w:rsidRPr="00CF0048">
        <w:rPr>
          <w:rFonts w:ascii="Times New Roman" w:hAnsi="Times New Roman" w:cs="Times New Roman"/>
          <w:b/>
          <w:color w:val="auto"/>
          <w:sz w:val="22"/>
        </w:rPr>
        <w:t>irah verilip verilmi</w:t>
      </w:r>
      <w:r w:rsidR="00CF0048">
        <w:rPr>
          <w:rFonts w:ascii="Times New Roman" w:hAnsi="Times New Roman" w:cs="Times New Roman"/>
          <w:b/>
          <w:color w:val="auto"/>
          <w:sz w:val="22"/>
        </w:rPr>
        <w:t>-</w:t>
      </w:r>
    </w:p>
    <w:p w14:paraId="1CC24EB0" w14:textId="77777777" w:rsidR="006E69E2" w:rsidRDefault="00DD06FE" w:rsidP="00CF0048">
      <w:pPr>
        <w:jc w:val="center"/>
        <w:rPr>
          <w:rFonts w:ascii="Times New Roman" w:hAnsi="Times New Roman" w:cs="Times New Roman"/>
          <w:b/>
          <w:color w:val="auto"/>
          <w:sz w:val="22"/>
        </w:rPr>
      </w:pPr>
      <w:r w:rsidRPr="00CF0048">
        <w:rPr>
          <w:rFonts w:ascii="Times New Roman" w:hAnsi="Times New Roman" w:cs="Times New Roman"/>
          <w:b/>
          <w:color w:val="auto"/>
          <w:sz w:val="22"/>
        </w:rPr>
        <w:t>yeceğinin tefsirine dair</w:t>
      </w:r>
      <w:bookmarkEnd w:id="33"/>
    </w:p>
    <w:p w14:paraId="65517DF1" w14:textId="77777777" w:rsidR="00CF0048" w:rsidRPr="00CF0048" w:rsidRDefault="00CF0048" w:rsidP="00CF0048">
      <w:pPr>
        <w:jc w:val="center"/>
        <w:rPr>
          <w:rFonts w:ascii="Times New Roman" w:hAnsi="Times New Roman" w:cs="Times New Roman"/>
          <w:b/>
          <w:color w:val="auto"/>
          <w:sz w:val="22"/>
        </w:rPr>
      </w:pPr>
    </w:p>
    <w:p w14:paraId="025975C0" w14:textId="77777777" w:rsidR="006E69E2" w:rsidRDefault="00DD06FE" w:rsidP="00CF0048">
      <w:pPr>
        <w:jc w:val="right"/>
        <w:rPr>
          <w:rFonts w:ascii="Times New Roman" w:hAnsi="Times New Roman" w:cs="Times New Roman"/>
          <w:color w:val="auto"/>
          <w:sz w:val="22"/>
        </w:rPr>
      </w:pPr>
      <w:r w:rsidRPr="00EE37E4">
        <w:rPr>
          <w:rFonts w:ascii="Times New Roman" w:hAnsi="Times New Roman" w:cs="Times New Roman"/>
          <w:color w:val="auto"/>
          <w:sz w:val="22"/>
        </w:rPr>
        <w:t>İhtiyat Zahitlerine verilecek harcirah h</w:t>
      </w:r>
      <w:r w:rsidR="00CF0048">
        <w:rPr>
          <w:rFonts w:ascii="Times New Roman" w:hAnsi="Times New Roman" w:cs="Times New Roman"/>
          <w:color w:val="auto"/>
          <w:sz w:val="22"/>
        </w:rPr>
        <w:t>akkınd</w:t>
      </w:r>
      <w:r w:rsidRPr="00EE37E4">
        <w:rPr>
          <w:rFonts w:ascii="Times New Roman" w:hAnsi="Times New Roman" w:cs="Times New Roman"/>
          <w:color w:val="auto"/>
          <w:sz w:val="22"/>
        </w:rPr>
        <w:t>a</w:t>
      </w:r>
    </w:p>
    <w:p w14:paraId="3D06E925" w14:textId="77777777" w:rsidR="00CF0048" w:rsidRPr="00EE37E4" w:rsidRDefault="00CF0048" w:rsidP="00CF0048">
      <w:pPr>
        <w:jc w:val="right"/>
        <w:rPr>
          <w:rFonts w:ascii="Times New Roman" w:hAnsi="Times New Roman" w:cs="Times New Roman"/>
          <w:color w:val="auto"/>
          <w:sz w:val="22"/>
        </w:rPr>
      </w:pPr>
    </w:p>
    <w:p w14:paraId="4D2AF23B" w14:textId="77777777" w:rsidR="006E69E2" w:rsidRPr="00CF0048" w:rsidRDefault="00DD06FE" w:rsidP="00CF0048">
      <w:pPr>
        <w:jc w:val="center"/>
        <w:rPr>
          <w:rFonts w:ascii="Times New Roman" w:hAnsi="Times New Roman" w:cs="Times New Roman"/>
          <w:b/>
          <w:color w:val="auto"/>
          <w:sz w:val="22"/>
        </w:rPr>
      </w:pPr>
      <w:bookmarkStart w:id="34" w:name="bookmark35"/>
      <w:r w:rsidRPr="00CF0048">
        <w:rPr>
          <w:rFonts w:ascii="Times New Roman" w:hAnsi="Times New Roman" w:cs="Times New Roman"/>
          <w:b/>
          <w:color w:val="auto"/>
          <w:sz w:val="22"/>
        </w:rPr>
        <w:t>TEFSİR FIKRASI</w:t>
      </w:r>
      <w:bookmarkEnd w:id="34"/>
    </w:p>
    <w:p w14:paraId="039B9E59" w14:textId="77777777" w:rsidR="006E69E2" w:rsidRPr="00EE37E4" w:rsidRDefault="00DD06FE" w:rsidP="00EE37E4">
      <w:pPr>
        <w:rPr>
          <w:rFonts w:ascii="Times New Roman" w:hAnsi="Times New Roman" w:cs="Times New Roman"/>
          <w:color w:val="auto"/>
          <w:sz w:val="22"/>
        </w:rPr>
      </w:pPr>
      <w:r w:rsidRPr="00EE37E4">
        <w:rPr>
          <w:rFonts w:ascii="Times New Roman" w:hAnsi="Times New Roman" w:cs="Times New Roman"/>
          <w:color w:val="auto"/>
          <w:sz w:val="22"/>
        </w:rPr>
        <w:t>Nomara: 138</w:t>
      </w:r>
    </w:p>
    <w:p w14:paraId="041678CE" w14:textId="77777777" w:rsidR="006E69E2" w:rsidRPr="00EE37E4" w:rsidRDefault="00CF0048" w:rsidP="00CF004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EE37E4">
        <w:rPr>
          <w:rFonts w:ascii="Times New Roman" w:hAnsi="Times New Roman" w:cs="Times New Roman"/>
          <w:color w:val="auto"/>
          <w:sz w:val="22"/>
        </w:rPr>
        <w:t>İhtiyat zabit ve ihtiyat askerî memurlar</w:t>
      </w:r>
      <w:r>
        <w:rPr>
          <w:rFonts w:ascii="Times New Roman" w:hAnsi="Times New Roman" w:cs="Times New Roman"/>
          <w:color w:val="auto"/>
          <w:sz w:val="22"/>
        </w:rPr>
        <w:t>i hakkın</w:t>
      </w:r>
      <w:r w:rsidR="00DD06FE" w:rsidRPr="00EE37E4">
        <w:rPr>
          <w:rFonts w:ascii="Times New Roman" w:hAnsi="Times New Roman" w:cs="Times New Roman"/>
          <w:color w:val="auto"/>
          <w:sz w:val="22"/>
        </w:rPr>
        <w:t xml:space="preserve">daki 16 Haziran 1927 tarih ve (1076) numaralı kanunun </w:t>
      </w:r>
      <w:r>
        <w:rPr>
          <w:rFonts w:ascii="Times New Roman" w:hAnsi="Times New Roman" w:cs="Times New Roman"/>
          <w:color w:val="auto"/>
          <w:sz w:val="22"/>
        </w:rPr>
        <w:t>1</w:t>
      </w:r>
      <w:r w:rsidR="00DD06FE" w:rsidRPr="00EE37E4">
        <w:rPr>
          <w:rFonts w:ascii="Times New Roman" w:hAnsi="Times New Roman" w:cs="Times New Roman"/>
          <w:color w:val="auto"/>
          <w:sz w:val="22"/>
        </w:rPr>
        <w:t>9uncu maddesi mucibince hizmete</w:t>
      </w:r>
    </w:p>
    <w:p w14:paraId="6D251A59" w14:textId="77777777" w:rsidR="00EE37E4" w:rsidRDefault="00EE37E4" w:rsidP="00CD6FDA">
      <w:pPr>
        <w:tabs>
          <w:tab w:val="left" w:leader="dot" w:pos="1172"/>
          <w:tab w:val="left" w:leader="underscore" w:pos="2688"/>
          <w:tab w:val="left" w:pos="4546"/>
        </w:tabs>
        <w:jc w:val="both"/>
        <w:rPr>
          <w:rFonts w:ascii="Times New Roman" w:hAnsi="Times New Roman" w:cs="Times New Roman"/>
        </w:rPr>
      </w:pPr>
    </w:p>
    <w:p w14:paraId="4370CC48" w14:textId="77777777" w:rsidR="00EE37E4" w:rsidRDefault="00EE37E4" w:rsidP="00CD6FDA">
      <w:pPr>
        <w:tabs>
          <w:tab w:val="left" w:leader="dot" w:pos="1172"/>
          <w:tab w:val="left" w:leader="underscore" w:pos="2688"/>
          <w:tab w:val="left" w:pos="4546"/>
        </w:tabs>
        <w:jc w:val="both"/>
        <w:rPr>
          <w:rFonts w:ascii="Times New Roman" w:hAnsi="Times New Roman" w:cs="Times New Roman"/>
        </w:rPr>
      </w:pPr>
    </w:p>
    <w:p w14:paraId="5959BB0C" w14:textId="77777777" w:rsidR="006E69E2" w:rsidRPr="00EA7D14" w:rsidRDefault="00EE37E4" w:rsidP="00EA7D14">
      <w:pPr>
        <w:jc w:val="both"/>
        <w:rPr>
          <w:rFonts w:ascii="Times New Roman" w:hAnsi="Times New Roman" w:cs="Times New Roman"/>
          <w:sz w:val="22"/>
        </w:rPr>
      </w:pPr>
      <w:r>
        <w:br w:type="page"/>
      </w:r>
      <w:r w:rsidR="00DD06FE" w:rsidRPr="00EA7D14">
        <w:rPr>
          <w:rFonts w:ascii="Times New Roman" w:hAnsi="Times New Roman" w:cs="Times New Roman"/>
          <w:sz w:val="22"/>
        </w:rPr>
        <w:lastRenderedPageBreak/>
        <w:t xml:space="preserve">çağrılan ihtiyat zabit ve memurlarına celp ve terhislerinde verilecek </w:t>
      </w:r>
      <w:r w:rsidR="00EA7D14">
        <w:rPr>
          <w:rFonts w:ascii="Times New Roman" w:hAnsi="Times New Roman" w:cs="Times New Roman"/>
          <w:sz w:val="22"/>
        </w:rPr>
        <w:t>h</w:t>
      </w:r>
      <w:r w:rsidR="00DD06FE" w:rsidRPr="00EA7D14">
        <w:rPr>
          <w:rFonts w:ascii="Times New Roman" w:hAnsi="Times New Roman" w:cs="Times New Roman"/>
          <w:sz w:val="22"/>
        </w:rPr>
        <w:t xml:space="preserve">arcirah, muvazzaf zabitlere kanunen verilen </w:t>
      </w:r>
      <w:r w:rsidR="00EA7D14">
        <w:rPr>
          <w:rFonts w:ascii="Times New Roman" w:hAnsi="Times New Roman" w:cs="Times New Roman"/>
          <w:sz w:val="22"/>
        </w:rPr>
        <w:t>harcirahın</w:t>
      </w:r>
      <w:r w:rsidR="00DD06FE" w:rsidRPr="00EA7D14">
        <w:rPr>
          <w:rFonts w:ascii="Times New Roman" w:hAnsi="Times New Roman" w:cs="Times New Roman"/>
          <w:sz w:val="22"/>
        </w:rPr>
        <w:t xml:space="preserve"> aynıdır.</w:t>
      </w:r>
    </w:p>
    <w:p w14:paraId="6269B3D8" w14:textId="77777777" w:rsidR="006E69E2" w:rsidRPr="00EA7D14" w:rsidRDefault="00DD06FE" w:rsidP="00EA7D14">
      <w:pPr>
        <w:jc w:val="right"/>
        <w:rPr>
          <w:rFonts w:ascii="Times New Roman" w:hAnsi="Times New Roman" w:cs="Times New Roman"/>
          <w:sz w:val="22"/>
        </w:rPr>
      </w:pPr>
      <w:r w:rsidRPr="00EA7D14">
        <w:rPr>
          <w:rFonts w:ascii="Times New Roman" w:hAnsi="Times New Roman" w:cs="Times New Roman"/>
          <w:sz w:val="22"/>
        </w:rPr>
        <w:t>10 kânunevvel 1928</w:t>
      </w:r>
    </w:p>
    <w:p w14:paraId="0C25424F" w14:textId="77777777" w:rsidR="00EA7D14" w:rsidRDefault="00DD06FE" w:rsidP="00EA7D14">
      <w:pPr>
        <w:jc w:val="center"/>
        <w:rPr>
          <w:rFonts w:ascii="Times New Roman" w:hAnsi="Times New Roman" w:cs="Times New Roman"/>
          <w:b/>
          <w:sz w:val="22"/>
        </w:rPr>
      </w:pPr>
      <w:bookmarkStart w:id="35" w:name="bookmark36"/>
      <w:r w:rsidRPr="00EA7D14">
        <w:rPr>
          <w:rFonts w:ascii="Times New Roman" w:hAnsi="Times New Roman" w:cs="Times New Roman"/>
          <w:b/>
          <w:sz w:val="22"/>
        </w:rPr>
        <w:t xml:space="preserve">16 Haziran 1927 tarih ve 1076 Numeralı </w:t>
      </w:r>
    </w:p>
    <w:p w14:paraId="0C6D8634" w14:textId="77777777" w:rsidR="006E69E2" w:rsidRPr="00EA7D14" w:rsidRDefault="00DD06FE" w:rsidP="00EA7D14">
      <w:pPr>
        <w:jc w:val="center"/>
        <w:rPr>
          <w:rFonts w:ascii="Times New Roman" w:hAnsi="Times New Roman" w:cs="Times New Roman"/>
          <w:b/>
          <w:sz w:val="22"/>
        </w:rPr>
      </w:pPr>
      <w:r w:rsidRPr="00EA7D14">
        <w:rPr>
          <w:rFonts w:ascii="Times New Roman" w:hAnsi="Times New Roman" w:cs="Times New Roman"/>
          <w:b/>
          <w:sz w:val="22"/>
        </w:rPr>
        <w:t>kanunu muvakkat maddesinin tefsiri</w:t>
      </w:r>
      <w:bookmarkEnd w:id="35"/>
    </w:p>
    <w:p w14:paraId="60C22087" w14:textId="77777777" w:rsidR="00B672AB" w:rsidRDefault="00DD06FE" w:rsidP="00EA7D14">
      <w:pPr>
        <w:jc w:val="right"/>
        <w:rPr>
          <w:rFonts w:ascii="Times New Roman" w:hAnsi="Times New Roman" w:cs="Times New Roman"/>
          <w:sz w:val="22"/>
        </w:rPr>
      </w:pPr>
      <w:r w:rsidRPr="00EA7D14">
        <w:rPr>
          <w:rFonts w:ascii="Times New Roman" w:hAnsi="Times New Roman" w:cs="Times New Roman"/>
          <w:sz w:val="22"/>
        </w:rPr>
        <w:t>m</w:t>
      </w:r>
      <w:r w:rsidR="00B672AB">
        <w:rPr>
          <w:rFonts w:ascii="Times New Roman" w:hAnsi="Times New Roman" w:cs="Times New Roman"/>
          <w:sz w:val="22"/>
        </w:rPr>
        <w:t>em</w:t>
      </w:r>
      <w:r w:rsidRPr="00EA7D14">
        <w:rPr>
          <w:rFonts w:ascii="Times New Roman" w:hAnsi="Times New Roman" w:cs="Times New Roman"/>
          <w:sz w:val="22"/>
        </w:rPr>
        <w:t xml:space="preserve">ur olup ta ihtiyat zabit </w:t>
      </w:r>
    </w:p>
    <w:p w14:paraId="1266B842" w14:textId="77777777" w:rsidR="00B672AB" w:rsidRDefault="00DD06FE" w:rsidP="00EA7D14">
      <w:pPr>
        <w:jc w:val="right"/>
        <w:rPr>
          <w:rFonts w:ascii="Times New Roman" w:hAnsi="Times New Roman" w:cs="Times New Roman"/>
          <w:sz w:val="22"/>
        </w:rPr>
      </w:pPr>
      <w:r w:rsidRPr="00EA7D14">
        <w:rPr>
          <w:rFonts w:ascii="Times New Roman" w:hAnsi="Times New Roman" w:cs="Times New Roman"/>
          <w:sz w:val="22"/>
        </w:rPr>
        <w:t xml:space="preserve">mektebine sevk olunanların </w:t>
      </w:r>
    </w:p>
    <w:p w14:paraId="09B76DF5" w14:textId="77777777" w:rsidR="006E69E2" w:rsidRPr="00EA7D14" w:rsidRDefault="00B672AB" w:rsidP="00EA7D14">
      <w:pPr>
        <w:jc w:val="right"/>
        <w:rPr>
          <w:rFonts w:ascii="Times New Roman" w:hAnsi="Times New Roman" w:cs="Times New Roman"/>
          <w:sz w:val="22"/>
        </w:rPr>
      </w:pPr>
      <w:r>
        <w:rPr>
          <w:rFonts w:ascii="Times New Roman" w:hAnsi="Times New Roman" w:cs="Times New Roman"/>
          <w:sz w:val="22"/>
        </w:rPr>
        <w:t>m</w:t>
      </w:r>
      <w:r w:rsidR="00DD06FE" w:rsidRPr="00EA7D14">
        <w:rPr>
          <w:rFonts w:ascii="Times New Roman" w:hAnsi="Times New Roman" w:cs="Times New Roman"/>
          <w:sz w:val="22"/>
        </w:rPr>
        <w:t>aaşları lıakk</w:t>
      </w:r>
      <w:r>
        <w:rPr>
          <w:rFonts w:ascii="Times New Roman" w:hAnsi="Times New Roman" w:cs="Times New Roman"/>
          <w:sz w:val="22"/>
        </w:rPr>
        <w:t>ın</w:t>
      </w:r>
      <w:r w:rsidR="00DD06FE" w:rsidRPr="00EA7D14">
        <w:rPr>
          <w:rFonts w:ascii="Times New Roman" w:hAnsi="Times New Roman" w:cs="Times New Roman"/>
          <w:sz w:val="22"/>
        </w:rPr>
        <w:t>d</w:t>
      </w:r>
      <w:r>
        <w:rPr>
          <w:rFonts w:ascii="Times New Roman" w:hAnsi="Times New Roman" w:cs="Times New Roman"/>
          <w:sz w:val="22"/>
        </w:rPr>
        <w:t>a</w:t>
      </w:r>
    </w:p>
    <w:p w14:paraId="5D020966" w14:textId="77777777" w:rsidR="006E69E2" w:rsidRPr="00B672AB" w:rsidRDefault="00DD06FE" w:rsidP="00B672AB">
      <w:pPr>
        <w:jc w:val="center"/>
        <w:rPr>
          <w:rFonts w:ascii="Times New Roman" w:hAnsi="Times New Roman" w:cs="Times New Roman"/>
          <w:b/>
          <w:sz w:val="22"/>
        </w:rPr>
      </w:pPr>
      <w:bookmarkStart w:id="36" w:name="bookmark37"/>
      <w:r w:rsidRPr="00B672AB">
        <w:rPr>
          <w:rFonts w:ascii="Times New Roman" w:hAnsi="Times New Roman" w:cs="Times New Roman"/>
          <w:b/>
          <w:sz w:val="22"/>
        </w:rPr>
        <w:t>TEFSİR F</w:t>
      </w:r>
      <w:r w:rsidR="00B672AB">
        <w:rPr>
          <w:rFonts w:ascii="Times New Roman" w:hAnsi="Times New Roman" w:cs="Times New Roman"/>
          <w:b/>
          <w:sz w:val="22"/>
        </w:rPr>
        <w:t>I</w:t>
      </w:r>
      <w:r w:rsidRPr="00B672AB">
        <w:rPr>
          <w:rFonts w:ascii="Times New Roman" w:hAnsi="Times New Roman" w:cs="Times New Roman"/>
          <w:b/>
          <w:sz w:val="22"/>
        </w:rPr>
        <w:t>KRASI</w:t>
      </w:r>
      <w:bookmarkEnd w:id="36"/>
    </w:p>
    <w:p w14:paraId="322F6D24" w14:textId="77777777" w:rsidR="006E69E2" w:rsidRPr="00EA7D14" w:rsidRDefault="00DD06FE" w:rsidP="00EA7D14">
      <w:pPr>
        <w:rPr>
          <w:rFonts w:ascii="Times New Roman" w:hAnsi="Times New Roman" w:cs="Times New Roman"/>
          <w:sz w:val="22"/>
        </w:rPr>
      </w:pPr>
      <w:r w:rsidRPr="00EA7D14">
        <w:rPr>
          <w:rFonts w:ascii="Times New Roman" w:hAnsi="Times New Roman" w:cs="Times New Roman"/>
          <w:sz w:val="22"/>
        </w:rPr>
        <w:t>Tefsir No: 139</w:t>
      </w:r>
    </w:p>
    <w:p w14:paraId="607AC4CF" w14:textId="77777777" w:rsidR="006E69E2" w:rsidRPr="00EA7D14" w:rsidRDefault="00B672AB" w:rsidP="00B672AB">
      <w:pPr>
        <w:jc w:val="both"/>
        <w:rPr>
          <w:rFonts w:ascii="Times New Roman" w:hAnsi="Times New Roman" w:cs="Times New Roman"/>
          <w:sz w:val="22"/>
        </w:rPr>
      </w:pPr>
      <w:r>
        <w:rPr>
          <w:rFonts w:ascii="Times New Roman" w:hAnsi="Times New Roman" w:cs="Times New Roman"/>
          <w:sz w:val="22"/>
        </w:rPr>
        <w:tab/>
      </w:r>
      <w:r w:rsidR="00DD06FE" w:rsidRPr="00EA7D14">
        <w:rPr>
          <w:rFonts w:ascii="Times New Roman" w:hAnsi="Times New Roman" w:cs="Times New Roman"/>
          <w:sz w:val="22"/>
        </w:rPr>
        <w:t>1.6 Haziran 1927 tarih ve 1076 numaralı ihtiyat zabitleri ve ihtiyat askerî memurları kanununun muvakkat maddesinin «C» ve «D» fıkraları mucibince vaki çağırılış talim münasebetile silah altına davet mahiyetinde olup bu fıkralara tevfikan çağırılanlardan memur olanlar 20 haziran 1927 tarih ve 1108 No lı maaş kanununun 25 inci maddesi ahkâmından istifade ederler.</w:t>
      </w:r>
    </w:p>
    <w:p w14:paraId="60DD2505" w14:textId="77777777" w:rsidR="006E69E2" w:rsidRDefault="00DD06FE" w:rsidP="00EA7D14">
      <w:pPr>
        <w:jc w:val="right"/>
        <w:rPr>
          <w:rFonts w:ascii="Times New Roman" w:hAnsi="Times New Roman" w:cs="Times New Roman"/>
          <w:sz w:val="22"/>
        </w:rPr>
      </w:pPr>
      <w:r w:rsidRPr="00EA7D14">
        <w:rPr>
          <w:rFonts w:ascii="Times New Roman" w:hAnsi="Times New Roman" w:cs="Times New Roman"/>
          <w:sz w:val="22"/>
        </w:rPr>
        <w:t>27-12-1928</w:t>
      </w:r>
    </w:p>
    <w:p w14:paraId="1EE21945" w14:textId="77777777" w:rsidR="00EA7D14" w:rsidRPr="00EA7D14" w:rsidRDefault="00EA7D14" w:rsidP="00EA7D14">
      <w:pPr>
        <w:jc w:val="right"/>
        <w:rPr>
          <w:rFonts w:ascii="Times New Roman" w:hAnsi="Times New Roman" w:cs="Times New Roman"/>
          <w:sz w:val="22"/>
        </w:rPr>
      </w:pPr>
    </w:p>
    <w:p w14:paraId="62F0277C" w14:textId="77777777" w:rsidR="006E69E2" w:rsidRPr="00CD6FDA" w:rsidRDefault="00221EDE" w:rsidP="00EA7D14">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53B066B3" wp14:editId="3160C1C3">
            <wp:extent cx="952500" cy="257175"/>
            <wp:effectExtent l="0" t="0" r="0" b="9525"/>
            <wp:docPr id="4" name="Resim 4" descr="C:\Users\LORDMA~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DMA~1\AppData\Local\Temp\FineReader12.00\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14:paraId="32279B76" w14:textId="77777777" w:rsidR="00EA7D14" w:rsidRDefault="00EA7D14" w:rsidP="00CD6FDA">
      <w:pPr>
        <w:jc w:val="both"/>
        <w:rPr>
          <w:rFonts w:ascii="Times New Roman" w:hAnsi="Times New Roman" w:cs="Times New Roman"/>
          <w:b/>
          <w:bCs/>
        </w:rPr>
      </w:pPr>
    </w:p>
    <w:p w14:paraId="3483C86C" w14:textId="77777777" w:rsidR="00EA7D14" w:rsidRDefault="00EA7D14" w:rsidP="00CD6FDA">
      <w:pPr>
        <w:jc w:val="both"/>
        <w:rPr>
          <w:rFonts w:ascii="Times New Roman" w:hAnsi="Times New Roman" w:cs="Times New Roman"/>
          <w:b/>
          <w:bCs/>
        </w:rPr>
      </w:pPr>
    </w:p>
    <w:p w14:paraId="3EACA6CF" w14:textId="77777777" w:rsidR="00EA7D14" w:rsidRDefault="00EA7D14" w:rsidP="00CD6FDA">
      <w:pPr>
        <w:jc w:val="both"/>
        <w:rPr>
          <w:rFonts w:ascii="Times New Roman" w:hAnsi="Times New Roman" w:cs="Times New Roman"/>
          <w:b/>
          <w:bCs/>
        </w:rPr>
      </w:pPr>
    </w:p>
    <w:p w14:paraId="0088294C" w14:textId="77777777" w:rsidR="00EA7D14" w:rsidRDefault="00EA7D14" w:rsidP="00CD6FDA">
      <w:pPr>
        <w:jc w:val="both"/>
        <w:rPr>
          <w:rFonts w:ascii="Times New Roman" w:hAnsi="Times New Roman" w:cs="Times New Roman"/>
          <w:b/>
          <w:bCs/>
        </w:rPr>
      </w:pPr>
    </w:p>
    <w:p w14:paraId="02A4F0C6" w14:textId="77777777" w:rsidR="00EA7D14" w:rsidRDefault="00EA7D14" w:rsidP="00CD6FDA">
      <w:pPr>
        <w:jc w:val="both"/>
        <w:rPr>
          <w:rFonts w:ascii="Times New Roman" w:hAnsi="Times New Roman" w:cs="Times New Roman"/>
          <w:b/>
          <w:bCs/>
        </w:rPr>
      </w:pPr>
    </w:p>
    <w:p w14:paraId="0CB59D32" w14:textId="77777777" w:rsidR="006E69E2" w:rsidRDefault="00EA7D14" w:rsidP="0078593A">
      <w:pPr>
        <w:jc w:val="center"/>
        <w:rPr>
          <w:rFonts w:ascii="Times New Roman" w:hAnsi="Times New Roman" w:cs="Times New Roman"/>
          <w:b/>
          <w:color w:val="auto"/>
          <w:sz w:val="22"/>
        </w:rPr>
      </w:pPr>
      <w:r w:rsidRPr="0078593A">
        <w:rPr>
          <w:b/>
          <w:bCs/>
        </w:rPr>
        <w:br w:type="page"/>
      </w:r>
      <w:bookmarkStart w:id="37" w:name="bookmark38"/>
      <w:r w:rsidR="00DD06FE" w:rsidRPr="0078593A">
        <w:rPr>
          <w:rFonts w:ascii="Times New Roman" w:hAnsi="Times New Roman" w:cs="Times New Roman"/>
          <w:b/>
          <w:color w:val="auto"/>
          <w:sz w:val="22"/>
        </w:rPr>
        <w:lastRenderedPageBreak/>
        <w:t>TAMİMLER</w:t>
      </w:r>
      <w:bookmarkEnd w:id="37"/>
    </w:p>
    <w:p w14:paraId="2E5C4E28" w14:textId="77777777" w:rsidR="0078593A" w:rsidRPr="0078593A" w:rsidRDefault="0078593A" w:rsidP="0078593A">
      <w:pPr>
        <w:jc w:val="center"/>
        <w:rPr>
          <w:rFonts w:ascii="Times New Roman" w:hAnsi="Times New Roman" w:cs="Times New Roman"/>
          <w:b/>
          <w:color w:val="auto"/>
          <w:sz w:val="22"/>
        </w:rPr>
      </w:pPr>
    </w:p>
    <w:p w14:paraId="262F2E92" w14:textId="77777777" w:rsidR="006E69E2" w:rsidRPr="0078593A" w:rsidRDefault="000348CB" w:rsidP="0078593A">
      <w:pPr>
        <w:jc w:val="center"/>
        <w:rPr>
          <w:rFonts w:ascii="Times New Roman" w:hAnsi="Times New Roman" w:cs="Times New Roman"/>
          <w:b/>
          <w:color w:val="auto"/>
          <w:sz w:val="22"/>
        </w:rPr>
      </w:pPr>
      <w:bookmarkStart w:id="38" w:name="bookmark39"/>
      <w:r>
        <w:rPr>
          <w:rFonts w:ascii="Times New Roman" w:hAnsi="Times New Roman" w:cs="Times New Roman"/>
          <w:b/>
          <w:color w:val="auto"/>
          <w:sz w:val="22"/>
        </w:rPr>
        <w:t>İ</w:t>
      </w:r>
      <w:r w:rsidR="00DD06FE" w:rsidRPr="0078593A">
        <w:rPr>
          <w:rFonts w:ascii="Times New Roman" w:hAnsi="Times New Roman" w:cs="Times New Roman"/>
          <w:b/>
          <w:color w:val="auto"/>
          <w:sz w:val="22"/>
        </w:rPr>
        <w:t>darei Umumiye</w:t>
      </w:r>
      <w:bookmarkEnd w:id="38"/>
    </w:p>
    <w:p w14:paraId="7B1A4FD5" w14:textId="77777777" w:rsidR="0078593A" w:rsidRDefault="00DD06FE" w:rsidP="0078593A">
      <w:pPr>
        <w:jc w:val="center"/>
        <w:rPr>
          <w:rFonts w:ascii="Times New Roman" w:hAnsi="Times New Roman" w:cs="Times New Roman"/>
          <w:color w:val="auto"/>
          <w:sz w:val="22"/>
        </w:rPr>
      </w:pPr>
      <w:r w:rsidRPr="0078593A">
        <w:rPr>
          <w:rFonts w:ascii="Times New Roman" w:hAnsi="Times New Roman" w:cs="Times New Roman"/>
          <w:color w:val="auto"/>
          <w:sz w:val="22"/>
        </w:rPr>
        <w:t>Veraset ve intikal vergisi kanununun bazı madde</w:t>
      </w:r>
      <w:r w:rsidR="0078593A">
        <w:rPr>
          <w:rFonts w:ascii="Times New Roman" w:hAnsi="Times New Roman" w:cs="Times New Roman"/>
          <w:color w:val="auto"/>
          <w:sz w:val="22"/>
        </w:rPr>
        <w:t>-</w:t>
      </w:r>
    </w:p>
    <w:p w14:paraId="3B759272" w14:textId="77777777" w:rsidR="006E69E2" w:rsidRDefault="00DD06FE" w:rsidP="0078593A">
      <w:pPr>
        <w:jc w:val="center"/>
        <w:rPr>
          <w:rFonts w:ascii="Times New Roman" w:hAnsi="Times New Roman" w:cs="Times New Roman"/>
          <w:color w:val="auto"/>
          <w:sz w:val="22"/>
        </w:rPr>
      </w:pPr>
      <w:r w:rsidRPr="0078593A">
        <w:rPr>
          <w:rFonts w:ascii="Times New Roman" w:hAnsi="Times New Roman" w:cs="Times New Roman"/>
          <w:color w:val="auto"/>
          <w:sz w:val="22"/>
        </w:rPr>
        <w:t>lerini muaddil kanunun tebliğine dair</w:t>
      </w:r>
    </w:p>
    <w:p w14:paraId="287FE0D4" w14:textId="77777777" w:rsidR="0078593A" w:rsidRPr="0078593A" w:rsidRDefault="0078593A" w:rsidP="0078593A">
      <w:pPr>
        <w:jc w:val="center"/>
        <w:rPr>
          <w:rFonts w:ascii="Times New Roman" w:hAnsi="Times New Roman" w:cs="Times New Roman"/>
          <w:color w:val="auto"/>
          <w:sz w:val="22"/>
        </w:rPr>
      </w:pPr>
    </w:p>
    <w:p w14:paraId="4CE0EE72" w14:textId="77777777" w:rsidR="006E69E2" w:rsidRPr="0078593A" w:rsidRDefault="0078593A" w:rsidP="0078593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8593A">
        <w:rPr>
          <w:rFonts w:ascii="Times New Roman" w:hAnsi="Times New Roman" w:cs="Times New Roman"/>
          <w:color w:val="auto"/>
          <w:sz w:val="22"/>
        </w:rPr>
        <w:t>Veraset ve intikal vergisi kanununun bazı maddelerinin tadiline dair olup Baş vekâleti Cel</w:t>
      </w:r>
      <w:r w:rsidR="000348CB">
        <w:rPr>
          <w:rFonts w:ascii="Times New Roman" w:hAnsi="Times New Roman" w:cs="Times New Roman"/>
          <w:color w:val="auto"/>
          <w:sz w:val="22"/>
        </w:rPr>
        <w:t>ileden</w:t>
      </w:r>
      <w:r w:rsidR="00DD06FE" w:rsidRPr="0078593A">
        <w:rPr>
          <w:rFonts w:ascii="Times New Roman" w:hAnsi="Times New Roman" w:cs="Times New Roman"/>
          <w:color w:val="auto"/>
          <w:sz w:val="22"/>
        </w:rPr>
        <w:t xml:space="preserve"> tebliğ buyrulan </w:t>
      </w:r>
      <w:r w:rsidR="000348CB">
        <w:rPr>
          <w:rFonts w:ascii="Times New Roman" w:hAnsi="Times New Roman" w:cs="Times New Roman"/>
          <w:color w:val="auto"/>
          <w:sz w:val="22"/>
        </w:rPr>
        <w:t>13</w:t>
      </w:r>
      <w:r w:rsidR="00DD06FE" w:rsidRPr="0078593A">
        <w:rPr>
          <w:rFonts w:ascii="Times New Roman" w:hAnsi="Times New Roman" w:cs="Times New Roman"/>
          <w:color w:val="auto"/>
          <w:sz w:val="22"/>
        </w:rPr>
        <w:t>57 numaralı kanunun matbu ve musaddak nüshası leffe</w:t>
      </w:r>
      <w:r w:rsidR="000348CB">
        <w:rPr>
          <w:rFonts w:ascii="Times New Roman" w:hAnsi="Times New Roman" w:cs="Times New Roman"/>
          <w:color w:val="auto"/>
          <w:sz w:val="22"/>
        </w:rPr>
        <w:t>n</w:t>
      </w:r>
      <w:r w:rsidR="00DD06FE" w:rsidRPr="0078593A">
        <w:rPr>
          <w:rFonts w:ascii="Times New Roman" w:hAnsi="Times New Roman" w:cs="Times New Roman"/>
          <w:color w:val="auto"/>
          <w:sz w:val="22"/>
        </w:rPr>
        <w:t xml:space="preserve"> gönderildi efendim.</w:t>
      </w:r>
    </w:p>
    <w:p w14:paraId="6C28658D" w14:textId="77777777" w:rsidR="006E69E2" w:rsidRPr="0078593A" w:rsidRDefault="000348CB" w:rsidP="0078593A">
      <w:pPr>
        <w:jc w:val="right"/>
        <w:rPr>
          <w:rFonts w:ascii="Times New Roman" w:hAnsi="Times New Roman" w:cs="Times New Roman"/>
          <w:color w:val="auto"/>
          <w:sz w:val="22"/>
        </w:rPr>
      </w:pPr>
      <w:bookmarkStart w:id="39" w:name="bookmark40"/>
      <w:r>
        <w:rPr>
          <w:rFonts w:ascii="Times New Roman" w:hAnsi="Times New Roman" w:cs="Times New Roman"/>
          <w:color w:val="auto"/>
          <w:sz w:val="22"/>
        </w:rPr>
        <w:t>3</w:t>
      </w:r>
      <w:r w:rsidR="00DD06FE" w:rsidRPr="0078593A">
        <w:rPr>
          <w:rFonts w:ascii="Times New Roman" w:hAnsi="Times New Roman" w:cs="Times New Roman"/>
          <w:color w:val="auto"/>
          <w:sz w:val="22"/>
        </w:rPr>
        <w:t>-12-928</w:t>
      </w:r>
      <w:bookmarkEnd w:id="39"/>
    </w:p>
    <w:p w14:paraId="64CCBFC4" w14:textId="77777777" w:rsidR="006E69E2" w:rsidRPr="0078593A" w:rsidRDefault="00DD06FE" w:rsidP="0078593A">
      <w:pPr>
        <w:jc w:val="right"/>
        <w:rPr>
          <w:rFonts w:ascii="Times New Roman" w:hAnsi="Times New Roman" w:cs="Times New Roman"/>
          <w:color w:val="auto"/>
          <w:sz w:val="22"/>
        </w:rPr>
      </w:pPr>
      <w:r w:rsidRPr="0078593A">
        <w:rPr>
          <w:rFonts w:ascii="Times New Roman" w:hAnsi="Times New Roman" w:cs="Times New Roman"/>
          <w:color w:val="auto"/>
          <w:sz w:val="22"/>
        </w:rPr>
        <w:t>HULÂSA</w:t>
      </w:r>
    </w:p>
    <w:p w14:paraId="1DE5B1A0" w14:textId="77777777" w:rsidR="0078593A" w:rsidRDefault="00DD06FE" w:rsidP="0078593A">
      <w:pPr>
        <w:jc w:val="right"/>
        <w:rPr>
          <w:rFonts w:ascii="Times New Roman" w:hAnsi="Times New Roman" w:cs="Times New Roman"/>
          <w:color w:val="auto"/>
          <w:sz w:val="22"/>
        </w:rPr>
      </w:pPr>
      <w:r w:rsidRPr="0078593A">
        <w:rPr>
          <w:rFonts w:ascii="Times New Roman" w:hAnsi="Times New Roman" w:cs="Times New Roman"/>
          <w:color w:val="auto"/>
          <w:sz w:val="22"/>
        </w:rPr>
        <w:t>Telgraf adresi ve imza</w:t>
      </w:r>
      <w:r w:rsidR="0078593A">
        <w:rPr>
          <w:rFonts w:ascii="Times New Roman" w:hAnsi="Times New Roman" w:cs="Times New Roman"/>
          <w:color w:val="auto"/>
          <w:sz w:val="22"/>
        </w:rPr>
        <w:t>-</w:t>
      </w:r>
    </w:p>
    <w:p w14:paraId="0FDBFE6D" w14:textId="77777777" w:rsidR="006E69E2" w:rsidRPr="0078593A" w:rsidRDefault="00DD06FE" w:rsidP="0078593A">
      <w:pPr>
        <w:jc w:val="right"/>
        <w:rPr>
          <w:rFonts w:ascii="Times New Roman" w:hAnsi="Times New Roman" w:cs="Times New Roman"/>
          <w:color w:val="auto"/>
          <w:sz w:val="22"/>
        </w:rPr>
      </w:pPr>
      <w:r w:rsidRPr="0078593A">
        <w:rPr>
          <w:rFonts w:ascii="Times New Roman" w:hAnsi="Times New Roman" w:cs="Times New Roman"/>
          <w:color w:val="auto"/>
          <w:sz w:val="22"/>
        </w:rPr>
        <w:t xml:space="preserve">larının </w:t>
      </w:r>
      <w:r w:rsidR="000348CB">
        <w:rPr>
          <w:rFonts w:ascii="Times New Roman" w:hAnsi="Times New Roman" w:cs="Times New Roman"/>
          <w:color w:val="auto"/>
          <w:sz w:val="22"/>
        </w:rPr>
        <w:t>v</w:t>
      </w:r>
      <w:r w:rsidRPr="0078593A">
        <w:rPr>
          <w:rFonts w:ascii="Times New Roman" w:hAnsi="Times New Roman" w:cs="Times New Roman"/>
          <w:color w:val="auto"/>
          <w:sz w:val="22"/>
        </w:rPr>
        <w:t>azi</w:t>
      </w:r>
      <w:r w:rsidR="000348CB">
        <w:rPr>
          <w:rFonts w:ascii="Times New Roman" w:hAnsi="Times New Roman" w:cs="Times New Roman"/>
          <w:color w:val="auto"/>
          <w:sz w:val="22"/>
        </w:rPr>
        <w:t>h</w:t>
      </w:r>
      <w:r w:rsidRPr="0078593A">
        <w:rPr>
          <w:rFonts w:ascii="Times New Roman" w:hAnsi="Times New Roman" w:cs="Times New Roman"/>
          <w:color w:val="auto"/>
          <w:sz w:val="22"/>
        </w:rPr>
        <w:t xml:space="preserve"> yazılmasına dair</w:t>
      </w:r>
    </w:p>
    <w:p w14:paraId="05BC5107" w14:textId="77777777" w:rsidR="006E69E2" w:rsidRPr="0078593A" w:rsidRDefault="0078593A" w:rsidP="0078593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8593A">
        <w:rPr>
          <w:rFonts w:ascii="Times New Roman" w:hAnsi="Times New Roman" w:cs="Times New Roman"/>
          <w:color w:val="auto"/>
          <w:sz w:val="22"/>
        </w:rPr>
        <w:t>Telgrafların imza ve adreslerinin vaz</w:t>
      </w:r>
      <w:r w:rsidR="000348CB">
        <w:rPr>
          <w:rFonts w:ascii="Times New Roman" w:hAnsi="Times New Roman" w:cs="Times New Roman"/>
          <w:color w:val="auto"/>
          <w:sz w:val="22"/>
        </w:rPr>
        <w:t>i</w:t>
      </w:r>
      <w:r w:rsidR="00DD06FE" w:rsidRPr="0078593A">
        <w:rPr>
          <w:rFonts w:ascii="Times New Roman" w:hAnsi="Times New Roman" w:cs="Times New Roman"/>
          <w:color w:val="auto"/>
          <w:sz w:val="22"/>
        </w:rPr>
        <w:t>h bir surette yazılmasına dair P . T . T . M . U . sinin 26-11-928 tarihli ve 86 No. lı</w:t>
      </w:r>
      <w:r w:rsidR="000348CB">
        <w:rPr>
          <w:rFonts w:ascii="Times New Roman" w:hAnsi="Times New Roman" w:cs="Times New Roman"/>
          <w:color w:val="auto"/>
          <w:sz w:val="22"/>
        </w:rPr>
        <w:t xml:space="preserve"> tezkeresinin bir sureti leffen</w:t>
      </w:r>
      <w:r w:rsidR="00DD06FE" w:rsidRPr="0078593A">
        <w:rPr>
          <w:rFonts w:ascii="Times New Roman" w:hAnsi="Times New Roman" w:cs="Times New Roman"/>
          <w:color w:val="auto"/>
          <w:sz w:val="22"/>
        </w:rPr>
        <w:t xml:space="preserve"> gönderildi, mucibince muamele olunması tamim</w:t>
      </w:r>
      <w:r w:rsidR="000348CB">
        <w:rPr>
          <w:rFonts w:ascii="Times New Roman" w:hAnsi="Times New Roman" w:cs="Times New Roman"/>
          <w:color w:val="auto"/>
          <w:sz w:val="22"/>
        </w:rPr>
        <w:t>en</w:t>
      </w:r>
      <w:r w:rsidR="00DD06FE" w:rsidRPr="0078593A">
        <w:rPr>
          <w:rFonts w:ascii="Times New Roman" w:hAnsi="Times New Roman" w:cs="Times New Roman"/>
          <w:color w:val="auto"/>
          <w:sz w:val="22"/>
        </w:rPr>
        <w:t xml:space="preserve"> tebliğ olunur efendim.</w:t>
      </w:r>
    </w:p>
    <w:p w14:paraId="247D1A37" w14:textId="77777777" w:rsidR="006E69E2" w:rsidRPr="0078593A" w:rsidRDefault="00DD06FE" w:rsidP="0078593A">
      <w:pPr>
        <w:jc w:val="right"/>
        <w:rPr>
          <w:rFonts w:ascii="Times New Roman" w:hAnsi="Times New Roman" w:cs="Times New Roman"/>
          <w:color w:val="auto"/>
          <w:sz w:val="22"/>
        </w:rPr>
      </w:pPr>
      <w:bookmarkStart w:id="40" w:name="bookmark41"/>
      <w:r w:rsidRPr="0078593A">
        <w:rPr>
          <w:rFonts w:ascii="Times New Roman" w:hAnsi="Times New Roman" w:cs="Times New Roman"/>
          <w:color w:val="auto"/>
          <w:sz w:val="22"/>
        </w:rPr>
        <w:t>3-12-928</w:t>
      </w:r>
      <w:bookmarkEnd w:id="40"/>
    </w:p>
    <w:p w14:paraId="6E636AF2" w14:textId="77777777" w:rsidR="006E69E2" w:rsidRPr="0078593A" w:rsidRDefault="00DD06FE" w:rsidP="000348CB">
      <w:pPr>
        <w:jc w:val="center"/>
        <w:rPr>
          <w:rFonts w:ascii="Times New Roman" w:hAnsi="Times New Roman" w:cs="Times New Roman"/>
          <w:b/>
          <w:color w:val="auto"/>
          <w:sz w:val="22"/>
        </w:rPr>
      </w:pPr>
      <w:bookmarkStart w:id="41" w:name="bookmark42"/>
      <w:r w:rsidRPr="0078593A">
        <w:rPr>
          <w:rFonts w:ascii="Times New Roman" w:hAnsi="Times New Roman" w:cs="Times New Roman"/>
          <w:b/>
          <w:color w:val="auto"/>
          <w:sz w:val="22"/>
        </w:rPr>
        <w:t>Suret</w:t>
      </w:r>
      <w:bookmarkEnd w:id="41"/>
    </w:p>
    <w:p w14:paraId="770AC43D" w14:textId="77777777" w:rsidR="006E69E2" w:rsidRPr="0078593A" w:rsidRDefault="0078593A" w:rsidP="0078593A">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8593A">
        <w:rPr>
          <w:rFonts w:ascii="Times New Roman" w:hAnsi="Times New Roman" w:cs="Times New Roman"/>
          <w:color w:val="auto"/>
          <w:sz w:val="22"/>
        </w:rPr>
        <w:t>Yeni harflerimizin tatbik sahasına konulduğu gündenberi resmî dairelerden bazıları telgrafn</w:t>
      </w:r>
      <w:r w:rsidR="000348CB">
        <w:rPr>
          <w:rFonts w:ascii="Times New Roman" w:hAnsi="Times New Roman" w:cs="Times New Roman"/>
          <w:color w:val="auto"/>
          <w:sz w:val="22"/>
        </w:rPr>
        <w:t>a</w:t>
      </w:r>
      <w:r w:rsidR="00DD06FE" w:rsidRPr="0078593A">
        <w:rPr>
          <w:rFonts w:ascii="Times New Roman" w:hAnsi="Times New Roman" w:cs="Times New Roman"/>
          <w:color w:val="auto"/>
          <w:sz w:val="22"/>
        </w:rPr>
        <w:t>melerin imza ve adreslerinde umumen malûm o</w:t>
      </w:r>
      <w:r w:rsidR="000348CB">
        <w:rPr>
          <w:rFonts w:ascii="Times New Roman" w:hAnsi="Times New Roman" w:cs="Times New Roman"/>
          <w:color w:val="auto"/>
          <w:sz w:val="22"/>
        </w:rPr>
        <w:t>l</w:t>
      </w:r>
      <w:r w:rsidR="00DD06FE" w:rsidRPr="0078593A">
        <w:rPr>
          <w:rFonts w:ascii="Times New Roman" w:hAnsi="Times New Roman" w:cs="Times New Roman"/>
          <w:color w:val="auto"/>
          <w:sz w:val="22"/>
        </w:rPr>
        <w:t>mıyan bazı rumuzlar istimal eylemekte ve bu</w:t>
      </w:r>
      <w:r w:rsidR="000348CB">
        <w:rPr>
          <w:rFonts w:ascii="Times New Roman" w:hAnsi="Times New Roman" w:cs="Times New Roman"/>
          <w:color w:val="auto"/>
          <w:sz w:val="22"/>
        </w:rPr>
        <w:t xml:space="preserve"> sebeple merkezlerce telgrafnam</w:t>
      </w:r>
      <w:r w:rsidR="00DD06FE" w:rsidRPr="0078593A">
        <w:rPr>
          <w:rFonts w:ascii="Times New Roman" w:hAnsi="Times New Roman" w:cs="Times New Roman"/>
          <w:color w:val="auto"/>
          <w:sz w:val="22"/>
        </w:rPr>
        <w:t>elerin ciheti aidiyetinin tayini mümkün olmamaktadır.</w:t>
      </w:r>
    </w:p>
    <w:p w14:paraId="731761F3" w14:textId="77777777" w:rsidR="00B921E8" w:rsidRDefault="00B921E8" w:rsidP="00CD6FDA">
      <w:pPr>
        <w:tabs>
          <w:tab w:val="left" w:leader="hyphen" w:pos="3170"/>
          <w:tab w:val="left" w:leader="hyphen" w:pos="3868"/>
          <w:tab w:val="left" w:pos="4887"/>
        </w:tabs>
        <w:jc w:val="both"/>
        <w:rPr>
          <w:rFonts w:ascii="Times New Roman" w:hAnsi="Times New Roman" w:cs="Times New Roman"/>
          <w:shd w:val="clear" w:color="auto" w:fill="80FFFF"/>
        </w:rPr>
      </w:pPr>
    </w:p>
    <w:p w14:paraId="6315A8FA" w14:textId="77777777" w:rsidR="00B921E8" w:rsidRDefault="00B921E8" w:rsidP="00CD6FDA">
      <w:pPr>
        <w:tabs>
          <w:tab w:val="left" w:leader="hyphen" w:pos="3170"/>
          <w:tab w:val="left" w:leader="hyphen" w:pos="3868"/>
          <w:tab w:val="left" w:pos="4887"/>
        </w:tabs>
        <w:jc w:val="both"/>
        <w:rPr>
          <w:rFonts w:ascii="Times New Roman" w:hAnsi="Times New Roman" w:cs="Times New Roman"/>
          <w:shd w:val="clear" w:color="auto" w:fill="80FFFF"/>
        </w:rPr>
      </w:pPr>
    </w:p>
    <w:p w14:paraId="510068D8" w14:textId="77777777" w:rsidR="00B921E8" w:rsidRDefault="00B921E8" w:rsidP="00CD6FDA">
      <w:pPr>
        <w:tabs>
          <w:tab w:val="left" w:leader="hyphen" w:pos="3170"/>
          <w:tab w:val="left" w:leader="hyphen" w:pos="3868"/>
          <w:tab w:val="left" w:pos="4887"/>
        </w:tabs>
        <w:jc w:val="both"/>
        <w:rPr>
          <w:rFonts w:ascii="Times New Roman" w:hAnsi="Times New Roman" w:cs="Times New Roman"/>
          <w:shd w:val="clear" w:color="auto" w:fill="80FFFF"/>
        </w:rPr>
      </w:pPr>
    </w:p>
    <w:p w14:paraId="17C30122" w14:textId="77777777" w:rsidR="00B921E8" w:rsidRDefault="00B921E8" w:rsidP="00CD6FDA">
      <w:pPr>
        <w:tabs>
          <w:tab w:val="left" w:leader="hyphen" w:pos="3170"/>
          <w:tab w:val="left" w:leader="hyphen" w:pos="3868"/>
          <w:tab w:val="left" w:pos="4887"/>
        </w:tabs>
        <w:jc w:val="both"/>
        <w:rPr>
          <w:rFonts w:ascii="Times New Roman" w:hAnsi="Times New Roman" w:cs="Times New Roman"/>
          <w:shd w:val="clear" w:color="auto" w:fill="80FFFF"/>
        </w:rPr>
      </w:pPr>
    </w:p>
    <w:p w14:paraId="2F0F46F3" w14:textId="77777777" w:rsidR="00B921E8" w:rsidRDefault="00B921E8">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7821AAB2" w14:textId="77777777" w:rsidR="006E69E2" w:rsidRPr="00F92516" w:rsidRDefault="00F92516" w:rsidP="00F92516">
      <w:pPr>
        <w:jc w:val="both"/>
        <w:rPr>
          <w:rFonts w:ascii="Times New Roman" w:hAnsi="Times New Roman" w:cs="Times New Roman"/>
          <w:sz w:val="22"/>
        </w:rPr>
      </w:pPr>
      <w:r>
        <w:rPr>
          <w:rFonts w:ascii="Times New Roman" w:hAnsi="Times New Roman" w:cs="Times New Roman"/>
          <w:sz w:val="22"/>
        </w:rPr>
        <w:lastRenderedPageBreak/>
        <w:tab/>
      </w:r>
      <w:r w:rsidR="00DD06FE" w:rsidRPr="00F92516">
        <w:rPr>
          <w:rFonts w:ascii="Times New Roman" w:hAnsi="Times New Roman" w:cs="Times New Roman"/>
          <w:sz w:val="22"/>
        </w:rPr>
        <w:t>Muhaberatta bir çok karışıklıklar tevlit eden ve dolayısı</w:t>
      </w:r>
      <w:r>
        <w:rPr>
          <w:rFonts w:ascii="Times New Roman" w:hAnsi="Times New Roman" w:cs="Times New Roman"/>
          <w:sz w:val="22"/>
        </w:rPr>
        <w:t>yle teahh</w:t>
      </w:r>
      <w:r w:rsidR="00DD06FE" w:rsidRPr="00F92516">
        <w:rPr>
          <w:rFonts w:ascii="Times New Roman" w:hAnsi="Times New Roman" w:cs="Times New Roman"/>
          <w:sz w:val="22"/>
        </w:rPr>
        <w:t>uratı mucip olan bu hale meydan verilmemesi ve adreslerin vazıh bir surette yazılması hususunun bil’umum vekâletlerle vekâleti celile devairine ve vilâyetlere tebliğine müsaade buyurulmasım arz ve istirham eylerim efendim.</w:t>
      </w:r>
    </w:p>
    <w:p w14:paraId="3E9E6760" w14:textId="77777777" w:rsidR="006E69E2" w:rsidRPr="00F92516" w:rsidRDefault="00DD06FE" w:rsidP="00F92516">
      <w:pPr>
        <w:rPr>
          <w:rFonts w:ascii="Times New Roman" w:hAnsi="Times New Roman" w:cs="Times New Roman"/>
          <w:sz w:val="22"/>
        </w:rPr>
      </w:pPr>
      <w:r w:rsidRPr="00F92516">
        <w:rPr>
          <w:rFonts w:ascii="Times New Roman" w:hAnsi="Times New Roman" w:cs="Times New Roman"/>
          <w:sz w:val="22"/>
        </w:rPr>
        <w:t>No. 6436</w:t>
      </w:r>
    </w:p>
    <w:p w14:paraId="5DF09954" w14:textId="77777777" w:rsidR="00F92516" w:rsidRDefault="00DD06FE" w:rsidP="00F92516">
      <w:pPr>
        <w:jc w:val="center"/>
        <w:rPr>
          <w:rFonts w:ascii="Times New Roman" w:hAnsi="Times New Roman" w:cs="Times New Roman"/>
          <w:b/>
          <w:sz w:val="22"/>
        </w:rPr>
      </w:pPr>
      <w:bookmarkStart w:id="42" w:name="bookmark43"/>
      <w:r w:rsidRPr="00F92516">
        <w:rPr>
          <w:rFonts w:ascii="Times New Roman" w:hAnsi="Times New Roman" w:cs="Times New Roman"/>
          <w:b/>
          <w:sz w:val="22"/>
        </w:rPr>
        <w:t xml:space="preserve">Evelce açılan kurslarda muvaffak </w:t>
      </w:r>
    </w:p>
    <w:p w14:paraId="723701FB" w14:textId="77777777" w:rsidR="00F92516" w:rsidRDefault="00DD06FE" w:rsidP="00F92516">
      <w:pPr>
        <w:jc w:val="center"/>
        <w:rPr>
          <w:rFonts w:ascii="Times New Roman" w:hAnsi="Times New Roman" w:cs="Times New Roman"/>
          <w:b/>
          <w:sz w:val="22"/>
        </w:rPr>
      </w:pPr>
      <w:r w:rsidRPr="00F92516">
        <w:rPr>
          <w:rFonts w:ascii="Times New Roman" w:hAnsi="Times New Roman" w:cs="Times New Roman"/>
          <w:b/>
          <w:sz w:val="22"/>
        </w:rPr>
        <w:t xml:space="preserve">olamayinlar için açılacak kurslar </w:t>
      </w:r>
    </w:p>
    <w:p w14:paraId="4353EB8D" w14:textId="77777777" w:rsidR="006E69E2" w:rsidRPr="00F92516" w:rsidRDefault="00DD06FE" w:rsidP="00F92516">
      <w:pPr>
        <w:jc w:val="center"/>
        <w:rPr>
          <w:rFonts w:ascii="Times New Roman" w:hAnsi="Times New Roman" w:cs="Times New Roman"/>
          <w:b/>
          <w:sz w:val="22"/>
        </w:rPr>
      </w:pPr>
      <w:r w:rsidRPr="00F92516">
        <w:rPr>
          <w:rFonts w:ascii="Times New Roman" w:hAnsi="Times New Roman" w:cs="Times New Roman"/>
          <w:b/>
          <w:sz w:val="22"/>
        </w:rPr>
        <w:t>hakkında</w:t>
      </w:r>
      <w:bookmarkEnd w:id="42"/>
    </w:p>
    <w:p w14:paraId="05805352" w14:textId="77777777" w:rsidR="006E69E2" w:rsidRPr="00F92516" w:rsidRDefault="00F92516" w:rsidP="00F92516">
      <w:pPr>
        <w:jc w:val="both"/>
        <w:rPr>
          <w:rFonts w:ascii="Times New Roman" w:hAnsi="Times New Roman" w:cs="Times New Roman"/>
          <w:sz w:val="22"/>
        </w:rPr>
      </w:pPr>
      <w:r>
        <w:rPr>
          <w:rFonts w:ascii="Times New Roman" w:hAnsi="Times New Roman" w:cs="Times New Roman"/>
          <w:sz w:val="22"/>
        </w:rPr>
        <w:tab/>
      </w:r>
      <w:r w:rsidR="00DD06FE" w:rsidRPr="00F92516">
        <w:rPr>
          <w:rFonts w:ascii="Times New Roman" w:hAnsi="Times New Roman" w:cs="Times New Roman"/>
          <w:sz w:val="22"/>
        </w:rPr>
        <w:t>Maarif vekâletinin 3,11,928</w:t>
      </w:r>
      <w:r>
        <w:rPr>
          <w:rFonts w:ascii="Times New Roman" w:hAnsi="Times New Roman" w:cs="Times New Roman"/>
          <w:sz w:val="22"/>
        </w:rPr>
        <w:t xml:space="preserve"> tarih ve 32570/12025 </w:t>
      </w:r>
      <w:r w:rsidR="00DD06FE" w:rsidRPr="00F92516">
        <w:rPr>
          <w:rFonts w:ascii="Times New Roman" w:hAnsi="Times New Roman" w:cs="Times New Roman"/>
          <w:sz w:val="22"/>
        </w:rPr>
        <w:t>numaralı tezkeresinde evelce merkezî devair</w:t>
      </w:r>
      <w:r>
        <w:rPr>
          <w:rFonts w:ascii="Times New Roman" w:hAnsi="Times New Roman" w:cs="Times New Roman"/>
          <w:sz w:val="22"/>
        </w:rPr>
        <w:t xml:space="preserve"> ve mü</w:t>
      </w:r>
      <w:r w:rsidR="00DD06FE" w:rsidRPr="00F92516">
        <w:rPr>
          <w:rFonts w:ascii="Times New Roman" w:hAnsi="Times New Roman" w:cs="Times New Roman"/>
          <w:sz w:val="22"/>
        </w:rPr>
        <w:t xml:space="preserve">essesatta açılan kurslara devam edememiş veya devam edip te </w:t>
      </w:r>
      <w:r>
        <w:rPr>
          <w:rFonts w:ascii="Times New Roman" w:hAnsi="Times New Roman" w:cs="Times New Roman"/>
          <w:sz w:val="22"/>
        </w:rPr>
        <w:t>m</w:t>
      </w:r>
      <w:r w:rsidR="00DD06FE" w:rsidRPr="00F92516">
        <w:rPr>
          <w:rFonts w:ascii="Times New Roman" w:hAnsi="Times New Roman" w:cs="Times New Roman"/>
          <w:sz w:val="22"/>
        </w:rPr>
        <w:t>umareselerini ikmal etmemiş memurları yetiştirilmek üzre münasip semt mekteplerinde kurslar açılması maarif vekâletince Ankara maarif eminliğine bildirilmiş ve kânunuevvelde tedrisata başlanılması mukarrer bulunduğundan bu vaziyette bulunan memurların mezkûr kurslara devanı etmesi lüzumu tamimen beyan olunur efendim.</w:t>
      </w:r>
    </w:p>
    <w:p w14:paraId="27093520" w14:textId="77777777" w:rsidR="006E69E2" w:rsidRPr="00F92516" w:rsidRDefault="00DD06FE" w:rsidP="00F92516">
      <w:pPr>
        <w:jc w:val="right"/>
        <w:rPr>
          <w:rFonts w:ascii="Times New Roman" w:hAnsi="Times New Roman" w:cs="Times New Roman"/>
          <w:sz w:val="22"/>
        </w:rPr>
      </w:pPr>
      <w:r w:rsidRPr="00F92516">
        <w:rPr>
          <w:rFonts w:ascii="Times New Roman" w:hAnsi="Times New Roman" w:cs="Times New Roman"/>
          <w:sz w:val="22"/>
        </w:rPr>
        <w:t>6.12.928</w:t>
      </w:r>
    </w:p>
    <w:p w14:paraId="2747D947" w14:textId="77777777" w:rsidR="006E69E2" w:rsidRPr="00F92516" w:rsidRDefault="00DD06FE" w:rsidP="00F92516">
      <w:pPr>
        <w:rPr>
          <w:rFonts w:ascii="Times New Roman" w:hAnsi="Times New Roman" w:cs="Times New Roman"/>
          <w:sz w:val="22"/>
        </w:rPr>
      </w:pPr>
      <w:r w:rsidRPr="00F92516">
        <w:rPr>
          <w:rFonts w:ascii="Times New Roman" w:hAnsi="Times New Roman" w:cs="Times New Roman"/>
          <w:sz w:val="22"/>
        </w:rPr>
        <w:t>64</w:t>
      </w:r>
      <w:r w:rsidR="00F92516">
        <w:rPr>
          <w:rFonts w:ascii="Times New Roman" w:hAnsi="Times New Roman" w:cs="Times New Roman"/>
          <w:sz w:val="22"/>
        </w:rPr>
        <w:t>3</w:t>
      </w:r>
      <w:r w:rsidRPr="00F92516">
        <w:rPr>
          <w:rFonts w:ascii="Times New Roman" w:hAnsi="Times New Roman" w:cs="Times New Roman"/>
          <w:sz w:val="22"/>
        </w:rPr>
        <w:t>7</w:t>
      </w:r>
    </w:p>
    <w:p w14:paraId="0A674BAB" w14:textId="77777777" w:rsidR="00F92516" w:rsidRDefault="00DD06FE" w:rsidP="00F92516">
      <w:pPr>
        <w:jc w:val="center"/>
        <w:rPr>
          <w:rFonts w:ascii="Times New Roman" w:hAnsi="Times New Roman" w:cs="Times New Roman"/>
          <w:b/>
          <w:sz w:val="22"/>
        </w:rPr>
      </w:pPr>
      <w:bookmarkStart w:id="43" w:name="bookmark44"/>
      <w:r w:rsidRPr="00F92516">
        <w:rPr>
          <w:rFonts w:ascii="Times New Roman" w:hAnsi="Times New Roman" w:cs="Times New Roman"/>
          <w:b/>
          <w:sz w:val="22"/>
        </w:rPr>
        <w:t xml:space="preserve">Millet mektebi teşkilâtı hakkındaki </w:t>
      </w:r>
    </w:p>
    <w:p w14:paraId="37CE8E8D" w14:textId="77777777" w:rsidR="006E69E2" w:rsidRPr="00F92516" w:rsidRDefault="00DD06FE" w:rsidP="00F92516">
      <w:pPr>
        <w:jc w:val="center"/>
        <w:rPr>
          <w:rFonts w:ascii="Times New Roman" w:hAnsi="Times New Roman" w:cs="Times New Roman"/>
          <w:b/>
          <w:sz w:val="22"/>
        </w:rPr>
      </w:pPr>
      <w:r w:rsidRPr="00F92516">
        <w:rPr>
          <w:rFonts w:ascii="Times New Roman" w:hAnsi="Times New Roman" w:cs="Times New Roman"/>
          <w:b/>
          <w:sz w:val="22"/>
        </w:rPr>
        <w:t>talimatnamenin leffile</w:t>
      </w:r>
      <w:bookmarkEnd w:id="43"/>
    </w:p>
    <w:p w14:paraId="0A3F903E" w14:textId="77777777" w:rsidR="006E69E2" w:rsidRPr="00F92516" w:rsidRDefault="00F92516" w:rsidP="00F92516">
      <w:pPr>
        <w:jc w:val="both"/>
        <w:rPr>
          <w:rFonts w:ascii="Times New Roman" w:hAnsi="Times New Roman" w:cs="Times New Roman"/>
          <w:sz w:val="22"/>
        </w:rPr>
      </w:pPr>
      <w:r>
        <w:rPr>
          <w:rFonts w:ascii="Times New Roman" w:hAnsi="Times New Roman" w:cs="Times New Roman"/>
          <w:sz w:val="22"/>
        </w:rPr>
        <w:tab/>
      </w:r>
      <w:r w:rsidR="00DD06FE" w:rsidRPr="00F92516">
        <w:rPr>
          <w:rFonts w:ascii="Times New Roman" w:hAnsi="Times New Roman" w:cs="Times New Roman"/>
          <w:sz w:val="22"/>
        </w:rPr>
        <w:t>Millet mektebi teşkilâtı hakkındaki talimatnamenin mer’ıyete vaz’ina dair olup I. V. Hey’etinin</w:t>
      </w:r>
    </w:p>
    <w:p w14:paraId="438D45E8" w14:textId="77777777" w:rsidR="006E69E2" w:rsidRPr="00F92516" w:rsidRDefault="00665370" w:rsidP="00F92516">
      <w:pPr>
        <w:jc w:val="both"/>
        <w:rPr>
          <w:rFonts w:ascii="Times New Roman" w:hAnsi="Times New Roman" w:cs="Times New Roman"/>
          <w:sz w:val="22"/>
        </w:rPr>
      </w:pPr>
      <w:r>
        <w:rPr>
          <w:rFonts w:ascii="Times New Roman" w:hAnsi="Times New Roman" w:cs="Times New Roman"/>
          <w:sz w:val="22"/>
        </w:rPr>
        <w:t xml:space="preserve">11,11,928 </w:t>
      </w:r>
      <w:r w:rsidR="00DD06FE" w:rsidRPr="00F92516">
        <w:rPr>
          <w:rFonts w:ascii="Times New Roman" w:hAnsi="Times New Roman" w:cs="Times New Roman"/>
          <w:sz w:val="22"/>
        </w:rPr>
        <w:t>tarihli içtima</w:t>
      </w:r>
      <w:r w:rsidR="00F92516">
        <w:rPr>
          <w:rFonts w:ascii="Times New Roman" w:hAnsi="Times New Roman" w:cs="Times New Roman"/>
          <w:sz w:val="22"/>
        </w:rPr>
        <w:t>ın</w:t>
      </w:r>
      <w:r w:rsidR="00DD06FE" w:rsidRPr="00F92516">
        <w:rPr>
          <w:rFonts w:ascii="Times New Roman" w:hAnsi="Times New Roman" w:cs="Times New Roman"/>
          <w:sz w:val="22"/>
        </w:rPr>
        <w:t>da tanzim olunan 7284 numaralı kararname ile merbut talimatnamenin tastikli sureti leffen ve tamimen gönderildi efendim.</w:t>
      </w:r>
    </w:p>
    <w:p w14:paraId="1DBFB5A4" w14:textId="77777777" w:rsidR="006E69E2" w:rsidRPr="00F92516" w:rsidRDefault="00DD06FE" w:rsidP="00F92516">
      <w:pPr>
        <w:jc w:val="right"/>
        <w:rPr>
          <w:rFonts w:ascii="Times New Roman" w:hAnsi="Times New Roman" w:cs="Times New Roman"/>
          <w:sz w:val="22"/>
        </w:rPr>
      </w:pPr>
      <w:r w:rsidRPr="00F92516">
        <w:rPr>
          <w:rFonts w:ascii="Times New Roman" w:hAnsi="Times New Roman" w:cs="Times New Roman"/>
          <w:sz w:val="22"/>
        </w:rPr>
        <w:t>6.12.928</w:t>
      </w:r>
    </w:p>
    <w:p w14:paraId="5EA81EAE" w14:textId="77777777" w:rsidR="00F92516" w:rsidRDefault="00F92516" w:rsidP="00CD6FDA">
      <w:pPr>
        <w:tabs>
          <w:tab w:val="left" w:leader="dot" w:pos="1876"/>
        </w:tabs>
        <w:jc w:val="both"/>
        <w:rPr>
          <w:rFonts w:ascii="Times New Roman" w:hAnsi="Times New Roman" w:cs="Times New Roman"/>
          <w:shd w:val="clear" w:color="auto" w:fill="80FFFF"/>
        </w:rPr>
      </w:pPr>
    </w:p>
    <w:p w14:paraId="72ADEBB3" w14:textId="77777777" w:rsidR="00F92516" w:rsidRDefault="00F92516">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153820D9" w14:textId="77777777" w:rsidR="006E69E2" w:rsidRPr="00B61E46" w:rsidRDefault="00DD06FE" w:rsidP="00B61E46">
      <w:pPr>
        <w:rPr>
          <w:rFonts w:ascii="Times New Roman" w:hAnsi="Times New Roman" w:cs="Times New Roman"/>
          <w:color w:val="auto"/>
          <w:sz w:val="22"/>
        </w:rPr>
      </w:pPr>
      <w:r w:rsidRPr="00B61E46">
        <w:rPr>
          <w:rFonts w:ascii="Times New Roman" w:hAnsi="Times New Roman" w:cs="Times New Roman"/>
          <w:color w:val="auto"/>
          <w:sz w:val="22"/>
        </w:rPr>
        <w:lastRenderedPageBreak/>
        <w:t>6619</w:t>
      </w:r>
    </w:p>
    <w:p w14:paraId="2550F130" w14:textId="77777777" w:rsidR="00B61E46" w:rsidRDefault="00DD06FE" w:rsidP="00B61E46">
      <w:pPr>
        <w:jc w:val="center"/>
        <w:rPr>
          <w:rFonts w:ascii="Times New Roman" w:hAnsi="Times New Roman" w:cs="Times New Roman"/>
          <w:b/>
          <w:color w:val="auto"/>
          <w:sz w:val="22"/>
        </w:rPr>
      </w:pPr>
      <w:bookmarkStart w:id="44" w:name="bookmark45"/>
      <w:r w:rsidRPr="00B61E46">
        <w:rPr>
          <w:rFonts w:ascii="Times New Roman" w:hAnsi="Times New Roman" w:cs="Times New Roman"/>
          <w:b/>
          <w:color w:val="auto"/>
          <w:sz w:val="22"/>
        </w:rPr>
        <w:t xml:space="preserve">Hariciye vekâletinin 6.12.928 tarihli </w:t>
      </w:r>
    </w:p>
    <w:p w14:paraId="2D417570" w14:textId="77777777" w:rsidR="006E69E2" w:rsidRPr="00B61E46" w:rsidRDefault="00DD06FE" w:rsidP="00B61E46">
      <w:pPr>
        <w:jc w:val="center"/>
        <w:rPr>
          <w:rFonts w:ascii="Times New Roman" w:hAnsi="Times New Roman" w:cs="Times New Roman"/>
          <w:b/>
          <w:color w:val="auto"/>
          <w:sz w:val="22"/>
        </w:rPr>
      </w:pPr>
      <w:r w:rsidRPr="00B61E46">
        <w:rPr>
          <w:rFonts w:ascii="Times New Roman" w:hAnsi="Times New Roman" w:cs="Times New Roman"/>
          <w:b/>
          <w:color w:val="auto"/>
          <w:sz w:val="22"/>
        </w:rPr>
        <w:t>tezkeresi suretinin leffile</w:t>
      </w:r>
      <w:bookmarkEnd w:id="44"/>
    </w:p>
    <w:p w14:paraId="4343099A" w14:textId="77777777" w:rsidR="00B61E46" w:rsidRPr="00B61E46" w:rsidRDefault="00B61E46" w:rsidP="00B61E46">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E46">
        <w:rPr>
          <w:rFonts w:ascii="Times New Roman" w:hAnsi="Times New Roman" w:cs="Times New Roman"/>
          <w:color w:val="auto"/>
          <w:sz w:val="22"/>
        </w:rPr>
        <w:t>Zeyl: 1-9-928 tari</w:t>
      </w:r>
      <w:r>
        <w:rPr>
          <w:rFonts w:ascii="Times New Roman" w:hAnsi="Times New Roman" w:cs="Times New Roman"/>
          <w:color w:val="auto"/>
          <w:sz w:val="22"/>
        </w:rPr>
        <w:t>h</w:t>
      </w:r>
      <w:r w:rsidR="00DD06FE" w:rsidRPr="00B61E46">
        <w:rPr>
          <w:rFonts w:ascii="Times New Roman" w:hAnsi="Times New Roman" w:cs="Times New Roman"/>
          <w:color w:val="auto"/>
          <w:sz w:val="22"/>
        </w:rPr>
        <w:t xml:space="preserve"> ve 4319 No lı tahrirata. Hariciye vekâletinin 6-11-928 tarih ve </w:t>
      </w:r>
      <w:r>
        <w:rPr>
          <w:rFonts w:ascii="Times New Roman" w:hAnsi="Times New Roman" w:cs="Times New Roman"/>
          <w:color w:val="auto"/>
          <w:sz w:val="22"/>
        </w:rPr>
        <w:t>54141/3793 No lı</w:t>
      </w:r>
      <w:r w:rsidR="00DD06FE" w:rsidRPr="00B61E46">
        <w:rPr>
          <w:rFonts w:ascii="Times New Roman" w:hAnsi="Times New Roman" w:cs="Times New Roman"/>
          <w:color w:val="auto"/>
          <w:sz w:val="22"/>
        </w:rPr>
        <w:t xml:space="preserve"> tezkeresi ile merbutunun birer sureti leffe</w:t>
      </w:r>
      <w:r>
        <w:rPr>
          <w:rFonts w:ascii="Times New Roman" w:hAnsi="Times New Roman" w:cs="Times New Roman"/>
          <w:color w:val="auto"/>
          <w:sz w:val="22"/>
        </w:rPr>
        <w:t>n ve ta</w:t>
      </w:r>
      <w:r w:rsidR="00DD06FE" w:rsidRPr="00B61E46">
        <w:rPr>
          <w:rFonts w:ascii="Times New Roman" w:hAnsi="Times New Roman" w:cs="Times New Roman"/>
          <w:color w:val="auto"/>
          <w:sz w:val="22"/>
        </w:rPr>
        <w:t>mimen gönderildi efendim.</w:t>
      </w:r>
    </w:p>
    <w:p w14:paraId="7DD43075" w14:textId="77777777" w:rsidR="00B61E46" w:rsidRDefault="00B61E46" w:rsidP="00B61E46">
      <w:pPr>
        <w:rPr>
          <w:rFonts w:ascii="Times New Roman" w:hAnsi="Times New Roman" w:cs="Times New Roman"/>
          <w:color w:val="auto"/>
          <w:sz w:val="22"/>
        </w:rPr>
      </w:pPr>
      <w:bookmarkStart w:id="45" w:name="bookmark46"/>
    </w:p>
    <w:p w14:paraId="5053FEB3" w14:textId="77777777" w:rsidR="006E69E2" w:rsidRDefault="00B61E46" w:rsidP="00B61E46">
      <w:pPr>
        <w:rPr>
          <w:rFonts w:ascii="Times New Roman" w:hAnsi="Times New Roman" w:cs="Times New Roman"/>
          <w:b/>
          <w:color w:val="auto"/>
          <w:sz w:val="22"/>
        </w:rPr>
      </w:pPr>
      <w:r>
        <w:rPr>
          <w:rFonts w:ascii="Times New Roman" w:hAnsi="Times New Roman" w:cs="Times New Roman"/>
          <w:color w:val="auto"/>
          <w:sz w:val="22"/>
        </w:rPr>
        <w:t xml:space="preserve">54141/3793 </w:t>
      </w:r>
      <w:r w:rsidR="00DD06FE" w:rsidRPr="00B61E46">
        <w:rPr>
          <w:rFonts w:ascii="Times New Roman" w:hAnsi="Times New Roman" w:cs="Times New Roman"/>
          <w:color w:val="auto"/>
          <w:sz w:val="22"/>
        </w:rPr>
        <w:t xml:space="preserve">No </w:t>
      </w:r>
      <w:r>
        <w:rPr>
          <w:rFonts w:ascii="Times New Roman" w:hAnsi="Times New Roman" w:cs="Times New Roman"/>
          <w:color w:val="auto"/>
          <w:sz w:val="22"/>
        </w:rPr>
        <w:t xml:space="preserve">                   </w:t>
      </w:r>
      <w:r w:rsidR="00DD06FE" w:rsidRPr="00B61E46">
        <w:rPr>
          <w:rFonts w:ascii="Times New Roman" w:hAnsi="Times New Roman" w:cs="Times New Roman"/>
          <w:b/>
          <w:color w:val="auto"/>
          <w:sz w:val="22"/>
        </w:rPr>
        <w:t>Suret</w:t>
      </w:r>
      <w:bookmarkEnd w:id="45"/>
    </w:p>
    <w:p w14:paraId="415EFF28" w14:textId="77777777" w:rsidR="00B61E46" w:rsidRPr="00B61E46" w:rsidRDefault="00B61E46" w:rsidP="00B61E46">
      <w:pPr>
        <w:rPr>
          <w:rFonts w:ascii="Times New Roman" w:hAnsi="Times New Roman" w:cs="Times New Roman"/>
          <w:color w:val="auto"/>
          <w:sz w:val="22"/>
        </w:rPr>
      </w:pPr>
    </w:p>
    <w:p w14:paraId="746F6B1C" w14:textId="77777777" w:rsidR="006E69E2" w:rsidRPr="00B61E46" w:rsidRDefault="00B61E46" w:rsidP="00B61E46">
      <w:pPr>
        <w:jc w:val="both"/>
        <w:rPr>
          <w:rFonts w:ascii="Times New Roman" w:hAnsi="Times New Roman" w:cs="Times New Roman"/>
          <w:color w:val="auto"/>
          <w:sz w:val="22"/>
        </w:rPr>
      </w:pPr>
      <w:r>
        <w:rPr>
          <w:rFonts w:ascii="Times New Roman" w:hAnsi="Times New Roman" w:cs="Times New Roman"/>
          <w:color w:val="auto"/>
          <w:sz w:val="22"/>
        </w:rPr>
        <w:tab/>
      </w:r>
      <w:r w:rsidR="00665370">
        <w:rPr>
          <w:rFonts w:ascii="Times New Roman" w:hAnsi="Times New Roman" w:cs="Times New Roman"/>
          <w:color w:val="auto"/>
          <w:sz w:val="22"/>
        </w:rPr>
        <w:t>26 - 8 - 928 tarih</w:t>
      </w:r>
      <w:r w:rsidR="00DD06FE" w:rsidRPr="00B61E46">
        <w:rPr>
          <w:rFonts w:ascii="Times New Roman" w:hAnsi="Times New Roman" w:cs="Times New Roman"/>
          <w:color w:val="auto"/>
          <w:sz w:val="22"/>
        </w:rPr>
        <w:t xml:space="preserve"> ve 46695 - 1836 numaralı tezkereye zeylen vuku bulan </w:t>
      </w:r>
      <w:r>
        <w:rPr>
          <w:rFonts w:ascii="Times New Roman" w:hAnsi="Times New Roman" w:cs="Times New Roman"/>
          <w:color w:val="auto"/>
          <w:sz w:val="22"/>
        </w:rPr>
        <w:t>istifsara cevaben Moskova büyük</w:t>
      </w:r>
      <w:r w:rsidR="00DD06FE" w:rsidRPr="00B61E46">
        <w:rPr>
          <w:rFonts w:ascii="Times New Roman" w:hAnsi="Times New Roman" w:cs="Times New Roman"/>
          <w:color w:val="auto"/>
          <w:sz w:val="22"/>
        </w:rPr>
        <w:t>elçiliğinden alınan sureti melfuf tahriratta Odesa, Baktı</w:t>
      </w:r>
      <w:r>
        <w:rPr>
          <w:rFonts w:ascii="Times New Roman" w:hAnsi="Times New Roman" w:cs="Times New Roman"/>
          <w:color w:val="auto"/>
          <w:sz w:val="22"/>
        </w:rPr>
        <w:t xml:space="preserve">, Erivan, ve Batum </w:t>
      </w:r>
      <w:r w:rsidR="00DD06FE" w:rsidRPr="00B61E46">
        <w:rPr>
          <w:rFonts w:ascii="Times New Roman" w:hAnsi="Times New Roman" w:cs="Times New Roman"/>
          <w:color w:val="auto"/>
          <w:sz w:val="22"/>
        </w:rPr>
        <w:t>Şehbenderlerimizin bilcümle muamelat ve muhaberatı münhasıran mahallî hariciye ajanı vasıtas</w:t>
      </w:r>
      <w:r w:rsidR="00665370">
        <w:rPr>
          <w:rFonts w:ascii="Times New Roman" w:hAnsi="Times New Roman" w:cs="Times New Roman"/>
          <w:color w:val="auto"/>
          <w:sz w:val="22"/>
        </w:rPr>
        <w:t>ı</w:t>
      </w:r>
      <w:r w:rsidR="00DD06FE" w:rsidRPr="00B61E46">
        <w:rPr>
          <w:rFonts w:ascii="Times New Roman" w:hAnsi="Times New Roman" w:cs="Times New Roman"/>
          <w:color w:val="auto"/>
          <w:sz w:val="22"/>
        </w:rPr>
        <w:t>yle ifa eylemekte oldukları Tiflis başş</w:t>
      </w:r>
      <w:r w:rsidR="00665370">
        <w:rPr>
          <w:rFonts w:ascii="Times New Roman" w:hAnsi="Times New Roman" w:cs="Times New Roman"/>
          <w:color w:val="auto"/>
          <w:sz w:val="22"/>
        </w:rPr>
        <w:t>eh</w:t>
      </w:r>
      <w:r w:rsidR="00DD06FE" w:rsidRPr="00B61E46">
        <w:rPr>
          <w:rFonts w:ascii="Times New Roman" w:hAnsi="Times New Roman" w:cs="Times New Roman"/>
          <w:color w:val="auto"/>
          <w:sz w:val="22"/>
        </w:rPr>
        <w:t>benderimizin k. p. o. idaresi hariç olmak üzre devairi mahalliye ile muhabere eylediği ve Lenin akan Şehbenderinin ise en büyük mülkiye memuruile muhabere ettiği ifade edilmektedir.</w:t>
      </w:r>
    </w:p>
    <w:p w14:paraId="716CF93F" w14:textId="77777777" w:rsidR="006E69E2" w:rsidRPr="00B61E46" w:rsidRDefault="00B61E46" w:rsidP="00B61E46">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E46">
        <w:rPr>
          <w:rFonts w:ascii="Times New Roman" w:hAnsi="Times New Roman" w:cs="Times New Roman"/>
          <w:color w:val="auto"/>
          <w:sz w:val="22"/>
        </w:rPr>
        <w:t>Tü</w:t>
      </w:r>
      <w:r w:rsidR="00665370">
        <w:rPr>
          <w:rFonts w:ascii="Times New Roman" w:hAnsi="Times New Roman" w:cs="Times New Roman"/>
          <w:color w:val="auto"/>
          <w:sz w:val="22"/>
        </w:rPr>
        <w:t>r</w:t>
      </w:r>
      <w:r w:rsidR="00DD06FE" w:rsidRPr="00B61E46">
        <w:rPr>
          <w:rFonts w:ascii="Times New Roman" w:hAnsi="Times New Roman" w:cs="Times New Roman"/>
          <w:color w:val="auto"/>
          <w:sz w:val="22"/>
        </w:rPr>
        <w:t>kiyede bulunan Soviyet konslusla</w:t>
      </w:r>
      <w:r w:rsidR="00665370">
        <w:rPr>
          <w:rFonts w:ascii="Times New Roman" w:hAnsi="Times New Roman" w:cs="Times New Roman"/>
          <w:color w:val="auto"/>
          <w:sz w:val="22"/>
        </w:rPr>
        <w:t>rının</w:t>
      </w:r>
      <w:r w:rsidR="00DD06FE" w:rsidRPr="00B61E46">
        <w:rPr>
          <w:rFonts w:ascii="Times New Roman" w:hAnsi="Times New Roman" w:cs="Times New Roman"/>
          <w:color w:val="auto"/>
          <w:sz w:val="22"/>
        </w:rPr>
        <w:t xml:space="preserve"> da ticarî İhsa</w:t>
      </w:r>
      <w:r w:rsidR="00665370">
        <w:rPr>
          <w:rFonts w:ascii="Times New Roman" w:hAnsi="Times New Roman" w:cs="Times New Roman"/>
          <w:color w:val="auto"/>
          <w:sz w:val="22"/>
        </w:rPr>
        <w:t>l</w:t>
      </w:r>
      <w:r w:rsidR="00DD06FE" w:rsidRPr="00B61E46">
        <w:rPr>
          <w:rFonts w:ascii="Times New Roman" w:hAnsi="Times New Roman" w:cs="Times New Roman"/>
          <w:color w:val="auto"/>
          <w:sz w:val="22"/>
        </w:rPr>
        <w:t xml:space="preserve"> ve ya itas</w:t>
      </w:r>
      <w:r w:rsidR="00665370">
        <w:rPr>
          <w:rFonts w:ascii="Times New Roman" w:hAnsi="Times New Roman" w:cs="Times New Roman"/>
          <w:color w:val="auto"/>
          <w:sz w:val="22"/>
        </w:rPr>
        <w:t>ında bir mahzur gö</w:t>
      </w:r>
      <w:r w:rsidR="00DD06FE" w:rsidRPr="00B61E46">
        <w:rPr>
          <w:rFonts w:ascii="Times New Roman" w:hAnsi="Times New Roman" w:cs="Times New Roman"/>
          <w:color w:val="auto"/>
          <w:sz w:val="22"/>
        </w:rPr>
        <w:t>rül</w:t>
      </w:r>
      <w:r w:rsidR="00665370">
        <w:rPr>
          <w:rFonts w:ascii="Times New Roman" w:hAnsi="Times New Roman" w:cs="Times New Roman"/>
          <w:color w:val="auto"/>
          <w:sz w:val="22"/>
        </w:rPr>
        <w:t>miyen</w:t>
      </w:r>
      <w:r w:rsidR="00DD06FE" w:rsidRPr="00B61E46">
        <w:rPr>
          <w:rFonts w:ascii="Times New Roman" w:hAnsi="Times New Roman" w:cs="Times New Roman"/>
          <w:color w:val="auto"/>
          <w:sz w:val="22"/>
        </w:rPr>
        <w:t xml:space="preserve"> her hangi bir hususa dair mahallî en büyük mülkiye memuruna müracaatları takdirinde taleplerinin nazarı itibara alınması hu</w:t>
      </w:r>
      <w:r w:rsidR="00665370">
        <w:rPr>
          <w:rFonts w:ascii="Times New Roman" w:hAnsi="Times New Roman" w:cs="Times New Roman"/>
          <w:color w:val="auto"/>
          <w:sz w:val="22"/>
        </w:rPr>
        <w:t>susunun</w:t>
      </w:r>
      <w:r w:rsidR="00DD06FE" w:rsidRPr="00B61E46">
        <w:rPr>
          <w:rFonts w:ascii="Times New Roman" w:hAnsi="Times New Roman" w:cs="Times New Roman"/>
          <w:color w:val="auto"/>
          <w:sz w:val="22"/>
        </w:rPr>
        <w:t xml:space="preserve"> vilayeti aidesine tamimini reca ederim efendim.</w:t>
      </w:r>
    </w:p>
    <w:p w14:paraId="7CA2CB43" w14:textId="77777777" w:rsidR="00B61E46" w:rsidRDefault="00DD06FE" w:rsidP="00B61E46">
      <w:pPr>
        <w:jc w:val="center"/>
        <w:rPr>
          <w:rFonts w:ascii="Times New Roman" w:hAnsi="Times New Roman" w:cs="Times New Roman"/>
          <w:b/>
          <w:color w:val="auto"/>
          <w:sz w:val="22"/>
        </w:rPr>
      </w:pPr>
      <w:bookmarkStart w:id="46" w:name="bookmark47"/>
      <w:r w:rsidRPr="00B61E46">
        <w:rPr>
          <w:rFonts w:ascii="Times New Roman" w:hAnsi="Times New Roman" w:cs="Times New Roman"/>
          <w:b/>
          <w:color w:val="auto"/>
          <w:sz w:val="22"/>
        </w:rPr>
        <w:t>Moskova Büyük elçiliğinden mevrut tahri</w:t>
      </w:r>
      <w:r w:rsidR="00B61E46">
        <w:rPr>
          <w:rFonts w:ascii="Times New Roman" w:hAnsi="Times New Roman" w:cs="Times New Roman"/>
          <w:b/>
          <w:color w:val="auto"/>
          <w:sz w:val="22"/>
        </w:rPr>
        <w:t>-</w:t>
      </w:r>
    </w:p>
    <w:p w14:paraId="0C5CC068" w14:textId="77777777" w:rsidR="00B61E46" w:rsidRDefault="00DD06FE" w:rsidP="00B61E46">
      <w:pPr>
        <w:jc w:val="center"/>
        <w:rPr>
          <w:rFonts w:ascii="Times New Roman" w:hAnsi="Times New Roman" w:cs="Times New Roman"/>
          <w:b/>
          <w:color w:val="auto"/>
          <w:sz w:val="22"/>
        </w:rPr>
      </w:pPr>
      <w:r w:rsidRPr="00B61E46">
        <w:rPr>
          <w:rFonts w:ascii="Times New Roman" w:hAnsi="Times New Roman" w:cs="Times New Roman"/>
          <w:b/>
          <w:color w:val="auto"/>
          <w:sz w:val="22"/>
        </w:rPr>
        <w:t xml:space="preserve">rat sureti 27 Teşrin evvel 1928 tarih ve </w:t>
      </w:r>
    </w:p>
    <w:p w14:paraId="5D4DFB05" w14:textId="77777777" w:rsidR="006E69E2" w:rsidRPr="00B61E46" w:rsidRDefault="00665370" w:rsidP="00B61E46">
      <w:pPr>
        <w:jc w:val="center"/>
        <w:rPr>
          <w:rFonts w:ascii="Times New Roman" w:hAnsi="Times New Roman" w:cs="Times New Roman"/>
          <w:b/>
          <w:color w:val="auto"/>
          <w:sz w:val="22"/>
        </w:rPr>
      </w:pPr>
      <w:r>
        <w:rPr>
          <w:rFonts w:ascii="Times New Roman" w:hAnsi="Times New Roman" w:cs="Times New Roman"/>
          <w:b/>
          <w:color w:val="auto"/>
          <w:sz w:val="22"/>
        </w:rPr>
        <w:t>1049/515</w:t>
      </w:r>
      <w:r w:rsidR="00DD06FE" w:rsidRPr="00B61E46">
        <w:rPr>
          <w:rFonts w:ascii="Times New Roman" w:hAnsi="Times New Roman" w:cs="Times New Roman"/>
          <w:b/>
          <w:color w:val="auto"/>
          <w:sz w:val="22"/>
        </w:rPr>
        <w:t>No lı dır.</w:t>
      </w:r>
      <w:bookmarkEnd w:id="46"/>
    </w:p>
    <w:p w14:paraId="13A3D339" w14:textId="77777777" w:rsidR="006E69E2" w:rsidRPr="00B61E46" w:rsidRDefault="00B61E46" w:rsidP="00B61E46">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61E46">
        <w:rPr>
          <w:rFonts w:ascii="Times New Roman" w:hAnsi="Times New Roman" w:cs="Times New Roman"/>
          <w:color w:val="auto"/>
          <w:sz w:val="22"/>
        </w:rPr>
        <w:t>Birinci daire müdüriyeti umumiyesi birinci şube müdüriyeti ifadesile şeref varit olan 20 Ağustos</w:t>
      </w:r>
    </w:p>
    <w:p w14:paraId="0EEAF479" w14:textId="77777777" w:rsidR="00B61E46" w:rsidRDefault="00B61E46" w:rsidP="00CD6FDA">
      <w:pPr>
        <w:jc w:val="both"/>
        <w:rPr>
          <w:rFonts w:ascii="Times New Roman" w:hAnsi="Times New Roman" w:cs="Times New Roman"/>
          <w:b/>
          <w:bCs/>
        </w:rPr>
      </w:pPr>
    </w:p>
    <w:p w14:paraId="66B1735D" w14:textId="77777777" w:rsidR="00B61E46" w:rsidRDefault="00B61E46" w:rsidP="00CD6FDA">
      <w:pPr>
        <w:jc w:val="both"/>
        <w:rPr>
          <w:rFonts w:ascii="Times New Roman" w:hAnsi="Times New Roman" w:cs="Times New Roman"/>
          <w:b/>
          <w:bCs/>
        </w:rPr>
      </w:pPr>
    </w:p>
    <w:p w14:paraId="40A39379" w14:textId="77777777" w:rsidR="00B61E46" w:rsidRDefault="00B61E46">
      <w:pPr>
        <w:rPr>
          <w:rFonts w:ascii="Times New Roman" w:hAnsi="Times New Roman" w:cs="Times New Roman"/>
          <w:b/>
          <w:bCs/>
        </w:rPr>
      </w:pPr>
      <w:r>
        <w:rPr>
          <w:rFonts w:ascii="Times New Roman" w:hAnsi="Times New Roman" w:cs="Times New Roman"/>
          <w:b/>
          <w:bCs/>
        </w:rPr>
        <w:br w:type="page"/>
      </w:r>
    </w:p>
    <w:p w14:paraId="5E5D56E2" w14:textId="77777777" w:rsidR="006E69E2" w:rsidRPr="00665370" w:rsidRDefault="00DD06FE" w:rsidP="00665370">
      <w:pPr>
        <w:jc w:val="both"/>
        <w:rPr>
          <w:rFonts w:ascii="Times New Roman" w:hAnsi="Times New Roman" w:cs="Times New Roman"/>
          <w:color w:val="auto"/>
          <w:sz w:val="22"/>
        </w:rPr>
      </w:pPr>
      <w:r w:rsidRPr="00665370">
        <w:rPr>
          <w:rFonts w:ascii="Times New Roman" w:hAnsi="Times New Roman" w:cs="Times New Roman"/>
          <w:color w:val="auto"/>
          <w:sz w:val="22"/>
        </w:rPr>
        <w:lastRenderedPageBreak/>
        <w:t>928 tari</w:t>
      </w:r>
      <w:r w:rsidR="00665370">
        <w:rPr>
          <w:rFonts w:ascii="Times New Roman" w:hAnsi="Times New Roman" w:cs="Times New Roman"/>
          <w:color w:val="auto"/>
          <w:sz w:val="22"/>
        </w:rPr>
        <w:t>h</w:t>
      </w:r>
      <w:r w:rsidRPr="00665370">
        <w:rPr>
          <w:rFonts w:ascii="Times New Roman" w:hAnsi="Times New Roman" w:cs="Times New Roman"/>
          <w:color w:val="auto"/>
          <w:sz w:val="22"/>
        </w:rPr>
        <w:t xml:space="preserve"> ve 46</w:t>
      </w:r>
      <w:r w:rsidR="00665370">
        <w:rPr>
          <w:rFonts w:ascii="Times New Roman" w:hAnsi="Times New Roman" w:cs="Times New Roman"/>
          <w:color w:val="auto"/>
          <w:sz w:val="22"/>
        </w:rPr>
        <w:t>696/214</w:t>
      </w:r>
      <w:r w:rsidRPr="00665370">
        <w:rPr>
          <w:rFonts w:ascii="Times New Roman" w:hAnsi="Times New Roman" w:cs="Times New Roman"/>
          <w:color w:val="auto"/>
          <w:sz w:val="22"/>
        </w:rPr>
        <w:t xml:space="preserve"> No lı tahrirat devletleri cevabıdır: </w:t>
      </w:r>
      <w:r w:rsidR="00665370">
        <w:rPr>
          <w:rFonts w:ascii="Times New Roman" w:hAnsi="Times New Roman" w:cs="Times New Roman"/>
          <w:color w:val="auto"/>
          <w:sz w:val="22"/>
        </w:rPr>
        <w:tab/>
      </w:r>
      <w:r w:rsidRPr="00665370">
        <w:rPr>
          <w:rFonts w:ascii="Times New Roman" w:hAnsi="Times New Roman" w:cs="Times New Roman"/>
          <w:color w:val="auto"/>
          <w:sz w:val="22"/>
        </w:rPr>
        <w:t>Sebkeden istifsara cevaben Odesa, Bak</w:t>
      </w:r>
      <w:r w:rsidR="00665370">
        <w:rPr>
          <w:rFonts w:ascii="Times New Roman" w:hAnsi="Times New Roman" w:cs="Times New Roman"/>
          <w:color w:val="auto"/>
          <w:sz w:val="22"/>
        </w:rPr>
        <w:t>ü</w:t>
      </w:r>
      <w:r w:rsidRPr="00665370">
        <w:rPr>
          <w:rFonts w:ascii="Times New Roman" w:hAnsi="Times New Roman" w:cs="Times New Roman"/>
          <w:color w:val="auto"/>
          <w:sz w:val="22"/>
        </w:rPr>
        <w:t>, Erivan, Bat</w:t>
      </w:r>
      <w:r w:rsidR="00665370">
        <w:rPr>
          <w:rFonts w:ascii="Times New Roman" w:hAnsi="Times New Roman" w:cs="Times New Roman"/>
          <w:color w:val="auto"/>
          <w:sz w:val="22"/>
        </w:rPr>
        <w:t>um</w:t>
      </w:r>
      <w:r w:rsidRPr="00665370">
        <w:rPr>
          <w:rFonts w:ascii="Times New Roman" w:hAnsi="Times New Roman" w:cs="Times New Roman"/>
          <w:color w:val="auto"/>
          <w:sz w:val="22"/>
        </w:rPr>
        <w:t xml:space="preserve"> Şehbenderliklerimiz bilcümle muamelât ve muhaberatın münhasiren mahallî hariciye Ajanı vasıtasila cereyan etmekte bulunduğunu bildirmektedir. Tiflis baş Şehbenderliğimiz: ki, pe, ö, idaresi hariç olmak üzere devairi mahalliye ile muhabere eylediğini ve bunların talep edilen malumatı ekseriya nakıs olarak verdiklerini iş' ar etmektedir. Lenin Akan Şehbenderliğimiz ise ancak en büyük mülkiye memuru ile muhabere edebildiğini ve bundan bir kaç hafta mukattem bir tüccarımızın memnu olduğunu bilmeyerek getirdiği bir malın sebebi müsaderesini seria</w:t>
      </w:r>
      <w:r w:rsidR="00665370">
        <w:rPr>
          <w:rFonts w:ascii="Times New Roman" w:hAnsi="Times New Roman" w:cs="Times New Roman"/>
          <w:color w:val="auto"/>
          <w:sz w:val="22"/>
        </w:rPr>
        <w:t>n</w:t>
      </w:r>
      <w:r w:rsidRPr="00665370">
        <w:rPr>
          <w:rFonts w:ascii="Times New Roman" w:hAnsi="Times New Roman" w:cs="Times New Roman"/>
          <w:color w:val="auto"/>
          <w:sz w:val="22"/>
        </w:rPr>
        <w:t xml:space="preserve"> öğrenmek üzere telefonla gümrük idaresine vaki olan muraceat</w:t>
      </w:r>
      <w:r w:rsidR="00665370">
        <w:rPr>
          <w:rFonts w:ascii="Times New Roman" w:hAnsi="Times New Roman" w:cs="Times New Roman"/>
          <w:color w:val="auto"/>
          <w:sz w:val="22"/>
        </w:rPr>
        <w:t>ın</w:t>
      </w:r>
      <w:r w:rsidRPr="00665370">
        <w:rPr>
          <w:rFonts w:ascii="Times New Roman" w:hAnsi="Times New Roman" w:cs="Times New Roman"/>
          <w:color w:val="auto"/>
          <w:sz w:val="22"/>
        </w:rPr>
        <w:t>a icra komitası riyasetinden istifsarı keyfiyet eylem</w:t>
      </w:r>
      <w:r w:rsidR="00665370">
        <w:rPr>
          <w:rFonts w:ascii="Times New Roman" w:hAnsi="Times New Roman" w:cs="Times New Roman"/>
          <w:color w:val="auto"/>
          <w:sz w:val="22"/>
        </w:rPr>
        <w:t>esi</w:t>
      </w:r>
      <w:r w:rsidRPr="00665370">
        <w:rPr>
          <w:rFonts w:ascii="Times New Roman" w:hAnsi="Times New Roman" w:cs="Times New Roman"/>
          <w:color w:val="auto"/>
          <w:sz w:val="22"/>
        </w:rPr>
        <w:t xml:space="preserve"> cevabile mukabelede bulunduğunu kaytetmektedir.</w:t>
      </w:r>
    </w:p>
    <w:p w14:paraId="3DDAF258" w14:textId="77777777" w:rsidR="006E69E2" w:rsidRPr="00665370" w:rsidRDefault="00DD06FE" w:rsidP="00665370">
      <w:pPr>
        <w:rPr>
          <w:rFonts w:ascii="Times New Roman" w:hAnsi="Times New Roman" w:cs="Times New Roman"/>
          <w:color w:val="auto"/>
          <w:sz w:val="22"/>
        </w:rPr>
      </w:pPr>
      <w:r w:rsidRPr="00665370">
        <w:rPr>
          <w:rFonts w:ascii="Times New Roman" w:hAnsi="Times New Roman" w:cs="Times New Roman"/>
          <w:color w:val="auto"/>
          <w:sz w:val="22"/>
        </w:rPr>
        <w:t>No. 6553</w:t>
      </w:r>
    </w:p>
    <w:p w14:paraId="138FF66F" w14:textId="77777777" w:rsidR="00665370" w:rsidRDefault="00DD06FE" w:rsidP="00665370">
      <w:pPr>
        <w:jc w:val="center"/>
        <w:rPr>
          <w:rFonts w:ascii="Times New Roman" w:hAnsi="Times New Roman" w:cs="Times New Roman"/>
          <w:b/>
          <w:color w:val="auto"/>
          <w:sz w:val="22"/>
        </w:rPr>
      </w:pPr>
      <w:bookmarkStart w:id="47" w:name="bookmark48"/>
      <w:r w:rsidRPr="00665370">
        <w:rPr>
          <w:rFonts w:ascii="Times New Roman" w:hAnsi="Times New Roman" w:cs="Times New Roman"/>
          <w:b/>
          <w:color w:val="auto"/>
          <w:sz w:val="22"/>
        </w:rPr>
        <w:t xml:space="preserve">455 No. lı karar suretinin </w:t>
      </w:r>
    </w:p>
    <w:p w14:paraId="14EDB959" w14:textId="77777777" w:rsidR="006E69E2" w:rsidRDefault="00DD06FE" w:rsidP="00665370">
      <w:pPr>
        <w:jc w:val="center"/>
        <w:rPr>
          <w:rFonts w:ascii="Times New Roman" w:hAnsi="Times New Roman" w:cs="Times New Roman"/>
          <w:b/>
          <w:color w:val="auto"/>
          <w:sz w:val="22"/>
        </w:rPr>
      </w:pPr>
      <w:r w:rsidRPr="00665370">
        <w:rPr>
          <w:rFonts w:ascii="Times New Roman" w:hAnsi="Times New Roman" w:cs="Times New Roman"/>
          <w:b/>
          <w:color w:val="auto"/>
          <w:sz w:val="22"/>
        </w:rPr>
        <w:t>gönderildiğine dair.</w:t>
      </w:r>
      <w:bookmarkEnd w:id="47"/>
    </w:p>
    <w:p w14:paraId="7EEC4792" w14:textId="77777777" w:rsidR="00665370" w:rsidRPr="00665370" w:rsidRDefault="00665370" w:rsidP="00665370">
      <w:pPr>
        <w:jc w:val="center"/>
        <w:rPr>
          <w:rFonts w:ascii="Times New Roman" w:hAnsi="Times New Roman" w:cs="Times New Roman"/>
          <w:b/>
          <w:color w:val="auto"/>
          <w:sz w:val="22"/>
        </w:rPr>
      </w:pPr>
    </w:p>
    <w:p w14:paraId="4982ADBD" w14:textId="77777777" w:rsidR="006E69E2" w:rsidRPr="00665370" w:rsidRDefault="00665370" w:rsidP="0066537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65370">
        <w:rPr>
          <w:rFonts w:ascii="Times New Roman" w:hAnsi="Times New Roman" w:cs="Times New Roman"/>
          <w:color w:val="auto"/>
          <w:sz w:val="22"/>
        </w:rPr>
        <w:t xml:space="preserve">Otuz seneyi ikmal ederek takaüdü icra kılınmış olan </w:t>
      </w:r>
      <w:r>
        <w:rPr>
          <w:rFonts w:ascii="Times New Roman" w:hAnsi="Times New Roman" w:cs="Times New Roman"/>
          <w:color w:val="auto"/>
          <w:sz w:val="22"/>
        </w:rPr>
        <w:t>rü</w:t>
      </w:r>
      <w:r w:rsidR="00DD06FE" w:rsidRPr="00665370">
        <w:rPr>
          <w:rFonts w:ascii="Times New Roman" w:hAnsi="Times New Roman" w:cs="Times New Roman"/>
          <w:color w:val="auto"/>
          <w:sz w:val="22"/>
        </w:rPr>
        <w:t>tbei askeriyeyi haiz meb’uslara memurin kanununun 7</w:t>
      </w:r>
      <w:r>
        <w:rPr>
          <w:rFonts w:ascii="Times New Roman" w:hAnsi="Times New Roman" w:cs="Times New Roman"/>
          <w:color w:val="auto"/>
          <w:sz w:val="22"/>
        </w:rPr>
        <w:t xml:space="preserve"> i</w:t>
      </w:r>
      <w:r w:rsidR="00DD06FE" w:rsidRPr="00665370">
        <w:rPr>
          <w:rFonts w:ascii="Times New Roman" w:hAnsi="Times New Roman" w:cs="Times New Roman"/>
          <w:color w:val="auto"/>
          <w:sz w:val="22"/>
        </w:rPr>
        <w:t>nci maddesinde mevzuuba</w:t>
      </w:r>
      <w:r>
        <w:rPr>
          <w:rFonts w:ascii="Times New Roman" w:hAnsi="Times New Roman" w:cs="Times New Roman"/>
          <w:color w:val="auto"/>
          <w:sz w:val="22"/>
        </w:rPr>
        <w:t>h</w:t>
      </w:r>
      <w:r w:rsidR="00DD06FE" w:rsidRPr="00665370">
        <w:rPr>
          <w:rFonts w:ascii="Times New Roman" w:hAnsi="Times New Roman" w:cs="Times New Roman"/>
          <w:color w:val="auto"/>
          <w:sz w:val="22"/>
        </w:rPr>
        <w:t>is ikramiyenin meb’usluk tahsisatı üzerinden ita edilüp edilmeyeceğinin tefsirine mahal olmadığına dair T. B, M, M Hey’eti umumiyesince ittihaz olunup Başvekâleti celbeden tebliğ buyurulan 455 No. lı kararın musaddak bir sureti l</w:t>
      </w:r>
      <w:r>
        <w:rPr>
          <w:rFonts w:ascii="Times New Roman" w:hAnsi="Times New Roman" w:cs="Times New Roman"/>
          <w:color w:val="auto"/>
          <w:sz w:val="22"/>
        </w:rPr>
        <w:t>ef</w:t>
      </w:r>
      <w:r w:rsidR="00DD06FE" w:rsidRPr="00665370">
        <w:rPr>
          <w:rFonts w:ascii="Times New Roman" w:hAnsi="Times New Roman" w:cs="Times New Roman"/>
          <w:color w:val="auto"/>
          <w:sz w:val="22"/>
        </w:rPr>
        <w:t>fen gönderildi efendim.</w:t>
      </w:r>
    </w:p>
    <w:p w14:paraId="355015AF" w14:textId="77777777" w:rsidR="006E69E2" w:rsidRPr="00665370" w:rsidRDefault="00DD06FE" w:rsidP="00665370">
      <w:pPr>
        <w:jc w:val="right"/>
        <w:rPr>
          <w:rFonts w:ascii="Times New Roman" w:hAnsi="Times New Roman" w:cs="Times New Roman"/>
          <w:color w:val="auto"/>
          <w:sz w:val="22"/>
        </w:rPr>
      </w:pPr>
      <w:r w:rsidRPr="00665370">
        <w:rPr>
          <w:rFonts w:ascii="Times New Roman" w:hAnsi="Times New Roman" w:cs="Times New Roman"/>
          <w:color w:val="auto"/>
          <w:sz w:val="22"/>
        </w:rPr>
        <w:t>11 12-928</w:t>
      </w:r>
    </w:p>
    <w:p w14:paraId="5C5CB53C" w14:textId="77777777" w:rsidR="00665370" w:rsidRDefault="00665370" w:rsidP="00CD6FDA">
      <w:pPr>
        <w:tabs>
          <w:tab w:val="left" w:pos="2246"/>
          <w:tab w:val="left" w:leader="dot" w:pos="3114"/>
          <w:tab w:val="left" w:leader="dot" w:pos="3492"/>
          <w:tab w:val="left" w:leader="dot" w:pos="5328"/>
        </w:tabs>
        <w:jc w:val="both"/>
        <w:rPr>
          <w:rFonts w:ascii="Times New Roman" w:hAnsi="Times New Roman" w:cs="Times New Roman"/>
          <w:shd w:val="clear" w:color="auto" w:fill="80FFFF"/>
        </w:rPr>
      </w:pPr>
    </w:p>
    <w:p w14:paraId="6BA1B6C1" w14:textId="77777777" w:rsidR="00665370" w:rsidRDefault="00665370">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35ED02E6" w14:textId="77777777" w:rsidR="006E69E2" w:rsidRDefault="00665370" w:rsidP="00665370">
      <w:pPr>
        <w:jc w:val="both"/>
        <w:rPr>
          <w:rFonts w:ascii="Times New Roman" w:hAnsi="Times New Roman" w:cs="Times New Roman"/>
          <w:color w:val="auto"/>
          <w:sz w:val="22"/>
        </w:rPr>
      </w:pPr>
      <w:r>
        <w:rPr>
          <w:rFonts w:ascii="Times New Roman" w:hAnsi="Times New Roman" w:cs="Times New Roman"/>
          <w:color w:val="auto"/>
          <w:sz w:val="22"/>
        </w:rPr>
        <w:lastRenderedPageBreak/>
        <w:tab/>
      </w:r>
      <w:r w:rsidR="00DD06FE" w:rsidRPr="00665370">
        <w:rPr>
          <w:rFonts w:ascii="Times New Roman" w:hAnsi="Times New Roman" w:cs="Times New Roman"/>
          <w:color w:val="auto"/>
          <w:sz w:val="22"/>
        </w:rPr>
        <w:t xml:space="preserve">Otuz seneyi ikmal ederek takaüdü icra kılınmış olan rütbei askeriyeyi haiz meb'uslara </w:t>
      </w:r>
      <w:r>
        <w:rPr>
          <w:rFonts w:ascii="Times New Roman" w:hAnsi="Times New Roman" w:cs="Times New Roman"/>
          <w:color w:val="auto"/>
          <w:sz w:val="22"/>
        </w:rPr>
        <w:t xml:space="preserve">memurin kanununun 7 </w:t>
      </w:r>
      <w:r w:rsidR="00DD06FE" w:rsidRPr="00665370">
        <w:rPr>
          <w:rFonts w:ascii="Times New Roman" w:hAnsi="Times New Roman" w:cs="Times New Roman"/>
          <w:color w:val="auto"/>
          <w:sz w:val="22"/>
        </w:rPr>
        <w:t>in</w:t>
      </w:r>
      <w:r>
        <w:rPr>
          <w:rFonts w:ascii="Times New Roman" w:hAnsi="Times New Roman" w:cs="Times New Roman"/>
          <w:color w:val="auto"/>
          <w:sz w:val="22"/>
        </w:rPr>
        <w:t>c</w:t>
      </w:r>
      <w:r w:rsidR="00DD06FE" w:rsidRPr="00665370">
        <w:rPr>
          <w:rFonts w:ascii="Times New Roman" w:hAnsi="Times New Roman" w:cs="Times New Roman"/>
          <w:color w:val="auto"/>
          <w:sz w:val="22"/>
        </w:rPr>
        <w:t>i maddesinde mevzuubahs ikramiyenin meb’usluk tahsisatı üzerinden ita edilüp edilmeyeceğinin tefsirine mahal olmadığı hakkında.</w:t>
      </w:r>
    </w:p>
    <w:p w14:paraId="609503E6" w14:textId="77777777" w:rsidR="00665370" w:rsidRPr="00665370" w:rsidRDefault="00665370" w:rsidP="00665370">
      <w:pPr>
        <w:rPr>
          <w:rFonts w:ascii="Times New Roman" w:hAnsi="Times New Roman" w:cs="Times New Roman"/>
          <w:color w:val="auto"/>
          <w:sz w:val="22"/>
        </w:rPr>
      </w:pPr>
    </w:p>
    <w:p w14:paraId="4FC3804C" w14:textId="77777777" w:rsidR="006E69E2" w:rsidRPr="00665370" w:rsidRDefault="00DD06FE" w:rsidP="00665370">
      <w:pPr>
        <w:rPr>
          <w:rFonts w:ascii="Times New Roman" w:hAnsi="Times New Roman" w:cs="Times New Roman"/>
          <w:b/>
          <w:color w:val="auto"/>
          <w:sz w:val="22"/>
        </w:rPr>
      </w:pPr>
      <w:r w:rsidRPr="00665370">
        <w:rPr>
          <w:rFonts w:ascii="Times New Roman" w:hAnsi="Times New Roman" w:cs="Times New Roman"/>
          <w:b/>
          <w:color w:val="auto"/>
          <w:sz w:val="22"/>
        </w:rPr>
        <w:t>Karar</w:t>
      </w:r>
    </w:p>
    <w:p w14:paraId="1A1DB31C" w14:textId="77777777" w:rsidR="006E69E2" w:rsidRPr="00665370" w:rsidRDefault="00DD06FE" w:rsidP="00665370">
      <w:pPr>
        <w:rPr>
          <w:rFonts w:ascii="Times New Roman" w:hAnsi="Times New Roman" w:cs="Times New Roman"/>
          <w:color w:val="auto"/>
          <w:sz w:val="22"/>
        </w:rPr>
      </w:pPr>
      <w:r w:rsidRPr="00665370">
        <w:rPr>
          <w:rFonts w:ascii="Times New Roman" w:hAnsi="Times New Roman" w:cs="Times New Roman"/>
          <w:color w:val="auto"/>
          <w:sz w:val="22"/>
        </w:rPr>
        <w:t>455</w:t>
      </w:r>
    </w:p>
    <w:p w14:paraId="006D084D" w14:textId="77777777" w:rsidR="006E69E2" w:rsidRPr="00665370" w:rsidRDefault="00665370" w:rsidP="0066537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65370">
        <w:rPr>
          <w:rFonts w:ascii="Times New Roman" w:hAnsi="Times New Roman" w:cs="Times New Roman"/>
          <w:color w:val="auto"/>
          <w:sz w:val="22"/>
        </w:rPr>
        <w:t xml:space="preserve">Otuz seneyi ikmal ederek tekaüdü icra kılınmış olan rütbei askeriyeyi haiz meb’uslara memurin </w:t>
      </w:r>
      <w:r>
        <w:rPr>
          <w:rFonts w:ascii="Times New Roman" w:hAnsi="Times New Roman" w:cs="Times New Roman"/>
          <w:color w:val="auto"/>
          <w:sz w:val="22"/>
        </w:rPr>
        <w:t xml:space="preserve">kanununun 7 </w:t>
      </w:r>
      <w:r w:rsidR="00DD06FE" w:rsidRPr="00665370">
        <w:rPr>
          <w:rFonts w:ascii="Times New Roman" w:hAnsi="Times New Roman" w:cs="Times New Roman"/>
          <w:color w:val="auto"/>
          <w:sz w:val="22"/>
        </w:rPr>
        <w:t>in</w:t>
      </w:r>
      <w:r>
        <w:rPr>
          <w:rFonts w:ascii="Times New Roman" w:hAnsi="Times New Roman" w:cs="Times New Roman"/>
          <w:color w:val="auto"/>
          <w:sz w:val="22"/>
        </w:rPr>
        <w:t>c</w:t>
      </w:r>
      <w:r w:rsidR="00DD06FE" w:rsidRPr="00665370">
        <w:rPr>
          <w:rFonts w:ascii="Times New Roman" w:hAnsi="Times New Roman" w:cs="Times New Roman"/>
          <w:color w:val="auto"/>
          <w:sz w:val="22"/>
        </w:rPr>
        <w:t>i maddesinde zikrolunan ikramiyenin meb’usluk tahsisatı üzerinden verilüp verilmiyeceğini</w:t>
      </w:r>
      <w:r>
        <w:rPr>
          <w:rFonts w:ascii="Times New Roman" w:hAnsi="Times New Roman" w:cs="Times New Roman"/>
          <w:color w:val="auto"/>
          <w:sz w:val="22"/>
        </w:rPr>
        <w:t>n</w:t>
      </w:r>
      <w:r w:rsidR="00DD06FE" w:rsidRPr="00665370">
        <w:rPr>
          <w:rFonts w:ascii="Times New Roman" w:hAnsi="Times New Roman" w:cs="Times New Roman"/>
          <w:color w:val="auto"/>
          <w:sz w:val="22"/>
        </w:rPr>
        <w:t xml:space="preserve"> tefsiri Baş V. ten talep olunmuş isede Memurin kanununun 73üncü ve 912 No. lı kanunun </w:t>
      </w:r>
      <w:r>
        <w:rPr>
          <w:rFonts w:ascii="Times New Roman" w:hAnsi="Times New Roman" w:cs="Times New Roman"/>
          <w:color w:val="auto"/>
          <w:sz w:val="22"/>
        </w:rPr>
        <w:t>11</w:t>
      </w:r>
      <w:r w:rsidR="00DD06FE" w:rsidRPr="00665370">
        <w:rPr>
          <w:rFonts w:ascii="Times New Roman" w:hAnsi="Times New Roman" w:cs="Times New Roman"/>
          <w:color w:val="auto"/>
          <w:sz w:val="22"/>
        </w:rPr>
        <w:t>inci maddeleri ahkâmı istisnaiyeden olup mevritlerini hasrı zaruri bulunmasına ve memurin kanununun 71 ve 912 numaralı kanunun 12inci maddelerinde mezkûr maaş tabirinin meb’usluk tahsisatına teşmiline imkân görülmemesine binaen tefsiri talep edilen mezkûr maddelerdeki maaş tabirinin memuriyet maaşlarına aidiyeti vazıh olduğuna ve binaenaleyh tefsirine mahal bulun</w:t>
      </w:r>
      <w:r>
        <w:rPr>
          <w:rFonts w:ascii="Times New Roman" w:hAnsi="Times New Roman" w:cs="Times New Roman"/>
          <w:color w:val="auto"/>
          <w:sz w:val="22"/>
        </w:rPr>
        <w:t>madiğı</w:t>
      </w:r>
      <w:r w:rsidR="00DD06FE" w:rsidRPr="00665370">
        <w:rPr>
          <w:rFonts w:ascii="Times New Roman" w:hAnsi="Times New Roman" w:cs="Times New Roman"/>
          <w:color w:val="auto"/>
          <w:sz w:val="22"/>
        </w:rPr>
        <w:t>na Hey’eti umumiyenin 24,11,928 tarihli 7i</w:t>
      </w:r>
      <w:r>
        <w:rPr>
          <w:rFonts w:ascii="Times New Roman" w:hAnsi="Times New Roman" w:cs="Times New Roman"/>
          <w:color w:val="auto"/>
          <w:sz w:val="22"/>
        </w:rPr>
        <w:t>nci inikadının 1</w:t>
      </w:r>
      <w:r w:rsidR="00DD06FE" w:rsidRPr="00665370">
        <w:rPr>
          <w:rFonts w:ascii="Times New Roman" w:hAnsi="Times New Roman" w:cs="Times New Roman"/>
          <w:color w:val="auto"/>
          <w:sz w:val="22"/>
        </w:rPr>
        <w:t>i</w:t>
      </w:r>
      <w:r>
        <w:rPr>
          <w:rFonts w:ascii="Times New Roman" w:hAnsi="Times New Roman" w:cs="Times New Roman"/>
          <w:color w:val="auto"/>
          <w:sz w:val="22"/>
        </w:rPr>
        <w:t>n</w:t>
      </w:r>
      <w:r w:rsidR="00DD06FE" w:rsidRPr="00665370">
        <w:rPr>
          <w:rFonts w:ascii="Times New Roman" w:hAnsi="Times New Roman" w:cs="Times New Roman"/>
          <w:color w:val="auto"/>
          <w:sz w:val="22"/>
        </w:rPr>
        <w:t>ci celsesinde karar verilmiştir.</w:t>
      </w:r>
    </w:p>
    <w:p w14:paraId="71E41E41" w14:textId="77777777" w:rsidR="006E69E2" w:rsidRPr="00665370" w:rsidRDefault="00DD06FE" w:rsidP="00665370">
      <w:pPr>
        <w:rPr>
          <w:rFonts w:ascii="Times New Roman" w:hAnsi="Times New Roman" w:cs="Times New Roman"/>
          <w:color w:val="auto"/>
          <w:sz w:val="22"/>
        </w:rPr>
      </w:pPr>
      <w:r w:rsidRPr="00665370">
        <w:rPr>
          <w:rFonts w:ascii="Times New Roman" w:hAnsi="Times New Roman" w:cs="Times New Roman"/>
          <w:color w:val="auto"/>
          <w:sz w:val="22"/>
        </w:rPr>
        <w:t>No 6554</w:t>
      </w:r>
    </w:p>
    <w:p w14:paraId="57698ADD" w14:textId="77777777" w:rsidR="006E69E2" w:rsidRDefault="00DD06FE" w:rsidP="00665370">
      <w:pPr>
        <w:jc w:val="center"/>
        <w:rPr>
          <w:rFonts w:ascii="Times New Roman" w:hAnsi="Times New Roman" w:cs="Times New Roman"/>
          <w:b/>
          <w:color w:val="auto"/>
          <w:sz w:val="22"/>
        </w:rPr>
      </w:pPr>
      <w:bookmarkStart w:id="48" w:name="bookmark49"/>
      <w:r w:rsidRPr="00665370">
        <w:rPr>
          <w:rFonts w:ascii="Times New Roman" w:hAnsi="Times New Roman" w:cs="Times New Roman"/>
          <w:b/>
          <w:color w:val="auto"/>
          <w:sz w:val="22"/>
        </w:rPr>
        <w:t>Vasaiti nakliye komisyonu hakkında</w:t>
      </w:r>
      <w:bookmarkEnd w:id="48"/>
    </w:p>
    <w:p w14:paraId="07013135" w14:textId="77777777" w:rsidR="00665370" w:rsidRPr="00665370" w:rsidRDefault="00665370" w:rsidP="00665370">
      <w:pPr>
        <w:jc w:val="center"/>
        <w:rPr>
          <w:rFonts w:ascii="Times New Roman" w:hAnsi="Times New Roman" w:cs="Times New Roman"/>
          <w:b/>
          <w:color w:val="auto"/>
          <w:sz w:val="22"/>
        </w:rPr>
      </w:pPr>
    </w:p>
    <w:p w14:paraId="53C96777" w14:textId="77777777" w:rsidR="006E69E2" w:rsidRPr="00665370" w:rsidRDefault="00665370" w:rsidP="0066537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665370">
        <w:rPr>
          <w:rFonts w:ascii="Times New Roman" w:hAnsi="Times New Roman" w:cs="Times New Roman"/>
          <w:color w:val="auto"/>
          <w:sz w:val="22"/>
        </w:rPr>
        <w:t>Vilâyetiniz merkezd</w:t>
      </w:r>
      <w:r w:rsidR="00C95F67">
        <w:rPr>
          <w:rFonts w:ascii="Times New Roman" w:hAnsi="Times New Roman" w:cs="Times New Roman"/>
          <w:color w:val="auto"/>
          <w:sz w:val="22"/>
        </w:rPr>
        <w:t>e kazalarınızda henü</w:t>
      </w:r>
      <w:r w:rsidR="00DD06FE" w:rsidRPr="00665370">
        <w:rPr>
          <w:rFonts w:ascii="Times New Roman" w:hAnsi="Times New Roman" w:cs="Times New Roman"/>
          <w:color w:val="auto"/>
          <w:sz w:val="22"/>
        </w:rPr>
        <w:t>z teşkil edilmeyen Vasaiti nakliyei askeriye komisyonları varsa derhal teşkil edilerek vazaifi kanun</w:t>
      </w:r>
      <w:r w:rsidR="00C95F67">
        <w:rPr>
          <w:rFonts w:ascii="Times New Roman" w:hAnsi="Times New Roman" w:cs="Times New Roman"/>
          <w:color w:val="auto"/>
          <w:sz w:val="22"/>
        </w:rPr>
        <w:t>iye</w:t>
      </w:r>
      <w:r w:rsidR="00DD06FE" w:rsidRPr="00665370">
        <w:rPr>
          <w:rFonts w:ascii="Times New Roman" w:hAnsi="Times New Roman" w:cs="Times New Roman"/>
          <w:color w:val="auto"/>
          <w:sz w:val="22"/>
        </w:rPr>
        <w:t>lerini ifaya başlattırılması ve neticeden malumat itası ehemmiyetle tamim olunur efendim.</w:t>
      </w:r>
    </w:p>
    <w:p w14:paraId="70931652" w14:textId="77777777" w:rsidR="006E69E2" w:rsidRPr="00665370" w:rsidRDefault="00DD06FE" w:rsidP="00665370">
      <w:pPr>
        <w:jc w:val="right"/>
        <w:rPr>
          <w:rFonts w:ascii="Times New Roman" w:hAnsi="Times New Roman" w:cs="Times New Roman"/>
          <w:color w:val="auto"/>
          <w:sz w:val="22"/>
        </w:rPr>
      </w:pPr>
      <w:r w:rsidRPr="00665370">
        <w:rPr>
          <w:rFonts w:ascii="Times New Roman" w:hAnsi="Times New Roman" w:cs="Times New Roman"/>
          <w:color w:val="auto"/>
          <w:sz w:val="22"/>
        </w:rPr>
        <w:t>12-12-928</w:t>
      </w:r>
    </w:p>
    <w:p w14:paraId="55CC3CAD" w14:textId="77777777" w:rsidR="00665370" w:rsidRDefault="00665370" w:rsidP="00CD6FDA">
      <w:pPr>
        <w:jc w:val="both"/>
        <w:rPr>
          <w:rFonts w:ascii="Times New Roman" w:hAnsi="Times New Roman" w:cs="Times New Roman"/>
          <w:b/>
          <w:bCs/>
        </w:rPr>
      </w:pPr>
    </w:p>
    <w:p w14:paraId="1740A07A" w14:textId="77777777" w:rsidR="00665370" w:rsidRDefault="00665370" w:rsidP="00CD6FDA">
      <w:pPr>
        <w:jc w:val="both"/>
        <w:rPr>
          <w:rFonts w:ascii="Times New Roman" w:hAnsi="Times New Roman" w:cs="Times New Roman"/>
          <w:b/>
          <w:bCs/>
        </w:rPr>
      </w:pPr>
    </w:p>
    <w:p w14:paraId="255923D1" w14:textId="77777777" w:rsidR="00665370" w:rsidRDefault="00665370" w:rsidP="00CD6FDA">
      <w:pPr>
        <w:jc w:val="both"/>
        <w:rPr>
          <w:rFonts w:ascii="Times New Roman" w:hAnsi="Times New Roman" w:cs="Times New Roman"/>
          <w:b/>
          <w:bCs/>
        </w:rPr>
      </w:pPr>
    </w:p>
    <w:p w14:paraId="67BFC4F1" w14:textId="77777777" w:rsidR="00665370" w:rsidRDefault="00665370">
      <w:pPr>
        <w:rPr>
          <w:rFonts w:ascii="Times New Roman" w:hAnsi="Times New Roman" w:cs="Times New Roman"/>
          <w:b/>
          <w:bCs/>
        </w:rPr>
      </w:pPr>
      <w:r>
        <w:rPr>
          <w:rFonts w:ascii="Times New Roman" w:hAnsi="Times New Roman" w:cs="Times New Roman"/>
          <w:b/>
          <w:bCs/>
        </w:rPr>
        <w:br w:type="page"/>
      </w:r>
    </w:p>
    <w:p w14:paraId="42F33E59" w14:textId="77777777" w:rsidR="006E69E2" w:rsidRPr="00C95F67" w:rsidRDefault="00DD06FE" w:rsidP="00C95F67">
      <w:pPr>
        <w:rPr>
          <w:rFonts w:ascii="Times New Roman" w:hAnsi="Times New Roman" w:cs="Times New Roman"/>
          <w:color w:val="auto"/>
          <w:sz w:val="22"/>
        </w:rPr>
      </w:pPr>
      <w:r w:rsidRPr="00C95F67">
        <w:rPr>
          <w:rFonts w:ascii="Times New Roman" w:hAnsi="Times New Roman" w:cs="Times New Roman"/>
          <w:color w:val="auto"/>
          <w:sz w:val="22"/>
        </w:rPr>
        <w:lastRenderedPageBreak/>
        <w:t>No 6555</w:t>
      </w:r>
    </w:p>
    <w:p w14:paraId="08ABAC49" w14:textId="77777777" w:rsidR="006E69E2" w:rsidRPr="00C95F67" w:rsidRDefault="00DD06FE" w:rsidP="00C95F67">
      <w:pPr>
        <w:jc w:val="right"/>
        <w:rPr>
          <w:rFonts w:ascii="Times New Roman" w:hAnsi="Times New Roman" w:cs="Times New Roman"/>
          <w:color w:val="auto"/>
          <w:sz w:val="22"/>
        </w:rPr>
      </w:pPr>
      <w:r w:rsidRPr="00C95F67">
        <w:rPr>
          <w:rFonts w:ascii="Times New Roman" w:hAnsi="Times New Roman" w:cs="Times New Roman"/>
          <w:color w:val="auto"/>
          <w:sz w:val="22"/>
        </w:rPr>
        <w:t>HÜLÂSA</w:t>
      </w:r>
    </w:p>
    <w:p w14:paraId="3CFD18BA" w14:textId="77777777" w:rsidR="00C95F67" w:rsidRDefault="00C95F67" w:rsidP="00C95F67">
      <w:pPr>
        <w:jc w:val="right"/>
        <w:rPr>
          <w:rFonts w:ascii="Times New Roman" w:hAnsi="Times New Roman" w:cs="Times New Roman"/>
          <w:color w:val="auto"/>
          <w:sz w:val="22"/>
        </w:rPr>
      </w:pPr>
      <w:r>
        <w:rPr>
          <w:rFonts w:ascii="Times New Roman" w:hAnsi="Times New Roman" w:cs="Times New Roman"/>
          <w:color w:val="auto"/>
          <w:sz w:val="22"/>
        </w:rPr>
        <w:t>445</w:t>
      </w:r>
      <w:r w:rsidR="00DD06FE" w:rsidRPr="00C95F67">
        <w:rPr>
          <w:rFonts w:ascii="Times New Roman" w:hAnsi="Times New Roman" w:cs="Times New Roman"/>
          <w:color w:val="auto"/>
          <w:sz w:val="22"/>
        </w:rPr>
        <w:t xml:space="preserve"> No. lı karar suretinin </w:t>
      </w:r>
    </w:p>
    <w:p w14:paraId="54AA77DA" w14:textId="77777777" w:rsidR="006E69E2" w:rsidRPr="00C95F67" w:rsidRDefault="00DD06FE" w:rsidP="00C95F67">
      <w:pPr>
        <w:jc w:val="right"/>
        <w:rPr>
          <w:rFonts w:ascii="Times New Roman" w:hAnsi="Times New Roman" w:cs="Times New Roman"/>
          <w:color w:val="auto"/>
          <w:sz w:val="22"/>
        </w:rPr>
      </w:pPr>
      <w:r w:rsidRPr="00C95F67">
        <w:rPr>
          <w:rFonts w:ascii="Times New Roman" w:hAnsi="Times New Roman" w:cs="Times New Roman"/>
          <w:color w:val="auto"/>
          <w:sz w:val="22"/>
        </w:rPr>
        <w:t>tebliğine dair</w:t>
      </w:r>
    </w:p>
    <w:p w14:paraId="2AC4CFB2" w14:textId="77777777" w:rsidR="006E69E2" w:rsidRPr="00C95F67" w:rsidRDefault="00C95F67" w:rsidP="00C95F67">
      <w:pPr>
        <w:jc w:val="both"/>
        <w:rPr>
          <w:rFonts w:ascii="Times New Roman" w:hAnsi="Times New Roman" w:cs="Times New Roman"/>
          <w:color w:val="auto"/>
          <w:sz w:val="22"/>
        </w:rPr>
      </w:pPr>
      <w:r>
        <w:rPr>
          <w:rFonts w:ascii="Times New Roman" w:hAnsi="Times New Roman" w:cs="Times New Roman"/>
          <w:color w:val="auto"/>
          <w:sz w:val="22"/>
        </w:rPr>
        <w:tab/>
      </w:r>
      <w:r w:rsidR="00DD06FE" w:rsidRPr="00C95F67">
        <w:rPr>
          <w:rFonts w:ascii="Times New Roman" w:hAnsi="Times New Roman" w:cs="Times New Roman"/>
          <w:color w:val="auto"/>
          <w:sz w:val="22"/>
        </w:rPr>
        <w:t xml:space="preserve">Ecnebi devletler sefarethane ve konsoloshanelerinin vergi ve rüsumu belediye ile ferağ harcından maafiyetlerine mütedair olan 2 Mart </w:t>
      </w:r>
      <w:r>
        <w:rPr>
          <w:rFonts w:ascii="Times New Roman" w:hAnsi="Times New Roman" w:cs="Times New Roman"/>
          <w:color w:val="auto"/>
          <w:sz w:val="22"/>
        </w:rPr>
        <w:t>13</w:t>
      </w:r>
      <w:r w:rsidR="00DD06FE" w:rsidRPr="00C95F67">
        <w:rPr>
          <w:rFonts w:ascii="Times New Roman" w:hAnsi="Times New Roman" w:cs="Times New Roman"/>
          <w:color w:val="auto"/>
          <w:sz w:val="22"/>
        </w:rPr>
        <w:t>32 tarihli kanunun tef</w:t>
      </w:r>
      <w:r>
        <w:rPr>
          <w:rFonts w:ascii="Times New Roman" w:hAnsi="Times New Roman" w:cs="Times New Roman"/>
          <w:color w:val="auto"/>
          <w:sz w:val="22"/>
        </w:rPr>
        <w:t>sirine imkân olmadığı hakkında T,</w:t>
      </w:r>
      <w:r w:rsidR="00DD06FE" w:rsidRPr="00C95F67">
        <w:rPr>
          <w:rFonts w:ascii="Times New Roman" w:hAnsi="Times New Roman" w:cs="Times New Roman"/>
          <w:color w:val="auto"/>
          <w:sz w:val="22"/>
        </w:rPr>
        <w:t xml:space="preserve"> B, M, M Hey’eti um</w:t>
      </w:r>
      <w:r>
        <w:rPr>
          <w:rFonts w:ascii="Times New Roman" w:hAnsi="Times New Roman" w:cs="Times New Roman"/>
          <w:color w:val="auto"/>
          <w:sz w:val="22"/>
        </w:rPr>
        <w:t>umiyesin</w:t>
      </w:r>
      <w:r w:rsidR="00DD06FE" w:rsidRPr="00C95F67">
        <w:rPr>
          <w:rFonts w:ascii="Times New Roman" w:hAnsi="Times New Roman" w:cs="Times New Roman"/>
          <w:color w:val="auto"/>
          <w:sz w:val="22"/>
        </w:rPr>
        <w:t>ce kabul edildiği Meclisi muşaruni</w:t>
      </w:r>
      <w:r>
        <w:rPr>
          <w:rFonts w:ascii="Times New Roman" w:hAnsi="Times New Roman" w:cs="Times New Roman"/>
          <w:color w:val="auto"/>
          <w:sz w:val="22"/>
        </w:rPr>
        <w:t>leyh</w:t>
      </w:r>
      <w:r w:rsidR="00DD06FE" w:rsidRPr="00C95F67">
        <w:rPr>
          <w:rFonts w:ascii="Times New Roman" w:hAnsi="Times New Roman" w:cs="Times New Roman"/>
          <w:color w:val="auto"/>
          <w:sz w:val="22"/>
        </w:rPr>
        <w:t>a yüksek riyasetinin iş’a</w:t>
      </w:r>
      <w:r>
        <w:rPr>
          <w:rFonts w:ascii="Times New Roman" w:hAnsi="Times New Roman" w:cs="Times New Roman"/>
          <w:color w:val="auto"/>
          <w:sz w:val="22"/>
        </w:rPr>
        <w:t>rın</w:t>
      </w:r>
      <w:r w:rsidR="00DD06FE" w:rsidRPr="00C95F67">
        <w:rPr>
          <w:rFonts w:ascii="Times New Roman" w:hAnsi="Times New Roman" w:cs="Times New Roman"/>
          <w:color w:val="auto"/>
          <w:sz w:val="22"/>
        </w:rPr>
        <w:t>a atfen Başvekâleti celileden tebliğ buyurulan 445 No. lı kararın tastikli sureti leffen gönderildi efendim.</w:t>
      </w:r>
    </w:p>
    <w:p w14:paraId="5B60AFE9" w14:textId="77777777" w:rsidR="006E69E2" w:rsidRPr="00C95F67" w:rsidRDefault="00DD06FE" w:rsidP="00C95F67">
      <w:pPr>
        <w:jc w:val="right"/>
        <w:rPr>
          <w:rFonts w:ascii="Times New Roman" w:hAnsi="Times New Roman" w:cs="Times New Roman"/>
          <w:color w:val="auto"/>
          <w:sz w:val="22"/>
        </w:rPr>
      </w:pPr>
      <w:r w:rsidRPr="00C95F67">
        <w:rPr>
          <w:rFonts w:ascii="Times New Roman" w:hAnsi="Times New Roman" w:cs="Times New Roman"/>
          <w:color w:val="auto"/>
          <w:sz w:val="22"/>
        </w:rPr>
        <w:t>12-12-929</w:t>
      </w:r>
    </w:p>
    <w:p w14:paraId="27496C17" w14:textId="77777777" w:rsidR="00C95F67" w:rsidRDefault="00DD06FE" w:rsidP="00C95F67">
      <w:pPr>
        <w:jc w:val="center"/>
        <w:rPr>
          <w:rFonts w:ascii="Times New Roman" w:hAnsi="Times New Roman" w:cs="Times New Roman"/>
          <w:b/>
          <w:color w:val="auto"/>
          <w:sz w:val="22"/>
        </w:rPr>
      </w:pPr>
      <w:r w:rsidRPr="00C95F67">
        <w:rPr>
          <w:rFonts w:ascii="Times New Roman" w:hAnsi="Times New Roman" w:cs="Times New Roman"/>
          <w:b/>
          <w:color w:val="auto"/>
          <w:sz w:val="22"/>
        </w:rPr>
        <w:t>Ecnebi Devletlerle Sefarethane ve Kon</w:t>
      </w:r>
      <w:r w:rsidR="00C95F67">
        <w:rPr>
          <w:rFonts w:ascii="Times New Roman" w:hAnsi="Times New Roman" w:cs="Times New Roman"/>
          <w:b/>
          <w:color w:val="auto"/>
          <w:sz w:val="22"/>
        </w:rPr>
        <w:t>-</w:t>
      </w:r>
    </w:p>
    <w:p w14:paraId="46C47E27" w14:textId="77777777" w:rsidR="00C95F67" w:rsidRDefault="00DD06FE" w:rsidP="00C95F67">
      <w:pPr>
        <w:jc w:val="center"/>
        <w:rPr>
          <w:rFonts w:ascii="Times New Roman" w:hAnsi="Times New Roman" w:cs="Times New Roman"/>
          <w:b/>
          <w:color w:val="auto"/>
          <w:sz w:val="22"/>
        </w:rPr>
      </w:pPr>
      <w:r w:rsidRPr="00C95F67">
        <w:rPr>
          <w:rFonts w:ascii="Times New Roman" w:hAnsi="Times New Roman" w:cs="Times New Roman"/>
          <w:b/>
          <w:color w:val="auto"/>
          <w:sz w:val="22"/>
        </w:rPr>
        <w:t xml:space="preserve">soloshanelerinin vergi ve rüsumu belediye </w:t>
      </w:r>
    </w:p>
    <w:p w14:paraId="7B28892A" w14:textId="77777777" w:rsidR="00C95F67" w:rsidRDefault="00DD06FE" w:rsidP="00C95F67">
      <w:pPr>
        <w:jc w:val="center"/>
        <w:rPr>
          <w:rFonts w:ascii="Times New Roman" w:hAnsi="Times New Roman" w:cs="Times New Roman"/>
          <w:b/>
          <w:color w:val="auto"/>
          <w:sz w:val="22"/>
        </w:rPr>
      </w:pPr>
      <w:r w:rsidRPr="00C95F67">
        <w:rPr>
          <w:rFonts w:ascii="Times New Roman" w:hAnsi="Times New Roman" w:cs="Times New Roman"/>
          <w:b/>
          <w:color w:val="auto"/>
          <w:sz w:val="22"/>
        </w:rPr>
        <w:t xml:space="preserve">ile ferağ harcından muafiyetlerine mütedair </w:t>
      </w:r>
    </w:p>
    <w:p w14:paraId="5D22F8C8" w14:textId="77777777" w:rsidR="00C95F67" w:rsidRDefault="00DD06FE" w:rsidP="00C95F67">
      <w:pPr>
        <w:jc w:val="center"/>
        <w:rPr>
          <w:rFonts w:ascii="Times New Roman" w:hAnsi="Times New Roman" w:cs="Times New Roman"/>
          <w:b/>
          <w:color w:val="auto"/>
          <w:sz w:val="22"/>
        </w:rPr>
      </w:pPr>
      <w:r w:rsidRPr="00C95F67">
        <w:rPr>
          <w:rFonts w:ascii="Times New Roman" w:hAnsi="Times New Roman" w:cs="Times New Roman"/>
          <w:b/>
          <w:color w:val="auto"/>
          <w:sz w:val="22"/>
        </w:rPr>
        <w:t xml:space="preserve">olan 1 Mart 1332 tarihli kanunun tefsirine </w:t>
      </w:r>
    </w:p>
    <w:p w14:paraId="21AEF97C" w14:textId="77777777" w:rsidR="006E69E2" w:rsidRPr="00C95F67" w:rsidRDefault="00DD06FE" w:rsidP="00C95F67">
      <w:pPr>
        <w:jc w:val="center"/>
        <w:rPr>
          <w:rFonts w:ascii="Times New Roman" w:hAnsi="Times New Roman" w:cs="Times New Roman"/>
          <w:b/>
          <w:color w:val="auto"/>
          <w:sz w:val="22"/>
        </w:rPr>
      </w:pPr>
      <w:r w:rsidRPr="00C95F67">
        <w:rPr>
          <w:rFonts w:ascii="Times New Roman" w:hAnsi="Times New Roman" w:cs="Times New Roman"/>
          <w:b/>
          <w:color w:val="auto"/>
          <w:sz w:val="22"/>
        </w:rPr>
        <w:t>imkân olmadığı hakkında</w:t>
      </w:r>
    </w:p>
    <w:p w14:paraId="50A5C1F1" w14:textId="77777777" w:rsidR="006E69E2" w:rsidRPr="00C95F67" w:rsidRDefault="00DD06FE" w:rsidP="00C95F67">
      <w:pPr>
        <w:rPr>
          <w:rFonts w:ascii="Times New Roman" w:hAnsi="Times New Roman" w:cs="Times New Roman"/>
          <w:color w:val="auto"/>
          <w:sz w:val="22"/>
          <w:u w:val="single"/>
        </w:rPr>
      </w:pPr>
      <w:r w:rsidRPr="00C95F67">
        <w:rPr>
          <w:rFonts w:ascii="Times New Roman" w:hAnsi="Times New Roman" w:cs="Times New Roman"/>
          <w:color w:val="auto"/>
          <w:sz w:val="22"/>
          <w:u w:val="single"/>
        </w:rPr>
        <w:t>karar:</w:t>
      </w:r>
    </w:p>
    <w:p w14:paraId="020E27BA" w14:textId="77777777" w:rsidR="006E69E2" w:rsidRPr="00C95F67" w:rsidRDefault="00DD06FE" w:rsidP="00C95F67">
      <w:pPr>
        <w:rPr>
          <w:rFonts w:ascii="Times New Roman" w:hAnsi="Times New Roman" w:cs="Times New Roman"/>
          <w:color w:val="auto"/>
          <w:sz w:val="22"/>
        </w:rPr>
      </w:pPr>
      <w:r w:rsidRPr="00C95F67">
        <w:rPr>
          <w:rFonts w:ascii="Times New Roman" w:hAnsi="Times New Roman" w:cs="Times New Roman"/>
          <w:color w:val="auto"/>
          <w:sz w:val="22"/>
        </w:rPr>
        <w:t>445</w:t>
      </w:r>
    </w:p>
    <w:p w14:paraId="7416B0A2" w14:textId="77777777" w:rsidR="006E69E2" w:rsidRPr="00C95F67" w:rsidRDefault="00C95F67" w:rsidP="00C95F67">
      <w:pPr>
        <w:jc w:val="both"/>
        <w:rPr>
          <w:rFonts w:ascii="Times New Roman" w:hAnsi="Times New Roman" w:cs="Times New Roman"/>
          <w:color w:val="auto"/>
          <w:sz w:val="22"/>
        </w:rPr>
      </w:pPr>
      <w:r>
        <w:rPr>
          <w:rFonts w:ascii="Times New Roman" w:hAnsi="Times New Roman" w:cs="Times New Roman"/>
          <w:color w:val="auto"/>
          <w:sz w:val="22"/>
        </w:rPr>
        <w:tab/>
      </w:r>
      <w:r w:rsidR="00DD06FE" w:rsidRPr="00C95F67">
        <w:rPr>
          <w:rFonts w:ascii="Times New Roman" w:hAnsi="Times New Roman" w:cs="Times New Roman"/>
          <w:color w:val="auto"/>
          <w:sz w:val="22"/>
        </w:rPr>
        <w:t>Ecnebi Devletler tarafından Sefarethane ve Konsoloshane inşa edilmek üzre meccanen tefevvuz olunan ve ya bu maksatla teferruğ ve iştira edilen arsalarda muhterik ve münhedim Sefarethane ve Konsoloshane arsalarının vergi ile mükellefiyet ve ya ademi mükellefiyetleri hususunun tasrihi için 1 Mart 1332 tarihli kanunun tefsiri Başvekâletten talep edilmiş isede 1 Mart 1332 tarihli kanunla bahsolu</w:t>
      </w:r>
      <w:r>
        <w:rPr>
          <w:rFonts w:ascii="Times New Roman" w:hAnsi="Times New Roman" w:cs="Times New Roman"/>
          <w:color w:val="auto"/>
          <w:sz w:val="22"/>
        </w:rPr>
        <w:t>nan</w:t>
      </w:r>
      <w:r w:rsidR="00DD06FE" w:rsidRPr="00C95F67">
        <w:rPr>
          <w:rFonts w:ascii="Times New Roman" w:hAnsi="Times New Roman" w:cs="Times New Roman"/>
          <w:color w:val="auto"/>
          <w:sz w:val="22"/>
        </w:rPr>
        <w:t xml:space="preserve"> ferağ harcı vergisi ve her gûna rüsumu belediyeden muafiyet muamelei</w:t>
      </w:r>
    </w:p>
    <w:p w14:paraId="25831B2F" w14:textId="77777777" w:rsidR="00C95F67" w:rsidRDefault="00C95F67" w:rsidP="00C95F67">
      <w:pPr>
        <w:jc w:val="both"/>
        <w:rPr>
          <w:rFonts w:ascii="Times New Roman" w:hAnsi="Times New Roman" w:cs="Times New Roman"/>
          <w:b/>
          <w:bCs/>
        </w:rPr>
      </w:pPr>
    </w:p>
    <w:p w14:paraId="31B6ACDF" w14:textId="77777777" w:rsidR="00C95F67" w:rsidRDefault="00C95F67" w:rsidP="00CD6FDA">
      <w:pPr>
        <w:jc w:val="both"/>
        <w:rPr>
          <w:rFonts w:ascii="Times New Roman" w:hAnsi="Times New Roman" w:cs="Times New Roman"/>
          <w:b/>
          <w:bCs/>
        </w:rPr>
      </w:pPr>
    </w:p>
    <w:p w14:paraId="4812B5D6" w14:textId="77777777" w:rsidR="00C95F67" w:rsidRDefault="00C95F67">
      <w:pPr>
        <w:rPr>
          <w:rFonts w:ascii="Times New Roman" w:hAnsi="Times New Roman" w:cs="Times New Roman"/>
          <w:b/>
          <w:bCs/>
        </w:rPr>
      </w:pPr>
      <w:r>
        <w:rPr>
          <w:rFonts w:ascii="Times New Roman" w:hAnsi="Times New Roman" w:cs="Times New Roman"/>
          <w:b/>
          <w:bCs/>
        </w:rPr>
        <w:br w:type="page"/>
      </w:r>
    </w:p>
    <w:p w14:paraId="10D6AFE2" w14:textId="77777777" w:rsidR="006E69E2" w:rsidRPr="00FD1F5C" w:rsidRDefault="00DD06FE" w:rsidP="00FD1F5C">
      <w:pPr>
        <w:jc w:val="both"/>
        <w:rPr>
          <w:rFonts w:ascii="Times New Roman" w:hAnsi="Times New Roman" w:cs="Times New Roman"/>
          <w:sz w:val="22"/>
        </w:rPr>
      </w:pPr>
      <w:r w:rsidRPr="00FD1F5C">
        <w:rPr>
          <w:rFonts w:ascii="Times New Roman" w:hAnsi="Times New Roman" w:cs="Times New Roman"/>
          <w:sz w:val="22"/>
        </w:rPr>
        <w:lastRenderedPageBreak/>
        <w:t>mütekabile şartıyle Düveli e</w:t>
      </w:r>
      <w:r w:rsidR="00FD1F5C">
        <w:rPr>
          <w:rFonts w:ascii="Times New Roman" w:hAnsi="Times New Roman" w:cs="Times New Roman"/>
          <w:sz w:val="22"/>
        </w:rPr>
        <w:t>c</w:t>
      </w:r>
      <w:r w:rsidRPr="00FD1F5C">
        <w:rPr>
          <w:rFonts w:ascii="Times New Roman" w:hAnsi="Times New Roman" w:cs="Times New Roman"/>
          <w:sz w:val="22"/>
        </w:rPr>
        <w:t>nebiyenin Sefaret ve Konsoloshane bina</w:t>
      </w:r>
      <w:r w:rsidR="00FD1F5C">
        <w:rPr>
          <w:rFonts w:ascii="Times New Roman" w:hAnsi="Times New Roman" w:cs="Times New Roman"/>
          <w:sz w:val="22"/>
        </w:rPr>
        <w:t>larına ait olup 1341 senesi mu</w:t>
      </w:r>
      <w:r w:rsidRPr="00FD1F5C">
        <w:rPr>
          <w:rFonts w:ascii="Times New Roman" w:hAnsi="Times New Roman" w:cs="Times New Roman"/>
          <w:sz w:val="22"/>
        </w:rPr>
        <w:t>vazenei umumiye kanununun 33 üncü maddesi ise Düveli Ec</w:t>
      </w:r>
      <w:r w:rsidR="00FD1F5C">
        <w:rPr>
          <w:rFonts w:ascii="Times New Roman" w:hAnsi="Times New Roman" w:cs="Times New Roman"/>
          <w:sz w:val="22"/>
        </w:rPr>
        <w:t>n</w:t>
      </w:r>
      <w:r w:rsidRPr="00FD1F5C">
        <w:rPr>
          <w:rFonts w:ascii="Times New Roman" w:hAnsi="Times New Roman" w:cs="Times New Roman"/>
          <w:sz w:val="22"/>
        </w:rPr>
        <w:t>ebiyeye muamelei mütekabile şartiyle A</w:t>
      </w:r>
      <w:r w:rsidR="00FD1F5C">
        <w:rPr>
          <w:rFonts w:ascii="Times New Roman" w:hAnsi="Times New Roman" w:cs="Times New Roman"/>
          <w:sz w:val="22"/>
        </w:rPr>
        <w:t>n</w:t>
      </w:r>
      <w:r w:rsidRPr="00FD1F5C">
        <w:rPr>
          <w:rFonts w:ascii="Times New Roman" w:hAnsi="Times New Roman" w:cs="Times New Roman"/>
          <w:sz w:val="22"/>
        </w:rPr>
        <w:t>karada Sefarethane ve Konsoloshane inşa edilmek üzre meccanen verilecek arsalar için bila harç tapu senedi ita kılınacağım ifade etmekte olduğundan bu sarahatlerden salifiizzikir arsaların vergi ve rüsumu belediyeden de muaf tutulacağına dair bir hüküm istihsali kabil görülmemiştir.</w:t>
      </w:r>
    </w:p>
    <w:p w14:paraId="17261C1D" w14:textId="77777777" w:rsidR="006E69E2" w:rsidRDefault="00FD1F5C" w:rsidP="00FD1F5C">
      <w:pPr>
        <w:jc w:val="both"/>
        <w:rPr>
          <w:rFonts w:ascii="Times New Roman" w:hAnsi="Times New Roman" w:cs="Times New Roman"/>
          <w:sz w:val="22"/>
        </w:rPr>
      </w:pPr>
      <w:r>
        <w:rPr>
          <w:rFonts w:ascii="Times New Roman" w:hAnsi="Times New Roman" w:cs="Times New Roman"/>
          <w:sz w:val="22"/>
        </w:rPr>
        <w:tab/>
      </w:r>
      <w:r w:rsidR="00DD06FE" w:rsidRPr="00FD1F5C">
        <w:rPr>
          <w:rFonts w:ascii="Times New Roman" w:hAnsi="Times New Roman" w:cs="Times New Roman"/>
          <w:sz w:val="22"/>
        </w:rPr>
        <w:t>Binaenaleyh ibare tefsiri mütehammil olmadığı cihetle maafiyetin teşmili icap ediyorsa bu maksatla yeniden ahkâmı kanuniye vazı lâzım geleceği Heyeti umumiyenin 22 - 11 - 19</w:t>
      </w:r>
      <w:r>
        <w:rPr>
          <w:rFonts w:ascii="Times New Roman" w:hAnsi="Times New Roman" w:cs="Times New Roman"/>
          <w:sz w:val="22"/>
        </w:rPr>
        <w:t>28 tarihli altın</w:t>
      </w:r>
      <w:r w:rsidR="00DD06FE" w:rsidRPr="00FD1F5C">
        <w:rPr>
          <w:rFonts w:ascii="Times New Roman" w:hAnsi="Times New Roman" w:cs="Times New Roman"/>
          <w:sz w:val="22"/>
        </w:rPr>
        <w:t>ci inikadının birinci celsesinde tekarür etmiştir.</w:t>
      </w:r>
    </w:p>
    <w:p w14:paraId="2C11420E" w14:textId="77777777" w:rsidR="00FD1F5C" w:rsidRPr="00FD1F5C" w:rsidRDefault="00FD1F5C" w:rsidP="00FD1F5C">
      <w:pPr>
        <w:jc w:val="both"/>
        <w:rPr>
          <w:rFonts w:ascii="Times New Roman" w:hAnsi="Times New Roman" w:cs="Times New Roman"/>
          <w:sz w:val="22"/>
        </w:rPr>
      </w:pPr>
    </w:p>
    <w:p w14:paraId="2D1FCB6F" w14:textId="77777777" w:rsidR="006E69E2" w:rsidRPr="00FD1F5C" w:rsidRDefault="00DD06FE" w:rsidP="00FD1F5C">
      <w:pPr>
        <w:jc w:val="right"/>
        <w:rPr>
          <w:rFonts w:ascii="Times New Roman" w:hAnsi="Times New Roman" w:cs="Times New Roman"/>
          <w:sz w:val="22"/>
        </w:rPr>
      </w:pPr>
      <w:r w:rsidRPr="00FD1F5C">
        <w:rPr>
          <w:rFonts w:ascii="Times New Roman" w:hAnsi="Times New Roman" w:cs="Times New Roman"/>
          <w:sz w:val="22"/>
        </w:rPr>
        <w:t>HULÂSA</w:t>
      </w:r>
    </w:p>
    <w:p w14:paraId="37CC2B94" w14:textId="77777777" w:rsidR="00FD1F5C" w:rsidRDefault="00DD06FE" w:rsidP="00FD1F5C">
      <w:pPr>
        <w:jc w:val="right"/>
        <w:rPr>
          <w:rFonts w:ascii="Times New Roman" w:hAnsi="Times New Roman" w:cs="Times New Roman"/>
          <w:sz w:val="22"/>
        </w:rPr>
      </w:pPr>
      <w:r w:rsidRPr="00FD1F5C">
        <w:rPr>
          <w:rFonts w:ascii="Times New Roman" w:hAnsi="Times New Roman" w:cs="Times New Roman"/>
          <w:sz w:val="22"/>
        </w:rPr>
        <w:t>Bayazıtağa telgraf merkezi</w:t>
      </w:r>
      <w:r w:rsidR="00FD1F5C">
        <w:rPr>
          <w:rFonts w:ascii="Times New Roman" w:hAnsi="Times New Roman" w:cs="Times New Roman"/>
          <w:sz w:val="22"/>
        </w:rPr>
        <w:t>-</w:t>
      </w:r>
      <w:r w:rsidRPr="00FD1F5C">
        <w:rPr>
          <w:rFonts w:ascii="Times New Roman" w:hAnsi="Times New Roman" w:cs="Times New Roman"/>
          <w:sz w:val="22"/>
        </w:rPr>
        <w:t xml:space="preserve"> </w:t>
      </w:r>
    </w:p>
    <w:p w14:paraId="2EB0A6D5" w14:textId="77777777" w:rsidR="00FD1F5C" w:rsidRDefault="00DD06FE" w:rsidP="00FD1F5C">
      <w:pPr>
        <w:jc w:val="right"/>
        <w:rPr>
          <w:rFonts w:ascii="Times New Roman" w:hAnsi="Times New Roman" w:cs="Times New Roman"/>
          <w:sz w:val="22"/>
        </w:rPr>
      </w:pPr>
      <w:r w:rsidRPr="00FD1F5C">
        <w:rPr>
          <w:rFonts w:ascii="Times New Roman" w:hAnsi="Times New Roman" w:cs="Times New Roman"/>
          <w:sz w:val="22"/>
        </w:rPr>
        <w:t>nin çaldı</w:t>
      </w:r>
      <w:r w:rsidR="00FF16AD">
        <w:rPr>
          <w:rFonts w:ascii="Times New Roman" w:hAnsi="Times New Roman" w:cs="Times New Roman"/>
          <w:sz w:val="22"/>
        </w:rPr>
        <w:t>ran tevsim</w:t>
      </w:r>
      <w:r w:rsidRPr="00FD1F5C">
        <w:rPr>
          <w:rFonts w:ascii="Times New Roman" w:hAnsi="Times New Roman" w:cs="Times New Roman"/>
          <w:sz w:val="22"/>
        </w:rPr>
        <w:t xml:space="preserve"> edil</w:t>
      </w:r>
      <w:r w:rsidR="00FD1F5C">
        <w:rPr>
          <w:rFonts w:ascii="Times New Roman" w:hAnsi="Times New Roman" w:cs="Times New Roman"/>
          <w:sz w:val="22"/>
        </w:rPr>
        <w:t>-</w:t>
      </w:r>
    </w:p>
    <w:p w14:paraId="49FCF998" w14:textId="77777777" w:rsidR="006E69E2" w:rsidRPr="00FD1F5C" w:rsidRDefault="00DD06FE" w:rsidP="00FD1F5C">
      <w:pPr>
        <w:jc w:val="right"/>
        <w:rPr>
          <w:rFonts w:ascii="Times New Roman" w:hAnsi="Times New Roman" w:cs="Times New Roman"/>
          <w:sz w:val="22"/>
        </w:rPr>
      </w:pPr>
      <w:r w:rsidRPr="00FD1F5C">
        <w:rPr>
          <w:rFonts w:ascii="Times New Roman" w:hAnsi="Times New Roman" w:cs="Times New Roman"/>
          <w:sz w:val="22"/>
        </w:rPr>
        <w:t>diğine dair</w:t>
      </w:r>
    </w:p>
    <w:p w14:paraId="09000940" w14:textId="77777777" w:rsidR="006E69E2" w:rsidRPr="00FD1F5C" w:rsidRDefault="00DD06FE" w:rsidP="00FD1F5C">
      <w:pPr>
        <w:rPr>
          <w:rFonts w:ascii="Times New Roman" w:hAnsi="Times New Roman" w:cs="Times New Roman"/>
          <w:sz w:val="22"/>
        </w:rPr>
      </w:pPr>
      <w:r w:rsidRPr="00FD1F5C">
        <w:rPr>
          <w:rFonts w:ascii="Times New Roman" w:hAnsi="Times New Roman" w:cs="Times New Roman"/>
          <w:sz w:val="22"/>
        </w:rPr>
        <w:t>No: 6683</w:t>
      </w:r>
    </w:p>
    <w:p w14:paraId="616F853C" w14:textId="77777777" w:rsidR="006E69E2" w:rsidRPr="00FD1F5C" w:rsidRDefault="00FD1F5C" w:rsidP="00FD1F5C">
      <w:pPr>
        <w:jc w:val="both"/>
        <w:rPr>
          <w:rFonts w:ascii="Times New Roman" w:hAnsi="Times New Roman" w:cs="Times New Roman"/>
          <w:sz w:val="22"/>
        </w:rPr>
      </w:pPr>
      <w:r>
        <w:rPr>
          <w:rFonts w:ascii="Times New Roman" w:hAnsi="Times New Roman" w:cs="Times New Roman"/>
          <w:sz w:val="22"/>
        </w:rPr>
        <w:tab/>
      </w:r>
      <w:r w:rsidR="00DD06FE" w:rsidRPr="00FD1F5C">
        <w:rPr>
          <w:rFonts w:ascii="Times New Roman" w:hAnsi="Times New Roman" w:cs="Times New Roman"/>
          <w:sz w:val="22"/>
        </w:rPr>
        <w:t>Şark hududunda ve Muradiye ile kızıldize arasında bulunan Bayezıtağa telgraf merkezinin iltibasa meydan verilmemek üzere, tebdilen Çaldıran nam</w:t>
      </w:r>
      <w:r w:rsidR="00FF16AD">
        <w:rPr>
          <w:rFonts w:ascii="Times New Roman" w:hAnsi="Times New Roman" w:cs="Times New Roman"/>
          <w:sz w:val="22"/>
        </w:rPr>
        <w:t>ile tevsim</w:t>
      </w:r>
      <w:r w:rsidR="00DD06FE" w:rsidRPr="00FD1F5C">
        <w:rPr>
          <w:rFonts w:ascii="Times New Roman" w:hAnsi="Times New Roman" w:cs="Times New Roman"/>
          <w:sz w:val="22"/>
        </w:rPr>
        <w:t xml:space="preserve"> edildiği tamimen tebliğ olunur efendim.</w:t>
      </w:r>
      <w:r w:rsidR="00DD06FE" w:rsidRPr="00FD1F5C">
        <w:rPr>
          <w:rFonts w:ascii="Times New Roman" w:hAnsi="Times New Roman" w:cs="Times New Roman"/>
          <w:sz w:val="22"/>
        </w:rPr>
        <w:tab/>
      </w:r>
      <w:r w:rsidR="00FF16AD">
        <w:rPr>
          <w:rFonts w:ascii="Times New Roman" w:hAnsi="Times New Roman" w:cs="Times New Roman"/>
          <w:sz w:val="22"/>
        </w:rPr>
        <w:t xml:space="preserve">                                     </w:t>
      </w:r>
      <w:r w:rsidR="00DD06FE" w:rsidRPr="00FD1F5C">
        <w:rPr>
          <w:rFonts w:ascii="Times New Roman" w:hAnsi="Times New Roman" w:cs="Times New Roman"/>
          <w:sz w:val="22"/>
        </w:rPr>
        <w:t>17-12-928</w:t>
      </w:r>
    </w:p>
    <w:p w14:paraId="0E57365A" w14:textId="77777777" w:rsidR="00FD1F5C" w:rsidRDefault="00FF16AD" w:rsidP="00FD1F5C">
      <w:pPr>
        <w:jc w:val="right"/>
        <w:rPr>
          <w:rFonts w:ascii="Times New Roman" w:hAnsi="Times New Roman" w:cs="Times New Roman"/>
          <w:sz w:val="22"/>
        </w:rPr>
      </w:pPr>
      <w:r>
        <w:rPr>
          <w:rFonts w:ascii="Times New Roman" w:hAnsi="Times New Roman" w:cs="Times New Roman"/>
          <w:sz w:val="22"/>
        </w:rPr>
        <w:t>A</w:t>
      </w:r>
      <w:r w:rsidR="00DD06FE" w:rsidRPr="00FD1F5C">
        <w:rPr>
          <w:rFonts w:ascii="Times New Roman" w:hAnsi="Times New Roman" w:cs="Times New Roman"/>
          <w:sz w:val="22"/>
        </w:rPr>
        <w:t>vrupa da tahsilde bu</w:t>
      </w:r>
      <w:r w:rsidR="00FD1F5C">
        <w:rPr>
          <w:rFonts w:ascii="Times New Roman" w:hAnsi="Times New Roman" w:cs="Times New Roman"/>
          <w:sz w:val="22"/>
        </w:rPr>
        <w:t>-</w:t>
      </w:r>
    </w:p>
    <w:p w14:paraId="42CCCF38" w14:textId="77777777" w:rsidR="00FF16AD" w:rsidRDefault="00DD06FE" w:rsidP="00FD1F5C">
      <w:pPr>
        <w:jc w:val="right"/>
        <w:rPr>
          <w:rFonts w:ascii="Times New Roman" w:hAnsi="Times New Roman" w:cs="Times New Roman"/>
          <w:sz w:val="22"/>
        </w:rPr>
      </w:pPr>
      <w:r w:rsidRPr="00FD1F5C">
        <w:rPr>
          <w:rFonts w:ascii="Times New Roman" w:hAnsi="Times New Roman" w:cs="Times New Roman"/>
          <w:sz w:val="22"/>
        </w:rPr>
        <w:t xml:space="preserve">lunan talebe </w:t>
      </w:r>
      <w:r w:rsidR="00FF16AD">
        <w:rPr>
          <w:rFonts w:ascii="Times New Roman" w:hAnsi="Times New Roman" w:cs="Times New Roman"/>
          <w:sz w:val="22"/>
        </w:rPr>
        <w:t>muha</w:t>
      </w:r>
      <w:r w:rsidRPr="00FD1F5C">
        <w:rPr>
          <w:rFonts w:ascii="Times New Roman" w:hAnsi="Times New Roman" w:cs="Times New Roman"/>
          <w:sz w:val="22"/>
        </w:rPr>
        <w:t>ssa-</w:t>
      </w:r>
    </w:p>
    <w:p w14:paraId="46367DD8" w14:textId="77777777" w:rsidR="006E69E2" w:rsidRPr="00FD1F5C" w:rsidRDefault="00DD06FE" w:rsidP="00FD1F5C">
      <w:pPr>
        <w:jc w:val="right"/>
        <w:rPr>
          <w:rFonts w:ascii="Times New Roman" w:hAnsi="Times New Roman" w:cs="Times New Roman"/>
          <w:sz w:val="22"/>
        </w:rPr>
      </w:pPr>
      <w:r w:rsidRPr="00FD1F5C">
        <w:rPr>
          <w:rFonts w:ascii="Times New Roman" w:hAnsi="Times New Roman" w:cs="Times New Roman"/>
          <w:sz w:val="22"/>
        </w:rPr>
        <w:t xml:space="preserve"> satı hakkında.</w:t>
      </w:r>
    </w:p>
    <w:p w14:paraId="3386B3E4" w14:textId="77777777" w:rsidR="006E69E2" w:rsidRPr="00FD1F5C" w:rsidRDefault="00DD06FE" w:rsidP="00FD1F5C">
      <w:pPr>
        <w:rPr>
          <w:rFonts w:ascii="Times New Roman" w:hAnsi="Times New Roman" w:cs="Times New Roman"/>
          <w:sz w:val="22"/>
        </w:rPr>
      </w:pPr>
      <w:r w:rsidRPr="00FD1F5C">
        <w:rPr>
          <w:rFonts w:ascii="Times New Roman" w:hAnsi="Times New Roman" w:cs="Times New Roman"/>
          <w:sz w:val="22"/>
        </w:rPr>
        <w:t>No: 6687</w:t>
      </w:r>
    </w:p>
    <w:p w14:paraId="51B0054C" w14:textId="77777777" w:rsidR="006E69E2" w:rsidRPr="00FD1F5C" w:rsidRDefault="00FD1F5C" w:rsidP="00FD1F5C">
      <w:pPr>
        <w:jc w:val="both"/>
        <w:rPr>
          <w:rFonts w:ascii="Times New Roman" w:hAnsi="Times New Roman" w:cs="Times New Roman"/>
          <w:sz w:val="22"/>
        </w:rPr>
      </w:pPr>
      <w:r>
        <w:rPr>
          <w:rFonts w:ascii="Times New Roman" w:hAnsi="Times New Roman" w:cs="Times New Roman"/>
          <w:sz w:val="22"/>
        </w:rPr>
        <w:tab/>
      </w:r>
      <w:r w:rsidR="00DD06FE" w:rsidRPr="00FD1F5C">
        <w:rPr>
          <w:rFonts w:ascii="Times New Roman" w:hAnsi="Times New Roman" w:cs="Times New Roman"/>
          <w:sz w:val="22"/>
        </w:rPr>
        <w:t>Hükümet hesabına Avrupada tahsilde bulunan talebenin muhassasatı hakkında İc. V. Hey etince ittihaz olunup Başvekâleti celbeden tebliğ buyurulan kararname suretinin musaddak bir ayni leffen ve tamimen gönderildi efendim.</w:t>
      </w:r>
    </w:p>
    <w:p w14:paraId="68C81BC9" w14:textId="77777777" w:rsidR="006E69E2" w:rsidRPr="00FD1F5C" w:rsidRDefault="00DD06FE" w:rsidP="00FD1F5C">
      <w:pPr>
        <w:jc w:val="right"/>
        <w:rPr>
          <w:rFonts w:ascii="Times New Roman" w:hAnsi="Times New Roman" w:cs="Times New Roman"/>
          <w:sz w:val="22"/>
        </w:rPr>
      </w:pPr>
      <w:r w:rsidRPr="00FD1F5C">
        <w:rPr>
          <w:rFonts w:ascii="Times New Roman" w:hAnsi="Times New Roman" w:cs="Times New Roman"/>
          <w:sz w:val="22"/>
        </w:rPr>
        <w:t>17-12-928</w:t>
      </w:r>
    </w:p>
    <w:p w14:paraId="5FDECC6D" w14:textId="77777777" w:rsidR="00FD1F5C" w:rsidRDefault="00FD1F5C">
      <w:pPr>
        <w:rPr>
          <w:rFonts w:ascii="Times New Roman" w:hAnsi="Times New Roman" w:cs="Times New Roman"/>
        </w:rPr>
      </w:pPr>
      <w:bookmarkStart w:id="49" w:name="bookmark50"/>
      <w:r>
        <w:rPr>
          <w:rFonts w:ascii="Times New Roman" w:hAnsi="Times New Roman" w:cs="Times New Roman"/>
        </w:rPr>
        <w:br w:type="page"/>
      </w:r>
    </w:p>
    <w:p w14:paraId="01556CB6" w14:textId="77777777" w:rsidR="006E69E2" w:rsidRDefault="00DD06FE" w:rsidP="007A232B">
      <w:pPr>
        <w:jc w:val="center"/>
        <w:outlineLvl w:val="3"/>
        <w:rPr>
          <w:rFonts w:ascii="Times New Roman" w:hAnsi="Times New Roman" w:cs="Times New Roman"/>
          <w:b/>
        </w:rPr>
      </w:pPr>
      <w:r w:rsidRPr="007A232B">
        <w:rPr>
          <w:rFonts w:ascii="Times New Roman" w:hAnsi="Times New Roman" w:cs="Times New Roman"/>
          <w:b/>
        </w:rPr>
        <w:lastRenderedPageBreak/>
        <w:t>Kararname sureti</w:t>
      </w:r>
      <w:bookmarkEnd w:id="49"/>
    </w:p>
    <w:p w14:paraId="45381FF0" w14:textId="77777777" w:rsidR="007A232B" w:rsidRPr="007A232B" w:rsidRDefault="007A232B" w:rsidP="007A232B">
      <w:pPr>
        <w:jc w:val="center"/>
        <w:outlineLvl w:val="3"/>
        <w:rPr>
          <w:rFonts w:ascii="Times New Roman" w:hAnsi="Times New Roman" w:cs="Times New Roman"/>
          <w:b/>
        </w:rPr>
      </w:pPr>
    </w:p>
    <w:p w14:paraId="152E1F45" w14:textId="77777777" w:rsidR="006E69E2" w:rsidRDefault="00DD06FE" w:rsidP="007A232B">
      <w:pPr>
        <w:jc w:val="both"/>
        <w:rPr>
          <w:rFonts w:ascii="Times New Roman" w:hAnsi="Times New Roman" w:cs="Times New Roman"/>
          <w:color w:val="auto"/>
          <w:sz w:val="22"/>
        </w:rPr>
      </w:pPr>
      <w:r w:rsidRPr="007A232B">
        <w:rPr>
          <w:rFonts w:ascii="Times New Roman" w:hAnsi="Times New Roman" w:cs="Times New Roman"/>
          <w:color w:val="auto"/>
          <w:sz w:val="22"/>
        </w:rPr>
        <w:t>12,8,928 tarih ve 7045 numaralı karanameye zeyl</w:t>
      </w:r>
      <w:r w:rsidR="007A232B">
        <w:rPr>
          <w:rFonts w:ascii="Times New Roman" w:hAnsi="Times New Roman" w:cs="Times New Roman"/>
          <w:color w:val="auto"/>
          <w:sz w:val="22"/>
        </w:rPr>
        <w:t>d</w:t>
      </w:r>
      <w:r w:rsidRPr="007A232B">
        <w:rPr>
          <w:rFonts w:ascii="Times New Roman" w:hAnsi="Times New Roman" w:cs="Times New Roman"/>
          <w:color w:val="auto"/>
          <w:sz w:val="22"/>
        </w:rPr>
        <w:t>ir. Hükümet hesabına Avrupada tahsilde bulunan talebe mu</w:t>
      </w:r>
      <w:r w:rsidR="007A232B">
        <w:rPr>
          <w:rFonts w:ascii="Times New Roman" w:hAnsi="Times New Roman" w:cs="Times New Roman"/>
          <w:color w:val="auto"/>
          <w:sz w:val="22"/>
        </w:rPr>
        <w:t>h</w:t>
      </w:r>
      <w:r w:rsidRPr="007A232B">
        <w:rPr>
          <w:rFonts w:ascii="Times New Roman" w:hAnsi="Times New Roman" w:cs="Times New Roman"/>
          <w:color w:val="auto"/>
          <w:sz w:val="22"/>
        </w:rPr>
        <w:t xml:space="preserve">assasatı hakkında tetkikatta bulunmak üzre teşkil olunan komisiyonun raporu ile Maliye vekâletinin 3,12,928 tarih ve 12831 105 </w:t>
      </w:r>
      <w:r w:rsidR="007A232B">
        <w:rPr>
          <w:rFonts w:ascii="Times New Roman" w:hAnsi="Times New Roman" w:cs="Times New Roman"/>
          <w:color w:val="auto"/>
          <w:sz w:val="22"/>
        </w:rPr>
        <w:t>numaralı mutalaan</w:t>
      </w:r>
      <w:r w:rsidRPr="007A232B">
        <w:rPr>
          <w:rFonts w:ascii="Times New Roman" w:hAnsi="Times New Roman" w:cs="Times New Roman"/>
          <w:color w:val="auto"/>
          <w:sz w:val="22"/>
        </w:rPr>
        <w:t xml:space="preserve">amesi îc V. H nin 5,12,928 </w:t>
      </w:r>
      <w:r w:rsidR="007A232B">
        <w:rPr>
          <w:rFonts w:ascii="Times New Roman" w:hAnsi="Times New Roman" w:cs="Times New Roman"/>
          <w:color w:val="auto"/>
          <w:sz w:val="22"/>
        </w:rPr>
        <w:t>tarihli içti</w:t>
      </w:r>
      <w:r w:rsidRPr="007A232B">
        <w:rPr>
          <w:rFonts w:ascii="Times New Roman" w:hAnsi="Times New Roman" w:cs="Times New Roman"/>
          <w:color w:val="auto"/>
          <w:sz w:val="22"/>
        </w:rPr>
        <w:t>maında okunmuş ve Maliye vekâletinin teklifi veçhile eskisi gibi her sene için Fransa, Belçika ve İ</w:t>
      </w:r>
      <w:r w:rsidR="007A232B">
        <w:rPr>
          <w:rFonts w:ascii="Times New Roman" w:hAnsi="Times New Roman" w:cs="Times New Roman"/>
          <w:color w:val="auto"/>
          <w:sz w:val="22"/>
        </w:rPr>
        <w:t>talya</w:t>
      </w:r>
      <w:r w:rsidRPr="007A232B">
        <w:rPr>
          <w:rFonts w:ascii="Times New Roman" w:hAnsi="Times New Roman" w:cs="Times New Roman"/>
          <w:color w:val="auto"/>
          <w:sz w:val="22"/>
        </w:rPr>
        <w:t>da bulunan talebeye birer ve diğer memleketlerde bulunanlara ikişer maaş nispetinde maktuan muavenet ve bütün talebe tahsisatına ayrıca beşer dolar za</w:t>
      </w:r>
      <w:r w:rsidR="007A232B">
        <w:rPr>
          <w:rFonts w:ascii="Times New Roman" w:hAnsi="Times New Roman" w:cs="Times New Roman"/>
          <w:color w:val="auto"/>
          <w:sz w:val="22"/>
        </w:rPr>
        <w:t>m</w:t>
      </w:r>
      <w:r w:rsidRPr="007A232B">
        <w:rPr>
          <w:rFonts w:ascii="Times New Roman" w:hAnsi="Times New Roman" w:cs="Times New Roman"/>
          <w:color w:val="auto"/>
          <w:sz w:val="22"/>
        </w:rPr>
        <w:t xml:space="preserve"> yapılması tasvi</w:t>
      </w:r>
      <w:r w:rsidR="007A232B">
        <w:rPr>
          <w:rFonts w:ascii="Times New Roman" w:hAnsi="Times New Roman" w:cs="Times New Roman"/>
          <w:color w:val="auto"/>
          <w:sz w:val="22"/>
        </w:rPr>
        <w:t>h</w:t>
      </w:r>
      <w:r w:rsidRPr="007A232B">
        <w:rPr>
          <w:rFonts w:ascii="Times New Roman" w:hAnsi="Times New Roman" w:cs="Times New Roman"/>
          <w:color w:val="auto"/>
          <w:sz w:val="22"/>
        </w:rPr>
        <w:t xml:space="preserve"> ve kabul olunmuştur.</w:t>
      </w:r>
    </w:p>
    <w:p w14:paraId="25725A48" w14:textId="77777777" w:rsidR="007A232B" w:rsidRPr="007A232B" w:rsidRDefault="007A232B" w:rsidP="007A232B">
      <w:pPr>
        <w:jc w:val="both"/>
        <w:rPr>
          <w:rFonts w:ascii="Times New Roman" w:hAnsi="Times New Roman" w:cs="Times New Roman"/>
          <w:color w:val="auto"/>
          <w:sz w:val="22"/>
        </w:rPr>
      </w:pPr>
    </w:p>
    <w:p w14:paraId="2EFE492F" w14:textId="77777777" w:rsidR="006E69E2" w:rsidRPr="007A232B" w:rsidRDefault="00DD06FE" w:rsidP="007A232B">
      <w:pPr>
        <w:rPr>
          <w:rFonts w:ascii="Times New Roman" w:hAnsi="Times New Roman" w:cs="Times New Roman"/>
          <w:color w:val="auto"/>
          <w:sz w:val="22"/>
        </w:rPr>
      </w:pPr>
      <w:r w:rsidRPr="007A232B">
        <w:rPr>
          <w:rFonts w:ascii="Times New Roman" w:hAnsi="Times New Roman" w:cs="Times New Roman"/>
          <w:color w:val="auto"/>
          <w:sz w:val="22"/>
        </w:rPr>
        <w:t>No. 6709</w:t>
      </w:r>
    </w:p>
    <w:p w14:paraId="6C4A5F6C" w14:textId="77777777" w:rsidR="006E69E2" w:rsidRPr="007A232B" w:rsidRDefault="007A232B" w:rsidP="007A232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7A232B">
        <w:rPr>
          <w:rFonts w:ascii="Times New Roman" w:hAnsi="Times New Roman" w:cs="Times New Roman"/>
          <w:color w:val="auto"/>
          <w:sz w:val="22"/>
        </w:rPr>
        <w:t>Vekâletlere yazılan muharrerat</w:t>
      </w:r>
      <w:r>
        <w:rPr>
          <w:rFonts w:ascii="Times New Roman" w:hAnsi="Times New Roman" w:cs="Times New Roman"/>
          <w:color w:val="auto"/>
          <w:sz w:val="22"/>
        </w:rPr>
        <w:t>ın</w:t>
      </w:r>
      <w:r w:rsidR="00DD06FE" w:rsidRPr="007A232B">
        <w:rPr>
          <w:rFonts w:ascii="Times New Roman" w:hAnsi="Times New Roman" w:cs="Times New Roman"/>
          <w:color w:val="auto"/>
          <w:sz w:val="22"/>
        </w:rPr>
        <w:t xml:space="preserve"> siyah ve sabit mürekkeple ve bizzat vali beyefendiler tarafından imza edilmesi evvelce tebliğ edildiği halde yine bazı vilâyetlerd</w:t>
      </w:r>
      <w:r>
        <w:rPr>
          <w:rFonts w:ascii="Times New Roman" w:hAnsi="Times New Roman" w:cs="Times New Roman"/>
          <w:color w:val="auto"/>
          <w:sz w:val="22"/>
        </w:rPr>
        <w:t>en vekâletlere renkli kurşun ka</w:t>
      </w:r>
      <w:r w:rsidR="00DD06FE" w:rsidRPr="007A232B">
        <w:rPr>
          <w:rFonts w:ascii="Times New Roman" w:hAnsi="Times New Roman" w:cs="Times New Roman"/>
          <w:color w:val="auto"/>
          <w:sz w:val="22"/>
        </w:rPr>
        <w:t>lemlerile ve ya kırmızı mürekkeple ve ekseriya vali beyler namına tahrirat müdürleri tarafından imza edilmiş muharrerat gönderilmekte olduğu görülmekte ve haber alınmaktadır. Mümessilleri bulundukları vekâletlere Karşı hürmetsizlik zi</w:t>
      </w:r>
      <w:r>
        <w:rPr>
          <w:rFonts w:ascii="Times New Roman" w:hAnsi="Times New Roman" w:cs="Times New Roman"/>
          <w:color w:val="auto"/>
          <w:sz w:val="22"/>
        </w:rPr>
        <w:t>h</w:t>
      </w:r>
      <w:r w:rsidR="00DD06FE" w:rsidRPr="007A232B">
        <w:rPr>
          <w:rFonts w:ascii="Times New Roman" w:hAnsi="Times New Roman" w:cs="Times New Roman"/>
          <w:color w:val="auto"/>
          <w:sz w:val="22"/>
        </w:rPr>
        <w:t>abı</w:t>
      </w:r>
      <w:r>
        <w:rPr>
          <w:rFonts w:ascii="Times New Roman" w:hAnsi="Times New Roman" w:cs="Times New Roman"/>
          <w:color w:val="auto"/>
          <w:sz w:val="22"/>
        </w:rPr>
        <w:t>nı</w:t>
      </w:r>
      <w:r w:rsidR="00DD06FE" w:rsidRPr="007A232B">
        <w:rPr>
          <w:rFonts w:ascii="Times New Roman" w:hAnsi="Times New Roman" w:cs="Times New Roman"/>
          <w:color w:val="auto"/>
          <w:sz w:val="22"/>
        </w:rPr>
        <w:t xml:space="preserve"> tevlit eden bu tarzı hareketin sureti kafiyede terk ve mendili son defa olarak reca ederim efendim.</w:t>
      </w:r>
    </w:p>
    <w:p w14:paraId="7C3B99C8" w14:textId="77777777" w:rsidR="007A232B" w:rsidRPr="007A232B" w:rsidRDefault="007A232B" w:rsidP="007A232B">
      <w:pPr>
        <w:jc w:val="both"/>
        <w:rPr>
          <w:rFonts w:ascii="Times New Roman" w:hAnsi="Times New Roman" w:cs="Times New Roman"/>
          <w:color w:val="auto"/>
          <w:sz w:val="22"/>
        </w:rPr>
      </w:pPr>
    </w:p>
    <w:p w14:paraId="15878F0F" w14:textId="77777777" w:rsidR="007A232B" w:rsidRDefault="007A232B" w:rsidP="007A232B">
      <w:pPr>
        <w:jc w:val="center"/>
        <w:rPr>
          <w:rFonts w:ascii="Times New Roman" w:hAnsi="Times New Roman" w:cs="Times New Roman"/>
          <w:b/>
          <w:bCs/>
        </w:rPr>
      </w:pPr>
      <w:r>
        <w:rPr>
          <w:rFonts w:ascii="Times New Roman" w:hAnsi="Times New Roman" w:cs="Times New Roman"/>
          <w:noProof/>
          <w:color w:val="auto"/>
          <w:sz w:val="22"/>
          <w:lang w:val="en-US" w:eastAsia="en-US" w:bidi="ar-SA"/>
        </w:rPr>
        <w:drawing>
          <wp:inline distT="0" distB="0" distL="0" distR="0" wp14:anchorId="67F61C6C" wp14:editId="67AD391E">
            <wp:extent cx="1126702" cy="170385"/>
            <wp:effectExtent l="0" t="0" r="0" b="127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1212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4786" cy="182193"/>
                    </a:xfrm>
                    <a:prstGeom prst="rect">
                      <a:avLst/>
                    </a:prstGeom>
                  </pic:spPr>
                </pic:pic>
              </a:graphicData>
            </a:graphic>
          </wp:inline>
        </w:drawing>
      </w:r>
    </w:p>
    <w:p w14:paraId="0C88009A" w14:textId="77777777" w:rsidR="007A232B" w:rsidRPr="007A232B" w:rsidRDefault="007A232B" w:rsidP="007A232B">
      <w:pPr>
        <w:jc w:val="right"/>
        <w:rPr>
          <w:rFonts w:ascii="Times New Roman" w:hAnsi="Times New Roman" w:cs="Times New Roman"/>
          <w:bCs/>
        </w:rPr>
      </w:pPr>
      <w:r w:rsidRPr="007A232B">
        <w:rPr>
          <w:rFonts w:ascii="Times New Roman" w:hAnsi="Times New Roman" w:cs="Times New Roman"/>
          <w:bCs/>
        </w:rPr>
        <w:t>3</w:t>
      </w:r>
    </w:p>
    <w:p w14:paraId="588BD8BA" w14:textId="77777777" w:rsidR="007A232B" w:rsidRDefault="007A232B" w:rsidP="00CD6FDA">
      <w:pPr>
        <w:jc w:val="both"/>
        <w:rPr>
          <w:rFonts w:ascii="Times New Roman" w:hAnsi="Times New Roman" w:cs="Times New Roman"/>
          <w:b/>
          <w:bCs/>
        </w:rPr>
      </w:pPr>
    </w:p>
    <w:p w14:paraId="08064E09" w14:textId="77777777" w:rsidR="007A232B" w:rsidRDefault="007A232B">
      <w:pPr>
        <w:rPr>
          <w:rFonts w:ascii="Times New Roman" w:hAnsi="Times New Roman" w:cs="Times New Roman"/>
          <w:b/>
          <w:bCs/>
        </w:rPr>
      </w:pPr>
      <w:r>
        <w:rPr>
          <w:rFonts w:ascii="Times New Roman" w:hAnsi="Times New Roman" w:cs="Times New Roman"/>
          <w:b/>
          <w:bCs/>
        </w:rPr>
        <w:br w:type="page"/>
      </w:r>
    </w:p>
    <w:p w14:paraId="74EC6969" w14:textId="77777777" w:rsid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lastRenderedPageBreak/>
        <w:t xml:space="preserve">Hülâsa 457 No. lı karar suretinin </w:t>
      </w:r>
    </w:p>
    <w:p w14:paraId="2C94DF8D" w14:textId="77777777" w:rsidR="006E69E2" w:rsidRP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t>gönderildiğine dair:</w:t>
      </w:r>
    </w:p>
    <w:p w14:paraId="6650E82E" w14:textId="77777777" w:rsidR="006E69E2" w:rsidRPr="000B6C4D" w:rsidRDefault="00DD06FE" w:rsidP="000B6C4D">
      <w:pPr>
        <w:rPr>
          <w:rFonts w:ascii="Times New Roman" w:hAnsi="Times New Roman" w:cs="Times New Roman"/>
          <w:sz w:val="22"/>
        </w:rPr>
      </w:pPr>
      <w:r w:rsidRPr="000B6C4D">
        <w:rPr>
          <w:rFonts w:ascii="Times New Roman" w:hAnsi="Times New Roman" w:cs="Times New Roman"/>
          <w:sz w:val="22"/>
        </w:rPr>
        <w:t>6710</w:t>
      </w:r>
    </w:p>
    <w:p w14:paraId="48E8233F" w14:textId="77777777" w:rsidR="006E69E2" w:rsidRPr="000B6C4D" w:rsidRDefault="000B6C4D" w:rsidP="000B6C4D">
      <w:pPr>
        <w:jc w:val="both"/>
        <w:rPr>
          <w:rFonts w:ascii="Times New Roman" w:hAnsi="Times New Roman" w:cs="Times New Roman"/>
          <w:sz w:val="22"/>
        </w:rPr>
      </w:pPr>
      <w:r>
        <w:rPr>
          <w:rFonts w:ascii="Times New Roman" w:hAnsi="Times New Roman" w:cs="Times New Roman"/>
          <w:sz w:val="22"/>
        </w:rPr>
        <w:tab/>
      </w:r>
      <w:r w:rsidR="00DD06FE" w:rsidRPr="000B6C4D">
        <w:rPr>
          <w:rFonts w:ascii="Times New Roman" w:hAnsi="Times New Roman" w:cs="Times New Roman"/>
          <w:sz w:val="22"/>
        </w:rPr>
        <w:t>400 No. lı Kanun mucibince takdir ve terfi edilmediğinden dolayı bir zabit tarafından ikame edilen İdarî davanın rüyeti Şurayı</w:t>
      </w:r>
      <w:r>
        <w:rPr>
          <w:rFonts w:ascii="Times New Roman" w:hAnsi="Times New Roman" w:cs="Times New Roman"/>
          <w:sz w:val="22"/>
        </w:rPr>
        <w:t xml:space="preserve"> </w:t>
      </w:r>
      <w:r w:rsidR="00DD06FE" w:rsidRPr="000B6C4D">
        <w:rPr>
          <w:rFonts w:ascii="Times New Roman" w:hAnsi="Times New Roman" w:cs="Times New Roman"/>
          <w:sz w:val="22"/>
        </w:rPr>
        <w:t>Devletin dairei salâhiyetine dahil olmadığına mütedair olarak T. B</w:t>
      </w:r>
      <w:r>
        <w:rPr>
          <w:rFonts w:ascii="Times New Roman" w:hAnsi="Times New Roman" w:cs="Times New Roman"/>
          <w:sz w:val="22"/>
        </w:rPr>
        <w:t>. M. Heyeti umum</w:t>
      </w:r>
      <w:r w:rsidR="00DD06FE" w:rsidRPr="000B6C4D">
        <w:rPr>
          <w:rFonts w:ascii="Times New Roman" w:hAnsi="Times New Roman" w:cs="Times New Roman"/>
          <w:sz w:val="22"/>
        </w:rPr>
        <w:t>iyesince kabul olunarak Meclisi müşarunileyha riyasetinin iş’ar</w:t>
      </w:r>
      <w:r>
        <w:rPr>
          <w:rFonts w:ascii="Times New Roman" w:hAnsi="Times New Roman" w:cs="Times New Roman"/>
          <w:sz w:val="22"/>
        </w:rPr>
        <w:t>ın</w:t>
      </w:r>
      <w:r w:rsidR="00DD06FE" w:rsidRPr="000B6C4D">
        <w:rPr>
          <w:rFonts w:ascii="Times New Roman" w:hAnsi="Times New Roman" w:cs="Times New Roman"/>
          <w:sz w:val="22"/>
        </w:rPr>
        <w:t>a atfen Başvekâleti celileden tebliğ buyurulan 457 No. lı kararın sureti leffen gönderildi efendim.</w:t>
      </w:r>
    </w:p>
    <w:p w14:paraId="0C9D0F5E" w14:textId="77777777" w:rsidR="006E69E2" w:rsidRPr="000B6C4D" w:rsidRDefault="00DD06FE" w:rsidP="000B6C4D">
      <w:pPr>
        <w:jc w:val="right"/>
        <w:rPr>
          <w:rFonts w:ascii="Times New Roman" w:hAnsi="Times New Roman" w:cs="Times New Roman"/>
          <w:sz w:val="22"/>
        </w:rPr>
      </w:pPr>
      <w:r w:rsidRPr="000B6C4D">
        <w:rPr>
          <w:rFonts w:ascii="Times New Roman" w:hAnsi="Times New Roman" w:cs="Times New Roman"/>
          <w:sz w:val="22"/>
        </w:rPr>
        <w:t>18-12-1928</w:t>
      </w:r>
    </w:p>
    <w:p w14:paraId="006336B6" w14:textId="77777777" w:rsid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t>4</w:t>
      </w:r>
      <w:r w:rsidR="000B6C4D">
        <w:rPr>
          <w:rFonts w:ascii="Times New Roman" w:hAnsi="Times New Roman" w:cs="Times New Roman"/>
          <w:b/>
          <w:sz w:val="22"/>
        </w:rPr>
        <w:t>00</w:t>
      </w:r>
      <w:r w:rsidRPr="000B6C4D">
        <w:rPr>
          <w:rFonts w:ascii="Times New Roman" w:hAnsi="Times New Roman" w:cs="Times New Roman"/>
          <w:b/>
          <w:sz w:val="22"/>
        </w:rPr>
        <w:t xml:space="preserve"> Numaralı karar mucebince taktir </w:t>
      </w:r>
      <w:r w:rsidR="000B6C4D">
        <w:rPr>
          <w:rFonts w:ascii="Times New Roman" w:hAnsi="Times New Roman" w:cs="Times New Roman"/>
          <w:b/>
          <w:sz w:val="22"/>
        </w:rPr>
        <w:t>v</w:t>
      </w:r>
      <w:r w:rsidRPr="000B6C4D">
        <w:rPr>
          <w:rFonts w:ascii="Times New Roman" w:hAnsi="Times New Roman" w:cs="Times New Roman"/>
          <w:b/>
          <w:sz w:val="22"/>
        </w:rPr>
        <w:t xml:space="preserve">e </w:t>
      </w:r>
    </w:p>
    <w:p w14:paraId="79368203" w14:textId="77777777" w:rsid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t xml:space="preserve">terfi edilmediğinden dolayı bir zabit </w:t>
      </w:r>
    </w:p>
    <w:p w14:paraId="3B269923" w14:textId="77777777" w:rsid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t xml:space="preserve">tarafından ikame edilen idari davanın </w:t>
      </w:r>
    </w:p>
    <w:p w14:paraId="52CDB918" w14:textId="77777777" w:rsidR="000B6C4D" w:rsidRDefault="00DD06FE" w:rsidP="000B6C4D">
      <w:pPr>
        <w:jc w:val="center"/>
        <w:rPr>
          <w:rFonts w:ascii="Times New Roman" w:hAnsi="Times New Roman" w:cs="Times New Roman"/>
          <w:b/>
          <w:sz w:val="22"/>
        </w:rPr>
      </w:pPr>
      <w:r w:rsidRPr="000B6C4D">
        <w:rPr>
          <w:rFonts w:ascii="Times New Roman" w:hAnsi="Times New Roman" w:cs="Times New Roman"/>
          <w:b/>
          <w:sz w:val="22"/>
        </w:rPr>
        <w:t xml:space="preserve">ruyeti Şurayı Devletin dairei selâhiyetine </w:t>
      </w:r>
    </w:p>
    <w:p w14:paraId="39429E58" w14:textId="77777777" w:rsidR="000B6C4D" w:rsidRDefault="00DD06FE" w:rsidP="000B6C4D">
      <w:pPr>
        <w:jc w:val="center"/>
        <w:rPr>
          <w:rFonts w:ascii="Times New Roman" w:hAnsi="Times New Roman" w:cs="Times New Roman"/>
          <w:sz w:val="22"/>
        </w:rPr>
      </w:pPr>
      <w:r w:rsidRPr="000B6C4D">
        <w:rPr>
          <w:rFonts w:ascii="Times New Roman" w:hAnsi="Times New Roman" w:cs="Times New Roman"/>
          <w:b/>
          <w:sz w:val="22"/>
        </w:rPr>
        <w:t>dahil olmadığı hakkında</w:t>
      </w:r>
      <w:r w:rsidRPr="000B6C4D">
        <w:rPr>
          <w:rFonts w:ascii="Times New Roman" w:hAnsi="Times New Roman" w:cs="Times New Roman"/>
          <w:sz w:val="22"/>
        </w:rPr>
        <w:t xml:space="preserve"> </w:t>
      </w:r>
    </w:p>
    <w:p w14:paraId="4BC15A87" w14:textId="77777777" w:rsidR="006E69E2" w:rsidRPr="000B6C4D" w:rsidRDefault="00DD06FE" w:rsidP="000B6C4D">
      <w:pPr>
        <w:rPr>
          <w:rFonts w:ascii="Times New Roman" w:hAnsi="Times New Roman" w:cs="Times New Roman"/>
          <w:sz w:val="22"/>
        </w:rPr>
      </w:pPr>
      <w:r w:rsidRPr="000B6C4D">
        <w:rPr>
          <w:rFonts w:ascii="Times New Roman" w:hAnsi="Times New Roman" w:cs="Times New Roman"/>
          <w:sz w:val="22"/>
        </w:rPr>
        <w:t>Karar 457</w:t>
      </w:r>
    </w:p>
    <w:p w14:paraId="53BACE99" w14:textId="77777777" w:rsidR="006E69E2" w:rsidRPr="000B6C4D" w:rsidRDefault="000B6C4D" w:rsidP="000B6C4D">
      <w:pPr>
        <w:jc w:val="both"/>
        <w:rPr>
          <w:rFonts w:ascii="Times New Roman" w:hAnsi="Times New Roman" w:cs="Times New Roman"/>
          <w:sz w:val="22"/>
        </w:rPr>
      </w:pPr>
      <w:r>
        <w:rPr>
          <w:rFonts w:ascii="Times New Roman" w:hAnsi="Times New Roman" w:cs="Times New Roman"/>
          <w:sz w:val="22"/>
        </w:rPr>
        <w:tab/>
      </w:r>
      <w:r w:rsidR="00DD06FE" w:rsidRPr="000B6C4D">
        <w:rPr>
          <w:rFonts w:ascii="Times New Roman" w:hAnsi="Times New Roman" w:cs="Times New Roman"/>
          <w:sz w:val="22"/>
        </w:rPr>
        <w:t>400 numaralı Kanunun birinci maddesi, 15-5- 1335 tarihinden itibaren cidali milliye iştirak eden muhtelif millî cephelerde ve ya dahilî isyanların itfasında bilfiil hizmet ederek fevkalâde yararlık gösterdikleri o zamanki cephe ve ya mıntaka ve ya fırka kumandanlarından yapılacak tahkikat ile sabit olacak olan ümera ve zabitandan cidali milli nihayetine kadar fevkalâdeden terfi etmemiş olanların bir defaya mahsus olmak üzere hizmetlerinin derecesine göre taktirname ile ve ya bir derece terfi suretile taltif edileceklerini göstermektedir. Şu serahattan anlaşılıyor ki bir zabitin işbu kanu</w:t>
      </w:r>
    </w:p>
    <w:p w14:paraId="4094B074" w14:textId="77777777" w:rsidR="007A232B" w:rsidRPr="000B6C4D" w:rsidRDefault="007A232B" w:rsidP="000B6C4D">
      <w:pPr>
        <w:rPr>
          <w:rFonts w:ascii="Times New Roman" w:hAnsi="Times New Roman" w:cs="Times New Roman"/>
          <w:sz w:val="22"/>
        </w:rPr>
      </w:pPr>
    </w:p>
    <w:p w14:paraId="2342290F" w14:textId="77777777" w:rsidR="007A232B" w:rsidRDefault="007A232B" w:rsidP="00CD6FDA">
      <w:pPr>
        <w:jc w:val="both"/>
        <w:rPr>
          <w:rFonts w:ascii="Times New Roman" w:hAnsi="Times New Roman" w:cs="Times New Roman"/>
        </w:rPr>
      </w:pPr>
    </w:p>
    <w:p w14:paraId="3C2DF2E6" w14:textId="77777777" w:rsidR="007A232B" w:rsidRDefault="007A232B">
      <w:pPr>
        <w:rPr>
          <w:rFonts w:ascii="Times New Roman" w:hAnsi="Times New Roman" w:cs="Times New Roman"/>
        </w:rPr>
      </w:pPr>
      <w:r>
        <w:rPr>
          <w:rFonts w:ascii="Times New Roman" w:hAnsi="Times New Roman" w:cs="Times New Roman"/>
        </w:rPr>
        <w:br w:type="page"/>
      </w:r>
    </w:p>
    <w:p w14:paraId="49CC4236" w14:textId="77777777" w:rsidR="006E69E2" w:rsidRPr="00825E6E" w:rsidRDefault="00DD06FE" w:rsidP="0078073E">
      <w:pPr>
        <w:jc w:val="both"/>
        <w:rPr>
          <w:rFonts w:ascii="Times New Roman" w:hAnsi="Times New Roman" w:cs="Times New Roman"/>
          <w:sz w:val="22"/>
        </w:rPr>
      </w:pPr>
      <w:r w:rsidRPr="00825E6E">
        <w:rPr>
          <w:rFonts w:ascii="Times New Roman" w:hAnsi="Times New Roman" w:cs="Times New Roman"/>
          <w:sz w:val="22"/>
        </w:rPr>
        <w:lastRenderedPageBreak/>
        <w:t>na tevfikan taltife hak kazanması her şeyden evvel hizmet ve liyakat derecesinin meratibi askeriyece merbut bulunduğu makam sahibinin bilfiil iş başında, o</w:t>
      </w:r>
      <w:r w:rsidR="0078073E">
        <w:rPr>
          <w:rFonts w:ascii="Times New Roman" w:hAnsi="Times New Roman" w:cs="Times New Roman"/>
          <w:sz w:val="22"/>
        </w:rPr>
        <w:t xml:space="preserve"> </w:t>
      </w:r>
      <w:r w:rsidRPr="00825E6E">
        <w:rPr>
          <w:rFonts w:ascii="Times New Roman" w:hAnsi="Times New Roman" w:cs="Times New Roman"/>
          <w:sz w:val="22"/>
        </w:rPr>
        <w:t>zabit hakkında hasıl edeceği ve doğrudan doğruya meslek ve ihtisasın verebileceği takdir ve kanaata mütevakkıft</w:t>
      </w:r>
      <w:r w:rsidR="0078073E">
        <w:rPr>
          <w:rFonts w:ascii="Times New Roman" w:hAnsi="Times New Roman" w:cs="Times New Roman"/>
          <w:sz w:val="22"/>
        </w:rPr>
        <w:t>ır işbu takdir ve kanaatin bilah</w:t>
      </w:r>
      <w:r w:rsidRPr="00825E6E">
        <w:rPr>
          <w:rFonts w:ascii="Times New Roman" w:hAnsi="Times New Roman" w:cs="Times New Roman"/>
          <w:sz w:val="22"/>
        </w:rPr>
        <w:t xml:space="preserve">ara her hangi bir </w:t>
      </w:r>
      <w:r w:rsidR="0078073E">
        <w:rPr>
          <w:rFonts w:ascii="Times New Roman" w:hAnsi="Times New Roman" w:cs="Times New Roman"/>
          <w:sz w:val="22"/>
        </w:rPr>
        <w:t>h</w:t>
      </w:r>
      <w:r w:rsidRPr="00825E6E">
        <w:rPr>
          <w:rFonts w:ascii="Times New Roman" w:hAnsi="Times New Roman" w:cs="Times New Roman"/>
          <w:sz w:val="22"/>
        </w:rPr>
        <w:t>ey’et tarafından haklı ve ya haksız olduğunun nazarî bir surette tetkik ve tayin edilmesinde kanunî ve maddî bir imkân ve isabet görülmemektedir. Buna mukabil Şurayi Devlet kanununun 19 uncu maddesinin A fıkrasında İdarî muamelât ve mukarrerattan dolayı hukuku mu</w:t>
      </w:r>
      <w:r w:rsidR="0078073E">
        <w:rPr>
          <w:rFonts w:ascii="Times New Roman" w:hAnsi="Times New Roman" w:cs="Times New Roman"/>
          <w:sz w:val="22"/>
        </w:rPr>
        <w:t>h</w:t>
      </w:r>
      <w:r w:rsidRPr="00825E6E">
        <w:rPr>
          <w:rFonts w:ascii="Times New Roman" w:hAnsi="Times New Roman" w:cs="Times New Roman"/>
          <w:sz w:val="22"/>
        </w:rPr>
        <w:t>tel olanlar tarafından ikame olunan davalardan bah- solunmaktadır.</w:t>
      </w:r>
    </w:p>
    <w:p w14:paraId="3C14F798" w14:textId="77777777" w:rsidR="006E69E2" w:rsidRPr="00825E6E" w:rsidRDefault="00825E6E" w:rsidP="0078073E">
      <w:pPr>
        <w:jc w:val="both"/>
        <w:rPr>
          <w:rFonts w:ascii="Times New Roman" w:hAnsi="Times New Roman" w:cs="Times New Roman"/>
          <w:sz w:val="22"/>
        </w:rPr>
      </w:pPr>
      <w:r>
        <w:rPr>
          <w:rFonts w:ascii="Times New Roman" w:hAnsi="Times New Roman" w:cs="Times New Roman"/>
          <w:sz w:val="22"/>
        </w:rPr>
        <w:tab/>
      </w:r>
      <w:r w:rsidR="00DD06FE" w:rsidRPr="00825E6E">
        <w:rPr>
          <w:rFonts w:ascii="Times New Roman" w:hAnsi="Times New Roman" w:cs="Times New Roman"/>
          <w:sz w:val="22"/>
        </w:rPr>
        <w:t>Halbuki bir salâhiyet makamının haiz bulunduğu ve bahusus meslek ve ihtisasın vücudunu da istilzam eden hakkı takdirini İdarî muamelât ve mukarrerat addetmekte taltif kanununun ruh ve m</w:t>
      </w:r>
      <w:r w:rsidR="0078073E">
        <w:rPr>
          <w:rFonts w:ascii="Times New Roman" w:hAnsi="Times New Roman" w:cs="Times New Roman"/>
          <w:sz w:val="22"/>
        </w:rPr>
        <w:t>üeddasın</w:t>
      </w:r>
      <w:r w:rsidR="00DD06FE" w:rsidRPr="00825E6E">
        <w:rPr>
          <w:rFonts w:ascii="Times New Roman" w:hAnsi="Times New Roman" w:cs="Times New Roman"/>
          <w:sz w:val="22"/>
        </w:rPr>
        <w:t>a mutabık görülmemiştir.</w:t>
      </w:r>
    </w:p>
    <w:p w14:paraId="0B6B643A" w14:textId="77777777" w:rsidR="006E69E2" w:rsidRPr="00825E6E" w:rsidRDefault="00825E6E" w:rsidP="0078073E">
      <w:pPr>
        <w:jc w:val="both"/>
        <w:rPr>
          <w:rFonts w:ascii="Times New Roman" w:hAnsi="Times New Roman" w:cs="Times New Roman"/>
          <w:sz w:val="22"/>
        </w:rPr>
      </w:pPr>
      <w:r>
        <w:rPr>
          <w:rFonts w:ascii="Times New Roman" w:hAnsi="Times New Roman" w:cs="Times New Roman"/>
          <w:sz w:val="22"/>
        </w:rPr>
        <w:tab/>
      </w:r>
      <w:r w:rsidR="00DD06FE" w:rsidRPr="00825E6E">
        <w:rPr>
          <w:rFonts w:ascii="Times New Roman" w:hAnsi="Times New Roman" w:cs="Times New Roman"/>
          <w:sz w:val="22"/>
        </w:rPr>
        <w:t>Balâdaki esbap ve mülâhazattan dolayı Şurayi Devlet kanununun bu gibi mesail ile bir g</w:t>
      </w:r>
      <w:r w:rsidR="0078073E">
        <w:rPr>
          <w:rFonts w:ascii="Times New Roman" w:hAnsi="Times New Roman" w:cs="Times New Roman"/>
          <w:sz w:val="22"/>
        </w:rPr>
        <w:t>ûn</w:t>
      </w:r>
      <w:r w:rsidR="00DD06FE" w:rsidRPr="00825E6E">
        <w:rPr>
          <w:rFonts w:ascii="Times New Roman" w:hAnsi="Times New Roman" w:cs="Times New Roman"/>
          <w:sz w:val="22"/>
        </w:rPr>
        <w:t>a alakası olmadığı hey'eti umumiyenin 1,12</w:t>
      </w:r>
      <w:r w:rsidR="0078073E">
        <w:rPr>
          <w:rFonts w:ascii="Times New Roman" w:hAnsi="Times New Roman" w:cs="Times New Roman"/>
          <w:sz w:val="22"/>
        </w:rPr>
        <w:t xml:space="preserve">.928 tarihli l0 </w:t>
      </w:r>
      <w:r w:rsidR="00DD06FE" w:rsidRPr="00825E6E">
        <w:rPr>
          <w:rFonts w:ascii="Times New Roman" w:hAnsi="Times New Roman" w:cs="Times New Roman"/>
          <w:sz w:val="22"/>
        </w:rPr>
        <w:t>u</w:t>
      </w:r>
      <w:r w:rsidR="0078073E">
        <w:rPr>
          <w:rFonts w:ascii="Times New Roman" w:hAnsi="Times New Roman" w:cs="Times New Roman"/>
          <w:sz w:val="22"/>
        </w:rPr>
        <w:t>n</w:t>
      </w:r>
      <w:r w:rsidR="00DD06FE" w:rsidRPr="00825E6E">
        <w:rPr>
          <w:rFonts w:ascii="Times New Roman" w:hAnsi="Times New Roman" w:cs="Times New Roman"/>
          <w:sz w:val="22"/>
        </w:rPr>
        <w:t>cu inikadının ikinci celsesinde takarrür etmiştir.</w:t>
      </w:r>
    </w:p>
    <w:p w14:paraId="31F0CF07" w14:textId="77777777" w:rsidR="00825E6E" w:rsidRDefault="00DD06FE" w:rsidP="00825E6E">
      <w:pPr>
        <w:jc w:val="center"/>
        <w:rPr>
          <w:rFonts w:ascii="Times New Roman" w:hAnsi="Times New Roman" w:cs="Times New Roman"/>
          <w:b/>
          <w:sz w:val="22"/>
        </w:rPr>
      </w:pPr>
      <w:bookmarkStart w:id="50" w:name="bookmark51"/>
      <w:r w:rsidRPr="00825E6E">
        <w:rPr>
          <w:rFonts w:ascii="Times New Roman" w:hAnsi="Times New Roman" w:cs="Times New Roman"/>
          <w:b/>
          <w:sz w:val="22"/>
        </w:rPr>
        <w:t xml:space="preserve">Hülâsa Sadeyağ müteahhidi Şemsettin </w:t>
      </w:r>
    </w:p>
    <w:p w14:paraId="7E42FDBB" w14:textId="77777777" w:rsidR="006E69E2" w:rsidRPr="00825E6E" w:rsidRDefault="00DD06FE" w:rsidP="00825E6E">
      <w:pPr>
        <w:jc w:val="center"/>
        <w:rPr>
          <w:rFonts w:ascii="Times New Roman" w:hAnsi="Times New Roman" w:cs="Times New Roman"/>
          <w:b/>
          <w:sz w:val="22"/>
        </w:rPr>
      </w:pPr>
      <w:r w:rsidRPr="00825E6E">
        <w:rPr>
          <w:rFonts w:ascii="Times New Roman" w:hAnsi="Times New Roman" w:cs="Times New Roman"/>
          <w:b/>
          <w:sz w:val="22"/>
        </w:rPr>
        <w:t>bey ve şürekâsı hakkında</w:t>
      </w:r>
      <w:bookmarkEnd w:id="50"/>
    </w:p>
    <w:p w14:paraId="6B0CE5FE" w14:textId="77777777" w:rsidR="006E69E2" w:rsidRPr="00825E6E" w:rsidRDefault="00DD06FE" w:rsidP="00825E6E">
      <w:pPr>
        <w:rPr>
          <w:rFonts w:ascii="Times New Roman" w:hAnsi="Times New Roman" w:cs="Times New Roman"/>
          <w:sz w:val="22"/>
        </w:rPr>
      </w:pPr>
      <w:r w:rsidRPr="00825E6E">
        <w:rPr>
          <w:rFonts w:ascii="Times New Roman" w:hAnsi="Times New Roman" w:cs="Times New Roman"/>
          <w:sz w:val="22"/>
        </w:rPr>
        <w:t>No 6760</w:t>
      </w:r>
    </w:p>
    <w:p w14:paraId="68E0333D" w14:textId="77777777" w:rsidR="0078073E" w:rsidRDefault="00DD06FE" w:rsidP="00825E6E">
      <w:pPr>
        <w:jc w:val="both"/>
        <w:rPr>
          <w:rFonts w:ascii="Times New Roman" w:hAnsi="Times New Roman" w:cs="Times New Roman"/>
          <w:sz w:val="22"/>
        </w:rPr>
      </w:pPr>
      <w:r w:rsidRPr="00825E6E">
        <w:rPr>
          <w:rFonts w:ascii="Times New Roman" w:hAnsi="Times New Roman" w:cs="Times New Roman"/>
          <w:sz w:val="22"/>
        </w:rPr>
        <w:t>ikinci kolordu sadeyağ müteahhidi Şemsettin bey ve şürekâsının taah</w:t>
      </w:r>
      <w:r w:rsidR="0078073E">
        <w:rPr>
          <w:rFonts w:ascii="Times New Roman" w:hAnsi="Times New Roman" w:cs="Times New Roman"/>
          <w:sz w:val="22"/>
        </w:rPr>
        <w:t>hüdatın</w:t>
      </w:r>
      <w:r w:rsidRPr="00825E6E">
        <w:rPr>
          <w:rFonts w:ascii="Times New Roman" w:hAnsi="Times New Roman" w:cs="Times New Roman"/>
          <w:sz w:val="22"/>
        </w:rPr>
        <w:t>da sui niyetle hareket etmiş olduklarından badema devlet işlerine mütaallik tekliflerinin ret edilmesi hakkında Müdafaai milliye vekâletinin 15-12-1928 tarih ve 3319 No. lı tezkeresinin bir sureti leffen ve tamimen</w:t>
      </w:r>
      <w:r w:rsidR="0078073E">
        <w:rPr>
          <w:rFonts w:ascii="Times New Roman" w:hAnsi="Times New Roman" w:cs="Times New Roman"/>
          <w:sz w:val="22"/>
        </w:rPr>
        <w:t xml:space="preserve"> gönderildi efendim.</w:t>
      </w:r>
    </w:p>
    <w:p w14:paraId="7C1A8FA3" w14:textId="77777777" w:rsidR="006E69E2" w:rsidRDefault="00DD06FE" w:rsidP="0078073E">
      <w:pPr>
        <w:jc w:val="right"/>
        <w:rPr>
          <w:rFonts w:ascii="Times New Roman" w:hAnsi="Times New Roman" w:cs="Times New Roman"/>
          <w:sz w:val="22"/>
        </w:rPr>
      </w:pPr>
      <w:r w:rsidRPr="00825E6E">
        <w:rPr>
          <w:rFonts w:ascii="Times New Roman" w:hAnsi="Times New Roman" w:cs="Times New Roman"/>
          <w:sz w:val="22"/>
        </w:rPr>
        <w:t>20-12-928</w:t>
      </w:r>
    </w:p>
    <w:p w14:paraId="2205504F" w14:textId="77777777" w:rsidR="00825E6E" w:rsidRDefault="00825E6E" w:rsidP="00825E6E">
      <w:pPr>
        <w:rPr>
          <w:rFonts w:ascii="Times New Roman" w:hAnsi="Times New Roman" w:cs="Times New Roman"/>
          <w:sz w:val="22"/>
        </w:rPr>
      </w:pPr>
    </w:p>
    <w:p w14:paraId="40E6B659" w14:textId="77777777" w:rsidR="00825E6E" w:rsidRDefault="00825E6E" w:rsidP="00825E6E">
      <w:pPr>
        <w:rPr>
          <w:rFonts w:ascii="Times New Roman" w:hAnsi="Times New Roman" w:cs="Times New Roman"/>
          <w:sz w:val="22"/>
        </w:rPr>
      </w:pPr>
    </w:p>
    <w:p w14:paraId="6DEE5164" w14:textId="77777777" w:rsidR="00825E6E" w:rsidRDefault="00825E6E">
      <w:pPr>
        <w:rPr>
          <w:rFonts w:ascii="Times New Roman" w:hAnsi="Times New Roman" w:cs="Times New Roman"/>
          <w:sz w:val="22"/>
        </w:rPr>
      </w:pPr>
      <w:r>
        <w:rPr>
          <w:rFonts w:ascii="Times New Roman" w:hAnsi="Times New Roman" w:cs="Times New Roman"/>
          <w:sz w:val="22"/>
        </w:rPr>
        <w:br w:type="page"/>
      </w:r>
    </w:p>
    <w:p w14:paraId="6AB55A18" w14:textId="77777777" w:rsidR="006E69E2" w:rsidRPr="00A600D1" w:rsidRDefault="00DD06FE" w:rsidP="00A600D1">
      <w:pPr>
        <w:jc w:val="center"/>
        <w:rPr>
          <w:rFonts w:ascii="Times New Roman" w:hAnsi="Times New Roman" w:cs="Times New Roman"/>
          <w:b/>
          <w:sz w:val="22"/>
        </w:rPr>
      </w:pPr>
      <w:bookmarkStart w:id="51" w:name="bookmark52"/>
      <w:r w:rsidRPr="00A600D1">
        <w:rPr>
          <w:rFonts w:ascii="Times New Roman" w:hAnsi="Times New Roman" w:cs="Times New Roman"/>
          <w:b/>
          <w:sz w:val="22"/>
        </w:rPr>
        <w:lastRenderedPageBreak/>
        <w:t>Sııret</w:t>
      </w:r>
      <w:bookmarkEnd w:id="51"/>
    </w:p>
    <w:p w14:paraId="4A4E32CB" w14:textId="77777777" w:rsidR="006E69E2" w:rsidRPr="00A600D1" w:rsidRDefault="00DD06FE" w:rsidP="00A600D1">
      <w:pPr>
        <w:rPr>
          <w:rFonts w:ascii="Times New Roman" w:hAnsi="Times New Roman" w:cs="Times New Roman"/>
          <w:sz w:val="22"/>
        </w:rPr>
      </w:pPr>
      <w:r w:rsidRPr="00A600D1">
        <w:rPr>
          <w:rFonts w:ascii="Times New Roman" w:hAnsi="Times New Roman" w:cs="Times New Roman"/>
          <w:sz w:val="22"/>
        </w:rPr>
        <w:t>No. 3319</w:t>
      </w:r>
    </w:p>
    <w:p w14:paraId="34FF7B0D" w14:textId="77777777" w:rsidR="006E69E2" w:rsidRPr="00A600D1" w:rsidRDefault="00A600D1" w:rsidP="00A600D1">
      <w:pPr>
        <w:jc w:val="both"/>
        <w:rPr>
          <w:rFonts w:ascii="Times New Roman" w:hAnsi="Times New Roman" w:cs="Times New Roman"/>
          <w:sz w:val="22"/>
        </w:rPr>
      </w:pPr>
      <w:r>
        <w:rPr>
          <w:rFonts w:ascii="Times New Roman" w:hAnsi="Times New Roman" w:cs="Times New Roman"/>
          <w:sz w:val="22"/>
        </w:rPr>
        <w:tab/>
        <w:t>İ</w:t>
      </w:r>
      <w:r w:rsidR="00DD06FE" w:rsidRPr="00A600D1">
        <w:rPr>
          <w:rFonts w:ascii="Times New Roman" w:hAnsi="Times New Roman" w:cs="Times New Roman"/>
          <w:sz w:val="22"/>
        </w:rPr>
        <w:t>kinci kolordu sadeya</w:t>
      </w:r>
      <w:r>
        <w:rPr>
          <w:rFonts w:ascii="Times New Roman" w:hAnsi="Times New Roman" w:cs="Times New Roman"/>
          <w:sz w:val="22"/>
        </w:rPr>
        <w:t>ğ müteahhidi Hacı Osman zade Edh</w:t>
      </w:r>
      <w:r w:rsidR="00DD06FE" w:rsidRPr="00A600D1">
        <w:rPr>
          <w:rFonts w:ascii="Times New Roman" w:hAnsi="Times New Roman" w:cs="Times New Roman"/>
          <w:sz w:val="22"/>
        </w:rPr>
        <w:t xml:space="preserve">em Behaddin ve Şemsettin Bey ve şürekâsının Edremit, Balıkesir, Bursadaki kıtaat anbarı </w:t>
      </w:r>
      <w:r>
        <w:rPr>
          <w:rFonts w:ascii="Times New Roman" w:hAnsi="Times New Roman" w:cs="Times New Roman"/>
          <w:sz w:val="22"/>
        </w:rPr>
        <w:t>ve kilarla</w:t>
      </w:r>
      <w:r w:rsidR="00DD06FE" w:rsidRPr="00A600D1">
        <w:rPr>
          <w:rFonts w:ascii="Times New Roman" w:hAnsi="Times New Roman" w:cs="Times New Roman"/>
          <w:sz w:val="22"/>
        </w:rPr>
        <w:t xml:space="preserve">rına mukavele ahkâmına mugayir sadeyağ teslim eylediği haber alınmış ve 2 No. </w:t>
      </w:r>
      <w:r>
        <w:rPr>
          <w:rFonts w:ascii="Times New Roman" w:hAnsi="Times New Roman" w:cs="Times New Roman"/>
          <w:sz w:val="22"/>
        </w:rPr>
        <w:t>l</w:t>
      </w:r>
      <w:r w:rsidR="00DD06FE" w:rsidRPr="00A600D1">
        <w:rPr>
          <w:rFonts w:ascii="Times New Roman" w:hAnsi="Times New Roman" w:cs="Times New Roman"/>
          <w:sz w:val="22"/>
        </w:rPr>
        <w:t xml:space="preserve">u teftiş </w:t>
      </w:r>
      <w:r>
        <w:rPr>
          <w:rFonts w:ascii="Times New Roman" w:hAnsi="Times New Roman" w:cs="Times New Roman"/>
          <w:sz w:val="22"/>
        </w:rPr>
        <w:t>h</w:t>
      </w:r>
      <w:r w:rsidR="00DD06FE" w:rsidRPr="00A600D1">
        <w:rPr>
          <w:rFonts w:ascii="Times New Roman" w:hAnsi="Times New Roman" w:cs="Times New Roman"/>
          <w:sz w:val="22"/>
        </w:rPr>
        <w:t>ey’etine buralardan alelusul aldırılan numunelerin merkez muayene komsiyonunca icra olunan muayenelerinde Balıkesirden gönderilen sadeyağ numunesinin hamiziyetişehmiyei tayyaresi «10,06 »</w:t>
      </w:r>
      <w:r>
        <w:rPr>
          <w:rFonts w:ascii="Times New Roman" w:hAnsi="Times New Roman" w:cs="Times New Roman"/>
          <w:sz w:val="22"/>
        </w:rPr>
        <w:t xml:space="preserve"> Ed</w:t>
      </w:r>
      <w:r w:rsidR="00DD06FE" w:rsidRPr="00A600D1">
        <w:rPr>
          <w:rFonts w:ascii="Times New Roman" w:hAnsi="Times New Roman" w:cs="Times New Roman"/>
          <w:sz w:val="22"/>
        </w:rPr>
        <w:t>remidin 12,08 Bursanın 17,27 zuhur etmiştir. Ay</w:t>
      </w:r>
      <w:r>
        <w:rPr>
          <w:rFonts w:ascii="Times New Roman" w:hAnsi="Times New Roman" w:cs="Times New Roman"/>
          <w:sz w:val="22"/>
        </w:rPr>
        <w:t>nı</w:t>
      </w:r>
      <w:r w:rsidR="00DD06FE" w:rsidRPr="00A600D1">
        <w:rPr>
          <w:rFonts w:ascii="Times New Roman" w:hAnsi="Times New Roman" w:cs="Times New Roman"/>
          <w:sz w:val="22"/>
        </w:rPr>
        <w:t xml:space="preserve"> mütaa</w:t>
      </w:r>
      <w:r>
        <w:rPr>
          <w:rFonts w:ascii="Times New Roman" w:hAnsi="Times New Roman" w:cs="Times New Roman"/>
          <w:sz w:val="22"/>
        </w:rPr>
        <w:t>h</w:t>
      </w:r>
      <w:r w:rsidR="00DD06FE" w:rsidRPr="00A600D1">
        <w:rPr>
          <w:rFonts w:ascii="Times New Roman" w:hAnsi="Times New Roman" w:cs="Times New Roman"/>
          <w:sz w:val="22"/>
        </w:rPr>
        <w:t>hidin 3 üncü kolordu kıtaatile m</w:t>
      </w:r>
      <w:r>
        <w:rPr>
          <w:rFonts w:ascii="Times New Roman" w:hAnsi="Times New Roman" w:cs="Times New Roman"/>
          <w:sz w:val="22"/>
        </w:rPr>
        <w:t>ekâtibi as</w:t>
      </w:r>
      <w:r w:rsidR="00DD06FE" w:rsidRPr="00A600D1">
        <w:rPr>
          <w:rFonts w:ascii="Times New Roman" w:hAnsi="Times New Roman" w:cs="Times New Roman"/>
          <w:sz w:val="22"/>
        </w:rPr>
        <w:t>keriyeye ita eylediği sade yağlarda ayın derecede bulunmuş ve alâkadaran hakkında takibatı kanuniye icrası i</w:t>
      </w:r>
      <w:r>
        <w:rPr>
          <w:rFonts w:ascii="Times New Roman" w:hAnsi="Times New Roman" w:cs="Times New Roman"/>
          <w:sz w:val="22"/>
        </w:rPr>
        <w:t>çün</w:t>
      </w:r>
      <w:r w:rsidR="00DD06FE" w:rsidRPr="00A600D1">
        <w:rPr>
          <w:rFonts w:ascii="Times New Roman" w:hAnsi="Times New Roman" w:cs="Times New Roman"/>
          <w:sz w:val="22"/>
        </w:rPr>
        <w:t xml:space="preserve"> müfettişler tarafından tahkikat icra edilmekte ve 2</w:t>
      </w:r>
      <w:r>
        <w:rPr>
          <w:rFonts w:ascii="Times New Roman" w:hAnsi="Times New Roman" w:cs="Times New Roman"/>
          <w:sz w:val="22"/>
        </w:rPr>
        <w:t>n</w:t>
      </w:r>
      <w:r w:rsidR="00DD06FE" w:rsidRPr="00A600D1">
        <w:rPr>
          <w:rFonts w:ascii="Times New Roman" w:hAnsi="Times New Roman" w:cs="Times New Roman"/>
          <w:sz w:val="22"/>
        </w:rPr>
        <w:t>ci kolorduya ait tahkikat evrakı ikmal edildiğinden mukavelename ahkâmına mügayir olarak işbu yağları bila muayene a</w:t>
      </w:r>
      <w:r>
        <w:rPr>
          <w:rFonts w:ascii="Times New Roman" w:hAnsi="Times New Roman" w:cs="Times New Roman"/>
          <w:sz w:val="22"/>
        </w:rPr>
        <w:t>h</w:t>
      </w:r>
      <w:r w:rsidR="00DD06FE" w:rsidRPr="00A600D1">
        <w:rPr>
          <w:rFonts w:ascii="Times New Roman" w:hAnsi="Times New Roman" w:cs="Times New Roman"/>
          <w:sz w:val="22"/>
        </w:rPr>
        <w:t>ız ve tesellim edenler hakkında tahkikat icrası muamelâtı zatiye dairesine emrol</w:t>
      </w:r>
      <w:r>
        <w:rPr>
          <w:rFonts w:ascii="Times New Roman" w:hAnsi="Times New Roman" w:cs="Times New Roman"/>
          <w:sz w:val="22"/>
        </w:rPr>
        <w:t>un</w:t>
      </w:r>
      <w:r w:rsidR="00DD06FE" w:rsidRPr="00A600D1">
        <w:rPr>
          <w:rFonts w:ascii="Times New Roman" w:hAnsi="Times New Roman" w:cs="Times New Roman"/>
          <w:sz w:val="22"/>
        </w:rPr>
        <w:t>muştur. Binae</w:t>
      </w:r>
      <w:r>
        <w:rPr>
          <w:rFonts w:ascii="Times New Roman" w:hAnsi="Times New Roman" w:cs="Times New Roman"/>
          <w:sz w:val="22"/>
        </w:rPr>
        <w:t>nalyh</w:t>
      </w:r>
      <w:r w:rsidR="00DD06FE" w:rsidRPr="00A600D1">
        <w:rPr>
          <w:rFonts w:ascii="Times New Roman" w:hAnsi="Times New Roman" w:cs="Times New Roman"/>
          <w:sz w:val="22"/>
        </w:rPr>
        <w:t xml:space="preserve"> Şemsettin bey ve şürekâsının ikinci ve üçüncü kolordularla mekâtibi ask</w:t>
      </w:r>
      <w:r>
        <w:rPr>
          <w:rFonts w:ascii="Times New Roman" w:hAnsi="Times New Roman" w:cs="Times New Roman"/>
          <w:sz w:val="22"/>
        </w:rPr>
        <w:t>eriye karşı mevcut olan taahhü</w:t>
      </w:r>
      <w:r w:rsidR="00DD06FE" w:rsidRPr="00A600D1">
        <w:rPr>
          <w:rFonts w:ascii="Times New Roman" w:hAnsi="Times New Roman" w:cs="Times New Roman"/>
          <w:sz w:val="22"/>
        </w:rPr>
        <w:t xml:space="preserve">datda sûi niyetle hareket eylediği vesaikle tahakkuk etmiş olmasına ve </w:t>
      </w:r>
      <w:r>
        <w:rPr>
          <w:rFonts w:ascii="Times New Roman" w:hAnsi="Times New Roman" w:cs="Times New Roman"/>
          <w:sz w:val="22"/>
        </w:rPr>
        <w:t>muh</w:t>
      </w:r>
      <w:r w:rsidR="00DD06FE" w:rsidRPr="00A600D1">
        <w:rPr>
          <w:rFonts w:ascii="Times New Roman" w:hAnsi="Times New Roman" w:cs="Times New Roman"/>
          <w:sz w:val="22"/>
        </w:rPr>
        <w:t xml:space="preserve">asebei umumiye kanununun 27 </w:t>
      </w:r>
      <w:r>
        <w:rPr>
          <w:rFonts w:ascii="Times New Roman" w:hAnsi="Times New Roman" w:cs="Times New Roman"/>
          <w:sz w:val="22"/>
        </w:rPr>
        <w:t>nci maddesinde devlet taahhüdatın</w:t>
      </w:r>
      <w:r w:rsidR="00DD06FE" w:rsidRPr="00A600D1">
        <w:rPr>
          <w:rFonts w:ascii="Times New Roman" w:hAnsi="Times New Roman" w:cs="Times New Roman"/>
          <w:sz w:val="22"/>
        </w:rPr>
        <w:t>da ihmal ve sûi niyetle meluf olduğu vesaikle tebeyyun eden eşhasın ve şirketlerin devlet işlerine mutaallik h</w:t>
      </w:r>
      <w:r>
        <w:rPr>
          <w:rFonts w:ascii="Times New Roman" w:hAnsi="Times New Roman" w:cs="Times New Roman"/>
          <w:sz w:val="22"/>
        </w:rPr>
        <w:t>er hangi bir teklifleri vekâletl</w:t>
      </w:r>
      <w:r w:rsidR="00DD06FE" w:rsidRPr="00A600D1">
        <w:rPr>
          <w:rFonts w:ascii="Times New Roman" w:hAnsi="Times New Roman" w:cs="Times New Roman"/>
          <w:sz w:val="22"/>
        </w:rPr>
        <w:t>erce ret olunur. Ye bu ret keyfiyeti diğer vekâletlerle devaire de tamim olunur. Kaydine binaen mumaileyh ve şürekâsının</w:t>
      </w:r>
    </w:p>
    <w:p w14:paraId="48206B61" w14:textId="77777777" w:rsidR="00A600D1" w:rsidRPr="00A600D1" w:rsidRDefault="00A600D1" w:rsidP="00A600D1">
      <w:pPr>
        <w:rPr>
          <w:rFonts w:ascii="Times New Roman" w:hAnsi="Times New Roman" w:cs="Times New Roman"/>
          <w:sz w:val="22"/>
        </w:rPr>
      </w:pPr>
    </w:p>
    <w:p w14:paraId="1EC430EC" w14:textId="77777777" w:rsidR="00A600D1" w:rsidRDefault="00A600D1">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6795888D" w14:textId="77777777" w:rsidR="006E69E2" w:rsidRPr="00371CFD" w:rsidRDefault="00DD06FE" w:rsidP="00371CFD">
      <w:pPr>
        <w:jc w:val="both"/>
        <w:rPr>
          <w:rFonts w:ascii="Times New Roman" w:hAnsi="Times New Roman" w:cs="Times New Roman"/>
          <w:color w:val="auto"/>
          <w:sz w:val="22"/>
        </w:rPr>
      </w:pPr>
      <w:r w:rsidRPr="00371CFD">
        <w:rPr>
          <w:rFonts w:ascii="Times New Roman" w:hAnsi="Times New Roman" w:cs="Times New Roman"/>
          <w:color w:val="auto"/>
          <w:sz w:val="22"/>
        </w:rPr>
        <w:lastRenderedPageBreak/>
        <w:t>esbabı maruzeden naşi badema devlet işlerine mutaallik tekliflerinin ret edilmesi ve bilumum münakaşalara iştirakinin kabul edilmemesinin alâkadarana emir ve tepliğ buyrulması.</w:t>
      </w:r>
    </w:p>
    <w:p w14:paraId="6EA4799D" w14:textId="77777777" w:rsidR="006E69E2" w:rsidRPr="00371CFD" w:rsidRDefault="00DD06FE" w:rsidP="00371CFD">
      <w:pPr>
        <w:jc w:val="right"/>
        <w:rPr>
          <w:rFonts w:ascii="Times New Roman" w:hAnsi="Times New Roman" w:cs="Times New Roman"/>
          <w:color w:val="auto"/>
          <w:sz w:val="22"/>
        </w:rPr>
      </w:pPr>
      <w:r w:rsidRPr="00371CFD">
        <w:rPr>
          <w:rFonts w:ascii="Times New Roman" w:hAnsi="Times New Roman" w:cs="Times New Roman"/>
          <w:color w:val="auto"/>
          <w:sz w:val="22"/>
        </w:rPr>
        <w:t>HÜLÂSA :</w:t>
      </w:r>
    </w:p>
    <w:p w14:paraId="36DA678F" w14:textId="77777777" w:rsidR="006E69E2" w:rsidRDefault="00DD06FE" w:rsidP="00371CFD">
      <w:pPr>
        <w:jc w:val="right"/>
        <w:rPr>
          <w:rFonts w:ascii="Times New Roman" w:hAnsi="Times New Roman" w:cs="Times New Roman"/>
          <w:color w:val="auto"/>
          <w:sz w:val="22"/>
        </w:rPr>
      </w:pPr>
      <w:r w:rsidRPr="00371CFD">
        <w:rPr>
          <w:rFonts w:ascii="Times New Roman" w:hAnsi="Times New Roman" w:cs="Times New Roman"/>
          <w:color w:val="auto"/>
          <w:sz w:val="22"/>
        </w:rPr>
        <w:t>Kır be</w:t>
      </w:r>
      <w:r w:rsidR="00371CFD">
        <w:rPr>
          <w:rFonts w:ascii="Times New Roman" w:hAnsi="Times New Roman" w:cs="Times New Roman"/>
          <w:color w:val="auto"/>
          <w:sz w:val="22"/>
        </w:rPr>
        <w:t>kç</w:t>
      </w:r>
      <w:r w:rsidRPr="00371CFD">
        <w:rPr>
          <w:rFonts w:ascii="Times New Roman" w:hAnsi="Times New Roman" w:cs="Times New Roman"/>
          <w:color w:val="auto"/>
          <w:sz w:val="22"/>
        </w:rPr>
        <w:t>ileri hakkında</w:t>
      </w:r>
    </w:p>
    <w:p w14:paraId="73C3A599" w14:textId="77777777" w:rsidR="00371CFD" w:rsidRPr="00371CFD" w:rsidRDefault="00371CFD" w:rsidP="00371CFD">
      <w:pPr>
        <w:rPr>
          <w:rFonts w:ascii="Times New Roman" w:hAnsi="Times New Roman" w:cs="Times New Roman"/>
          <w:color w:val="auto"/>
          <w:sz w:val="22"/>
        </w:rPr>
      </w:pPr>
      <w:r w:rsidRPr="00371CFD">
        <w:rPr>
          <w:rFonts w:ascii="Times New Roman" w:hAnsi="Times New Roman" w:cs="Times New Roman"/>
          <w:color w:val="auto"/>
          <w:sz w:val="22"/>
        </w:rPr>
        <w:t>No 6761</w:t>
      </w:r>
    </w:p>
    <w:p w14:paraId="33B4D7D1" w14:textId="77777777" w:rsidR="006E69E2" w:rsidRPr="00371CFD" w:rsidRDefault="00371CFD" w:rsidP="00371CF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71CFD">
        <w:rPr>
          <w:rFonts w:ascii="Times New Roman" w:hAnsi="Times New Roman" w:cs="Times New Roman"/>
          <w:color w:val="auto"/>
          <w:sz w:val="22"/>
        </w:rPr>
        <w:t>Son zamanlarda bazı vilâyetler katil ve soygun gibi muhilli asayiş ahval hudusa başladığını ileri sürerek jandarma k</w:t>
      </w:r>
      <w:r w:rsidR="00C37498">
        <w:rPr>
          <w:rFonts w:ascii="Times New Roman" w:hAnsi="Times New Roman" w:cs="Times New Roman"/>
          <w:color w:val="auto"/>
          <w:sz w:val="22"/>
        </w:rPr>
        <w:t>üvetinin tezyidi hakkında mütalibatta bulunmaktadırlar</w:t>
      </w:r>
      <w:r w:rsidR="00DD06FE" w:rsidRPr="00371CFD">
        <w:rPr>
          <w:rFonts w:ascii="Times New Roman" w:hAnsi="Times New Roman" w:cs="Times New Roman"/>
          <w:color w:val="auto"/>
          <w:sz w:val="22"/>
        </w:rPr>
        <w:t>.</w:t>
      </w:r>
    </w:p>
    <w:p w14:paraId="3BC842DE" w14:textId="77777777" w:rsidR="006E69E2" w:rsidRPr="00371CFD" w:rsidRDefault="00371CFD" w:rsidP="00371CFD">
      <w:pPr>
        <w:jc w:val="both"/>
        <w:rPr>
          <w:rFonts w:ascii="Times New Roman" w:hAnsi="Times New Roman" w:cs="Times New Roman"/>
          <w:color w:val="auto"/>
          <w:sz w:val="22"/>
        </w:rPr>
      </w:pPr>
      <w:r>
        <w:rPr>
          <w:rFonts w:ascii="Times New Roman" w:hAnsi="Times New Roman" w:cs="Times New Roman"/>
          <w:color w:val="auto"/>
          <w:sz w:val="22"/>
        </w:rPr>
        <w:tab/>
      </w:r>
      <w:r w:rsidR="00DD06FE" w:rsidRPr="00371CFD">
        <w:rPr>
          <w:rFonts w:ascii="Times New Roman" w:hAnsi="Times New Roman" w:cs="Times New Roman"/>
          <w:color w:val="auto"/>
          <w:sz w:val="22"/>
        </w:rPr>
        <w:t>Kuvvetin tezyidine halen imkân yoktur. Binaenaleyh mevcudun hüsnü istihdamı ve vilâyet dahilinde mevcut bekçi ve korucu gibi muhtelif inzibat kuvvetlerinden azemi istifade temini suretile asayişin idamesine iti</w:t>
      </w:r>
      <w:r w:rsidR="00C37498">
        <w:rPr>
          <w:rFonts w:ascii="Times New Roman" w:hAnsi="Times New Roman" w:cs="Times New Roman"/>
          <w:color w:val="auto"/>
          <w:sz w:val="22"/>
        </w:rPr>
        <w:t>na lâzımdır. Vekâlet bunun için</w:t>
      </w:r>
      <w:r w:rsidR="00DD06FE" w:rsidRPr="00371CFD">
        <w:rPr>
          <w:rFonts w:ascii="Times New Roman" w:hAnsi="Times New Roman" w:cs="Times New Roman"/>
          <w:color w:val="auto"/>
          <w:sz w:val="22"/>
        </w:rPr>
        <w:t xml:space="preserve"> atideki tarzda hareketi muvafık görmektedir :</w:t>
      </w:r>
    </w:p>
    <w:p w14:paraId="0CBA259A" w14:textId="77777777" w:rsidR="006E69E2" w:rsidRPr="00371CFD" w:rsidRDefault="00371CFD" w:rsidP="00371CFD">
      <w:pPr>
        <w:jc w:val="both"/>
        <w:rPr>
          <w:rFonts w:ascii="Times New Roman" w:hAnsi="Times New Roman" w:cs="Times New Roman"/>
          <w:color w:val="auto"/>
          <w:sz w:val="22"/>
        </w:rPr>
      </w:pPr>
      <w:r>
        <w:rPr>
          <w:rFonts w:ascii="Times New Roman" w:hAnsi="Times New Roman" w:cs="Times New Roman"/>
          <w:color w:val="auto"/>
          <w:sz w:val="22"/>
        </w:rPr>
        <w:tab/>
      </w:r>
      <w:r w:rsidR="00C37498">
        <w:rPr>
          <w:rFonts w:ascii="Times New Roman" w:hAnsi="Times New Roman" w:cs="Times New Roman"/>
          <w:color w:val="auto"/>
          <w:sz w:val="22"/>
        </w:rPr>
        <w:t>1.</w:t>
      </w:r>
      <w:r w:rsidR="00DD06FE" w:rsidRPr="00371CFD">
        <w:rPr>
          <w:rFonts w:ascii="Times New Roman" w:hAnsi="Times New Roman" w:cs="Times New Roman"/>
          <w:color w:val="auto"/>
          <w:sz w:val="22"/>
        </w:rPr>
        <w:t>— Her vilâyet teşrinievvel 1928 tarihli ve 16155 numarali tamim ile tebliğ ve işaret edildiği veçhile jandarma kuvvetini asli hizmetlerde istihdama itina etmeli ve tali ve feri hizmetleri sair vasıtalarla temine çalışmalıdır.</w:t>
      </w:r>
    </w:p>
    <w:p w14:paraId="5C414E73" w14:textId="77777777" w:rsidR="006E69E2" w:rsidRPr="00371CFD" w:rsidRDefault="00371CFD" w:rsidP="00371CFD">
      <w:pPr>
        <w:jc w:val="both"/>
        <w:rPr>
          <w:rFonts w:ascii="Times New Roman" w:hAnsi="Times New Roman" w:cs="Times New Roman"/>
          <w:color w:val="auto"/>
          <w:sz w:val="22"/>
        </w:rPr>
      </w:pPr>
      <w:r>
        <w:rPr>
          <w:rFonts w:ascii="Times New Roman" w:hAnsi="Times New Roman" w:cs="Times New Roman"/>
          <w:color w:val="auto"/>
          <w:sz w:val="22"/>
        </w:rPr>
        <w:tab/>
      </w:r>
      <w:r w:rsidR="00C37498">
        <w:rPr>
          <w:rFonts w:ascii="Times New Roman" w:hAnsi="Times New Roman" w:cs="Times New Roman"/>
          <w:color w:val="auto"/>
          <w:sz w:val="22"/>
        </w:rPr>
        <w:t>2.</w:t>
      </w:r>
      <w:r w:rsidR="00DD06FE" w:rsidRPr="00371CFD">
        <w:rPr>
          <w:rFonts w:ascii="Times New Roman" w:hAnsi="Times New Roman" w:cs="Times New Roman"/>
          <w:color w:val="auto"/>
          <w:sz w:val="22"/>
        </w:rPr>
        <w:t>— Buna rağmen yene matlup tem</w:t>
      </w:r>
      <w:r w:rsidR="00C37498">
        <w:rPr>
          <w:rFonts w:ascii="Times New Roman" w:hAnsi="Times New Roman" w:cs="Times New Roman"/>
          <w:color w:val="auto"/>
          <w:sz w:val="22"/>
        </w:rPr>
        <w:t>in edilmezse kırbekçileri hakkın</w:t>
      </w:r>
      <w:r w:rsidR="00DD06FE" w:rsidRPr="00371CFD">
        <w:rPr>
          <w:rFonts w:ascii="Times New Roman" w:hAnsi="Times New Roman" w:cs="Times New Roman"/>
          <w:color w:val="auto"/>
          <w:sz w:val="22"/>
        </w:rPr>
        <w:t>daki 20-7-330 tarihli kanun ile 18-3-340 tar</w:t>
      </w:r>
      <w:r w:rsidR="00C37498">
        <w:rPr>
          <w:rFonts w:ascii="Times New Roman" w:hAnsi="Times New Roman" w:cs="Times New Roman"/>
          <w:color w:val="auto"/>
          <w:sz w:val="22"/>
        </w:rPr>
        <w:t>ihli ve 442 numarali köy kanunun</w:t>
      </w:r>
      <w:r w:rsidR="00DD06FE" w:rsidRPr="00371CFD">
        <w:rPr>
          <w:rFonts w:ascii="Times New Roman" w:hAnsi="Times New Roman" w:cs="Times New Roman"/>
          <w:color w:val="auto"/>
          <w:sz w:val="22"/>
        </w:rPr>
        <w:t>dan istifade lâzımdır.</w:t>
      </w:r>
    </w:p>
    <w:p w14:paraId="506B72E2" w14:textId="77777777" w:rsidR="006E69E2" w:rsidRPr="00371CFD" w:rsidRDefault="00371CFD" w:rsidP="00371CFD">
      <w:pPr>
        <w:jc w:val="both"/>
        <w:rPr>
          <w:rFonts w:ascii="Times New Roman" w:hAnsi="Times New Roman" w:cs="Times New Roman"/>
          <w:color w:val="auto"/>
          <w:sz w:val="22"/>
        </w:rPr>
      </w:pPr>
      <w:r>
        <w:rPr>
          <w:rFonts w:ascii="Times New Roman" w:hAnsi="Times New Roman" w:cs="Times New Roman"/>
          <w:color w:val="auto"/>
          <w:sz w:val="22"/>
        </w:rPr>
        <w:tab/>
      </w:r>
      <w:r w:rsidR="00C37498">
        <w:rPr>
          <w:rFonts w:ascii="Times New Roman" w:hAnsi="Times New Roman" w:cs="Times New Roman"/>
          <w:color w:val="auto"/>
          <w:sz w:val="22"/>
        </w:rPr>
        <w:t>Kırbekçileri hakkın</w:t>
      </w:r>
      <w:r w:rsidR="00DD06FE" w:rsidRPr="00371CFD">
        <w:rPr>
          <w:rFonts w:ascii="Times New Roman" w:hAnsi="Times New Roman" w:cs="Times New Roman"/>
          <w:color w:val="auto"/>
          <w:sz w:val="22"/>
        </w:rPr>
        <w:t>d</w:t>
      </w:r>
      <w:r w:rsidR="00C37498">
        <w:rPr>
          <w:rFonts w:ascii="Times New Roman" w:hAnsi="Times New Roman" w:cs="Times New Roman"/>
          <w:color w:val="auto"/>
          <w:sz w:val="22"/>
        </w:rPr>
        <w:t>aki kanunun dördüncü maddesinde: Bekçileri jandarma zabitanın</w:t>
      </w:r>
      <w:r w:rsidR="00DD06FE" w:rsidRPr="00371CFD">
        <w:rPr>
          <w:rFonts w:ascii="Times New Roman" w:hAnsi="Times New Roman" w:cs="Times New Roman"/>
          <w:color w:val="auto"/>
          <w:sz w:val="22"/>
        </w:rPr>
        <w:t xml:space="preserve"> tahtı nezaretinde olup jandarma efradı derecesinde zabitai mania ve adliye vazifesile mükellef bulundukları ve köy kanun</w:t>
      </w:r>
      <w:r w:rsidR="00C37498">
        <w:rPr>
          <w:rFonts w:ascii="Times New Roman" w:hAnsi="Times New Roman" w:cs="Times New Roman"/>
          <w:color w:val="auto"/>
          <w:sz w:val="22"/>
        </w:rPr>
        <w:t>unun yetmiş dördüncü maddesinde</w:t>
      </w:r>
      <w:r w:rsidR="00DD06FE" w:rsidRPr="00371CFD">
        <w:rPr>
          <w:rFonts w:ascii="Times New Roman" w:hAnsi="Times New Roman" w:cs="Times New Roman"/>
          <w:color w:val="auto"/>
          <w:sz w:val="22"/>
        </w:rPr>
        <w:t>: köy muhtarı ihtiyar meclisi mahsul ze-</w:t>
      </w:r>
    </w:p>
    <w:p w14:paraId="45233187" w14:textId="77777777" w:rsidR="00371CFD" w:rsidRDefault="00371CFD">
      <w:pPr>
        <w:rPr>
          <w:rFonts w:ascii="Times New Roman" w:hAnsi="Times New Roman" w:cs="Times New Roman"/>
        </w:rPr>
      </w:pPr>
      <w:r>
        <w:rPr>
          <w:rFonts w:ascii="Times New Roman" w:hAnsi="Times New Roman" w:cs="Times New Roman"/>
        </w:rPr>
        <w:br w:type="page"/>
      </w:r>
    </w:p>
    <w:p w14:paraId="722FD152" w14:textId="77777777" w:rsidR="006E69E2" w:rsidRPr="00F920C2" w:rsidRDefault="00F920C2" w:rsidP="00F920C2">
      <w:pPr>
        <w:jc w:val="both"/>
        <w:rPr>
          <w:rFonts w:ascii="Times New Roman" w:hAnsi="Times New Roman" w:cs="Times New Roman"/>
          <w:sz w:val="22"/>
        </w:rPr>
      </w:pPr>
      <w:r>
        <w:rPr>
          <w:rFonts w:ascii="Times New Roman" w:hAnsi="Times New Roman" w:cs="Times New Roman"/>
          <w:sz w:val="22"/>
        </w:rPr>
        <w:lastRenderedPageBreak/>
        <w:t>man</w:t>
      </w:r>
      <w:r w:rsidR="00DD06FE" w:rsidRPr="00F920C2">
        <w:rPr>
          <w:rFonts w:ascii="Times New Roman" w:hAnsi="Times New Roman" w:cs="Times New Roman"/>
          <w:sz w:val="22"/>
        </w:rPr>
        <w:t>larında çapulcular ve eşkiya türemiş ise köylünün eli silah tutanlardan lüzumu kadarını gönüllü korucu olarak.... ilah., denilmekt</w:t>
      </w:r>
      <w:r>
        <w:rPr>
          <w:rFonts w:ascii="Times New Roman" w:hAnsi="Times New Roman" w:cs="Times New Roman"/>
          <w:sz w:val="22"/>
        </w:rPr>
        <w:t>e ve yetmiş dördüncü maddesinde</w:t>
      </w:r>
      <w:r w:rsidR="00DD06FE" w:rsidRPr="00F920C2">
        <w:rPr>
          <w:rFonts w:ascii="Times New Roman" w:hAnsi="Times New Roman" w:cs="Times New Roman"/>
          <w:sz w:val="22"/>
        </w:rPr>
        <w:t>: Koruculara verilecek silah ve cephanelerin hükümet tarafından ihtiyar meclisine verileceği gösterilmektedir. Binaenaleyh köylünün eli silâh tutanlarından ğön</w:t>
      </w:r>
      <w:r>
        <w:rPr>
          <w:rFonts w:ascii="Times New Roman" w:hAnsi="Times New Roman" w:cs="Times New Roman"/>
          <w:sz w:val="22"/>
        </w:rPr>
        <w:t>ü</w:t>
      </w:r>
      <w:r w:rsidR="00DD06FE" w:rsidRPr="00F920C2">
        <w:rPr>
          <w:rFonts w:ascii="Times New Roman" w:hAnsi="Times New Roman" w:cs="Times New Roman"/>
          <w:sz w:val="22"/>
        </w:rPr>
        <w:t>llü korucu isti</w:t>
      </w:r>
      <w:r>
        <w:rPr>
          <w:rFonts w:ascii="Times New Roman" w:hAnsi="Times New Roman" w:cs="Times New Roman"/>
          <w:sz w:val="22"/>
        </w:rPr>
        <w:t>h</w:t>
      </w:r>
      <w:r w:rsidR="00DD06FE" w:rsidRPr="00F920C2">
        <w:rPr>
          <w:rFonts w:ascii="Times New Roman" w:hAnsi="Times New Roman" w:cs="Times New Roman"/>
          <w:sz w:val="22"/>
        </w:rPr>
        <w:t>dâmi suretile korucular adedinin teksir edilerek jandarma vezaifinin kolaylaştırılması kabil olur.</w:t>
      </w:r>
    </w:p>
    <w:p w14:paraId="2F7E295B" w14:textId="77777777" w:rsidR="006E69E2" w:rsidRPr="00F920C2" w:rsidRDefault="00F920C2" w:rsidP="00F920C2">
      <w:pPr>
        <w:jc w:val="both"/>
        <w:rPr>
          <w:rFonts w:ascii="Times New Roman" w:hAnsi="Times New Roman" w:cs="Times New Roman"/>
          <w:sz w:val="22"/>
        </w:rPr>
      </w:pPr>
      <w:r>
        <w:rPr>
          <w:rFonts w:ascii="Times New Roman" w:hAnsi="Times New Roman" w:cs="Times New Roman"/>
          <w:sz w:val="22"/>
        </w:rPr>
        <w:tab/>
      </w:r>
      <w:r w:rsidR="00DD06FE" w:rsidRPr="00F920C2">
        <w:rPr>
          <w:rFonts w:ascii="Times New Roman" w:hAnsi="Times New Roman" w:cs="Times New Roman"/>
          <w:sz w:val="22"/>
        </w:rPr>
        <w:t>3.— Bu suretle g</w:t>
      </w:r>
      <w:r>
        <w:rPr>
          <w:rFonts w:ascii="Times New Roman" w:hAnsi="Times New Roman" w:cs="Times New Roman"/>
          <w:sz w:val="22"/>
        </w:rPr>
        <w:t>önüllü olarak alınacak koru</w:t>
      </w:r>
      <w:r w:rsidR="00DD06FE" w:rsidRPr="00F920C2">
        <w:rPr>
          <w:rFonts w:ascii="Times New Roman" w:hAnsi="Times New Roman" w:cs="Times New Roman"/>
          <w:sz w:val="22"/>
        </w:rPr>
        <w:t>cular</w:t>
      </w:r>
      <w:r>
        <w:rPr>
          <w:rFonts w:ascii="Times New Roman" w:hAnsi="Times New Roman" w:cs="Times New Roman"/>
          <w:sz w:val="22"/>
        </w:rPr>
        <w:t>ın</w:t>
      </w:r>
      <w:r w:rsidR="00DD06FE" w:rsidRPr="00F920C2">
        <w:rPr>
          <w:rFonts w:ascii="Times New Roman" w:hAnsi="Times New Roman" w:cs="Times New Roman"/>
          <w:sz w:val="22"/>
        </w:rPr>
        <w:t xml:space="preserve"> silâh ve cephanelerinin Müdafaai milliye vekâletinden talep edilmesi lâzım isede muvakkaten jandarma depolarında mevcut fazla silahlarda</w:t>
      </w:r>
      <w:r>
        <w:rPr>
          <w:rFonts w:ascii="Times New Roman" w:hAnsi="Times New Roman" w:cs="Times New Roman"/>
          <w:sz w:val="22"/>
        </w:rPr>
        <w:t>n</w:t>
      </w:r>
      <w:r w:rsidR="00DD06FE" w:rsidRPr="00F920C2">
        <w:rPr>
          <w:rFonts w:ascii="Times New Roman" w:hAnsi="Times New Roman" w:cs="Times New Roman"/>
          <w:sz w:val="22"/>
        </w:rPr>
        <w:t>da verilebileceğinden hemen filıyata girişilerek korucuların teshiline teşebbüs olunmalıdır.</w:t>
      </w:r>
    </w:p>
    <w:p w14:paraId="1605578F" w14:textId="77777777" w:rsidR="006E69E2" w:rsidRPr="00F920C2" w:rsidRDefault="00F920C2" w:rsidP="00F920C2">
      <w:pPr>
        <w:jc w:val="both"/>
        <w:rPr>
          <w:rFonts w:ascii="Times New Roman" w:hAnsi="Times New Roman" w:cs="Times New Roman"/>
          <w:sz w:val="22"/>
        </w:rPr>
      </w:pPr>
      <w:r>
        <w:rPr>
          <w:rFonts w:ascii="Times New Roman" w:hAnsi="Times New Roman" w:cs="Times New Roman"/>
          <w:sz w:val="22"/>
        </w:rPr>
        <w:tab/>
      </w:r>
      <w:r w:rsidR="00DD06FE" w:rsidRPr="00F920C2">
        <w:rPr>
          <w:rFonts w:ascii="Times New Roman" w:hAnsi="Times New Roman" w:cs="Times New Roman"/>
          <w:sz w:val="22"/>
        </w:rPr>
        <w:t>4</w:t>
      </w:r>
      <w:r>
        <w:rPr>
          <w:rFonts w:ascii="Times New Roman" w:hAnsi="Times New Roman" w:cs="Times New Roman"/>
          <w:sz w:val="22"/>
        </w:rPr>
        <w:t>.</w:t>
      </w:r>
      <w:r w:rsidR="00DD06FE" w:rsidRPr="00F920C2">
        <w:rPr>
          <w:rFonts w:ascii="Times New Roman" w:hAnsi="Times New Roman" w:cs="Times New Roman"/>
          <w:sz w:val="22"/>
        </w:rPr>
        <w:t>— Bu tedabir</w:t>
      </w:r>
      <w:r>
        <w:rPr>
          <w:rFonts w:ascii="Times New Roman" w:hAnsi="Times New Roman" w:cs="Times New Roman"/>
          <w:sz w:val="22"/>
        </w:rPr>
        <w:t xml:space="preserve"> meyanın</w:t>
      </w:r>
      <w:r w:rsidR="00DD06FE" w:rsidRPr="00F920C2">
        <w:rPr>
          <w:rFonts w:ascii="Times New Roman" w:hAnsi="Times New Roman" w:cs="Times New Roman"/>
          <w:sz w:val="22"/>
        </w:rPr>
        <w:t>da jandarma efradından gayri m</w:t>
      </w:r>
      <w:r>
        <w:rPr>
          <w:rFonts w:ascii="Times New Roman" w:hAnsi="Times New Roman" w:cs="Times New Roman"/>
          <w:sz w:val="22"/>
        </w:rPr>
        <w:t>üsellah</w:t>
      </w:r>
      <w:r w:rsidR="00DD06FE" w:rsidRPr="00F920C2">
        <w:rPr>
          <w:rFonts w:ascii="Times New Roman" w:hAnsi="Times New Roman" w:cs="Times New Roman"/>
          <w:sz w:val="22"/>
        </w:rPr>
        <w:t xml:space="preserve"> hizmetlerde müstahdem bulunanlar adedinin zaruret derecesine ind</w:t>
      </w:r>
      <w:r>
        <w:rPr>
          <w:rFonts w:ascii="Times New Roman" w:hAnsi="Times New Roman" w:cs="Times New Roman"/>
          <w:sz w:val="22"/>
        </w:rPr>
        <w:t>irilmek suretile bir kısmının müsellah</w:t>
      </w:r>
      <w:r w:rsidR="00DD06FE" w:rsidRPr="00F920C2">
        <w:rPr>
          <w:rFonts w:ascii="Times New Roman" w:hAnsi="Times New Roman" w:cs="Times New Roman"/>
          <w:sz w:val="22"/>
        </w:rPr>
        <w:t xml:space="preserve"> hizmetlere alınması lazımdır.</w:t>
      </w:r>
    </w:p>
    <w:p w14:paraId="65FCD812" w14:textId="77777777" w:rsidR="006E69E2" w:rsidRPr="00F920C2" w:rsidRDefault="00F920C2" w:rsidP="00F920C2">
      <w:pPr>
        <w:jc w:val="both"/>
        <w:rPr>
          <w:rFonts w:ascii="Times New Roman" w:hAnsi="Times New Roman" w:cs="Times New Roman"/>
          <w:sz w:val="22"/>
        </w:rPr>
      </w:pPr>
      <w:r>
        <w:rPr>
          <w:rFonts w:ascii="Times New Roman" w:hAnsi="Times New Roman" w:cs="Times New Roman"/>
          <w:sz w:val="22"/>
        </w:rPr>
        <w:tab/>
      </w:r>
      <w:r w:rsidR="00DD06FE" w:rsidRPr="00F920C2">
        <w:rPr>
          <w:rFonts w:ascii="Times New Roman" w:hAnsi="Times New Roman" w:cs="Times New Roman"/>
          <w:sz w:val="22"/>
        </w:rPr>
        <w:t xml:space="preserve">Yukarida zikr edilen maddeler </w:t>
      </w:r>
      <w:r>
        <w:rPr>
          <w:rFonts w:ascii="Times New Roman" w:hAnsi="Times New Roman" w:cs="Times New Roman"/>
          <w:sz w:val="22"/>
        </w:rPr>
        <w:t>m</w:t>
      </w:r>
      <w:r w:rsidR="00DD06FE" w:rsidRPr="00F920C2">
        <w:rPr>
          <w:rFonts w:ascii="Times New Roman" w:hAnsi="Times New Roman" w:cs="Times New Roman"/>
          <w:sz w:val="22"/>
        </w:rPr>
        <w:t>ucebince ve daha sair icabati ma</w:t>
      </w:r>
      <w:r>
        <w:rPr>
          <w:rFonts w:ascii="Times New Roman" w:hAnsi="Times New Roman" w:cs="Times New Roman"/>
          <w:sz w:val="22"/>
        </w:rPr>
        <w:t>h</w:t>
      </w:r>
      <w:r w:rsidR="00DD06FE" w:rsidRPr="00F920C2">
        <w:rPr>
          <w:rFonts w:ascii="Times New Roman" w:hAnsi="Times New Roman" w:cs="Times New Roman"/>
          <w:sz w:val="22"/>
        </w:rPr>
        <w:t>alliyeye göre tedbirler alin</w:t>
      </w:r>
      <w:r>
        <w:rPr>
          <w:rFonts w:ascii="Times New Roman" w:hAnsi="Times New Roman" w:cs="Times New Roman"/>
          <w:sz w:val="22"/>
        </w:rPr>
        <w:t>a</w:t>
      </w:r>
      <w:r w:rsidR="00DD06FE" w:rsidRPr="00F920C2">
        <w:rPr>
          <w:rFonts w:ascii="Times New Roman" w:hAnsi="Times New Roman" w:cs="Times New Roman"/>
          <w:sz w:val="22"/>
        </w:rPr>
        <w:t>rak faaliyete geçilmesi ve şekavet ve muhilli asayiş ahval hüdüsuna meydan verilmemesi ehemmiyetle temenni ve rica olunur efendim.</w:t>
      </w:r>
    </w:p>
    <w:p w14:paraId="2FFA238D" w14:textId="77777777" w:rsidR="00F920C2" w:rsidRDefault="00DD06FE" w:rsidP="00F920C2">
      <w:pPr>
        <w:jc w:val="right"/>
        <w:rPr>
          <w:rFonts w:ascii="Times New Roman" w:hAnsi="Times New Roman" w:cs="Times New Roman"/>
          <w:sz w:val="22"/>
        </w:rPr>
      </w:pPr>
      <w:r w:rsidRPr="00F920C2">
        <w:rPr>
          <w:rFonts w:ascii="Times New Roman" w:hAnsi="Times New Roman" w:cs="Times New Roman"/>
          <w:sz w:val="22"/>
        </w:rPr>
        <w:t xml:space="preserve">20/121928 </w:t>
      </w:r>
    </w:p>
    <w:p w14:paraId="2A32991D" w14:textId="77777777" w:rsidR="006E69E2" w:rsidRPr="00F920C2" w:rsidRDefault="00DD06FE" w:rsidP="00F920C2">
      <w:pPr>
        <w:jc w:val="right"/>
        <w:rPr>
          <w:rFonts w:ascii="Times New Roman" w:hAnsi="Times New Roman" w:cs="Times New Roman"/>
          <w:sz w:val="22"/>
        </w:rPr>
      </w:pPr>
      <w:r w:rsidRPr="00F920C2">
        <w:rPr>
          <w:rFonts w:ascii="Times New Roman" w:hAnsi="Times New Roman" w:cs="Times New Roman"/>
          <w:sz w:val="22"/>
        </w:rPr>
        <w:t>HÜLÂSA •</w:t>
      </w:r>
    </w:p>
    <w:p w14:paraId="7228AC8C" w14:textId="77777777" w:rsidR="00F920C2" w:rsidRDefault="00F920C2" w:rsidP="00F920C2">
      <w:pPr>
        <w:jc w:val="right"/>
        <w:rPr>
          <w:rFonts w:ascii="Times New Roman" w:hAnsi="Times New Roman" w:cs="Times New Roman"/>
          <w:sz w:val="22"/>
        </w:rPr>
      </w:pPr>
      <w:r>
        <w:rPr>
          <w:rFonts w:ascii="Times New Roman" w:hAnsi="Times New Roman" w:cs="Times New Roman"/>
          <w:sz w:val="22"/>
        </w:rPr>
        <w:t>Türk vatandaşlığı kanunu</w:t>
      </w:r>
    </w:p>
    <w:p w14:paraId="1D706DD9" w14:textId="77777777" w:rsidR="00F920C2" w:rsidRDefault="00DD06FE" w:rsidP="00F920C2">
      <w:pPr>
        <w:jc w:val="right"/>
        <w:rPr>
          <w:rFonts w:ascii="Times New Roman" w:hAnsi="Times New Roman" w:cs="Times New Roman"/>
          <w:sz w:val="22"/>
        </w:rPr>
      </w:pPr>
      <w:r w:rsidRPr="00F920C2">
        <w:rPr>
          <w:rFonts w:ascii="Times New Roman" w:hAnsi="Times New Roman" w:cs="Times New Roman"/>
          <w:sz w:val="22"/>
        </w:rPr>
        <w:t xml:space="preserve"> ile talimat</w:t>
      </w:r>
      <w:r w:rsidR="00F920C2">
        <w:rPr>
          <w:rFonts w:ascii="Times New Roman" w:hAnsi="Times New Roman" w:cs="Times New Roman"/>
          <w:sz w:val="22"/>
        </w:rPr>
        <w:t>namesinin</w:t>
      </w:r>
    </w:p>
    <w:p w14:paraId="7D32E263" w14:textId="77777777" w:rsidR="006E69E2" w:rsidRPr="00F920C2" w:rsidRDefault="00F920C2" w:rsidP="00F920C2">
      <w:pPr>
        <w:jc w:val="right"/>
        <w:rPr>
          <w:rFonts w:ascii="Times New Roman" w:hAnsi="Times New Roman" w:cs="Times New Roman"/>
          <w:sz w:val="22"/>
        </w:rPr>
      </w:pPr>
      <w:r>
        <w:rPr>
          <w:rFonts w:ascii="Times New Roman" w:hAnsi="Times New Roman" w:cs="Times New Roman"/>
          <w:sz w:val="22"/>
        </w:rPr>
        <w:t>gönderildiğine</w:t>
      </w:r>
      <w:r w:rsidR="00DD06FE" w:rsidRPr="00F920C2">
        <w:rPr>
          <w:rFonts w:ascii="Times New Roman" w:hAnsi="Times New Roman" w:cs="Times New Roman"/>
          <w:sz w:val="22"/>
        </w:rPr>
        <w:t xml:space="preserve"> dair</w:t>
      </w:r>
    </w:p>
    <w:p w14:paraId="2423F7E3" w14:textId="77777777" w:rsidR="006E69E2" w:rsidRPr="00F920C2" w:rsidRDefault="00DD06FE" w:rsidP="00F920C2">
      <w:pPr>
        <w:rPr>
          <w:rFonts w:ascii="Times New Roman" w:hAnsi="Times New Roman" w:cs="Times New Roman"/>
          <w:sz w:val="22"/>
        </w:rPr>
      </w:pPr>
      <w:r w:rsidRPr="00F920C2">
        <w:rPr>
          <w:rFonts w:ascii="Times New Roman" w:hAnsi="Times New Roman" w:cs="Times New Roman"/>
          <w:sz w:val="22"/>
        </w:rPr>
        <w:t>No 6928</w:t>
      </w:r>
    </w:p>
    <w:p w14:paraId="12E98620" w14:textId="77777777" w:rsidR="006E69E2" w:rsidRPr="00F920C2" w:rsidRDefault="00F920C2" w:rsidP="00F920C2">
      <w:pPr>
        <w:jc w:val="both"/>
        <w:rPr>
          <w:rFonts w:ascii="Times New Roman" w:hAnsi="Times New Roman" w:cs="Times New Roman"/>
          <w:sz w:val="22"/>
        </w:rPr>
      </w:pPr>
      <w:r>
        <w:rPr>
          <w:rFonts w:ascii="Times New Roman" w:hAnsi="Times New Roman" w:cs="Times New Roman"/>
          <w:sz w:val="22"/>
        </w:rPr>
        <w:tab/>
      </w:r>
      <w:r w:rsidR="00DD06FE" w:rsidRPr="00F920C2">
        <w:rPr>
          <w:rFonts w:ascii="Times New Roman" w:hAnsi="Times New Roman" w:cs="Times New Roman"/>
          <w:sz w:val="22"/>
        </w:rPr>
        <w:t>1/1/1929 tarihinde iktisabı meriyet edecek olan 1312 numarali Türk vatandaşlığı karnimle bu kâ-</w:t>
      </w:r>
    </w:p>
    <w:p w14:paraId="23CB381E" w14:textId="77777777" w:rsidR="00F920C2" w:rsidRDefault="00F920C2" w:rsidP="00CD6FDA">
      <w:pPr>
        <w:jc w:val="both"/>
        <w:rPr>
          <w:rFonts w:ascii="Times New Roman" w:hAnsi="Times New Roman" w:cs="Times New Roman"/>
          <w:b/>
          <w:bCs/>
        </w:rPr>
      </w:pPr>
    </w:p>
    <w:p w14:paraId="46349D1B" w14:textId="77777777" w:rsidR="00F920C2" w:rsidRDefault="00F920C2">
      <w:pPr>
        <w:rPr>
          <w:rFonts w:ascii="Times New Roman" w:hAnsi="Times New Roman" w:cs="Times New Roman"/>
          <w:b/>
          <w:bCs/>
        </w:rPr>
      </w:pPr>
      <w:r>
        <w:rPr>
          <w:rFonts w:ascii="Times New Roman" w:hAnsi="Times New Roman" w:cs="Times New Roman"/>
          <w:b/>
          <w:bCs/>
        </w:rPr>
        <w:br w:type="page"/>
      </w:r>
    </w:p>
    <w:p w14:paraId="6B7BF637" w14:textId="77777777" w:rsidR="006E69E2" w:rsidRPr="00E15FAB" w:rsidRDefault="00DD06FE" w:rsidP="00E15FAB">
      <w:pPr>
        <w:jc w:val="both"/>
        <w:rPr>
          <w:rFonts w:ascii="Times New Roman" w:hAnsi="Times New Roman" w:cs="Times New Roman"/>
          <w:color w:val="auto"/>
          <w:sz w:val="22"/>
        </w:rPr>
      </w:pPr>
      <w:r w:rsidRPr="00E15FAB">
        <w:rPr>
          <w:rFonts w:ascii="Times New Roman" w:hAnsi="Times New Roman" w:cs="Times New Roman"/>
          <w:color w:val="auto"/>
          <w:sz w:val="22"/>
        </w:rPr>
        <w:lastRenderedPageBreak/>
        <w:t>nu</w:t>
      </w:r>
      <w:r w:rsidR="00E15FAB">
        <w:rPr>
          <w:rFonts w:ascii="Times New Roman" w:hAnsi="Times New Roman" w:cs="Times New Roman"/>
          <w:color w:val="auto"/>
          <w:sz w:val="22"/>
        </w:rPr>
        <w:t>nun</w:t>
      </w:r>
      <w:r w:rsidRPr="00E15FAB">
        <w:rPr>
          <w:rFonts w:ascii="Times New Roman" w:hAnsi="Times New Roman" w:cs="Times New Roman"/>
          <w:color w:val="auto"/>
          <w:sz w:val="22"/>
        </w:rPr>
        <w:t xml:space="preserve"> şekli tatbiki hakkında tanzim olunarak Hariciye vekâletinden</w:t>
      </w:r>
      <w:r w:rsidR="00E15FAB">
        <w:rPr>
          <w:rFonts w:ascii="Times New Roman" w:hAnsi="Times New Roman" w:cs="Times New Roman"/>
          <w:color w:val="auto"/>
          <w:sz w:val="22"/>
        </w:rPr>
        <w:t xml:space="preserve"> irsal buyurulan talimatnameden </w:t>
      </w:r>
      <w:r w:rsidRPr="00E15FAB">
        <w:rPr>
          <w:rFonts w:ascii="Times New Roman" w:hAnsi="Times New Roman" w:cs="Times New Roman"/>
          <w:color w:val="auto"/>
          <w:sz w:val="22"/>
        </w:rPr>
        <w:t>adet leffen gönderilmekle birer adedinin</w:t>
      </w:r>
      <w:r w:rsidR="00E15FAB">
        <w:rPr>
          <w:rFonts w:ascii="Times New Roman" w:hAnsi="Times New Roman" w:cs="Times New Roman"/>
          <w:color w:val="auto"/>
          <w:sz w:val="22"/>
        </w:rPr>
        <w:t xml:space="preserve"> </w:t>
      </w:r>
      <w:r w:rsidRPr="00E15FAB">
        <w:rPr>
          <w:rFonts w:ascii="Times New Roman" w:hAnsi="Times New Roman" w:cs="Times New Roman"/>
          <w:color w:val="auto"/>
          <w:sz w:val="22"/>
        </w:rPr>
        <w:t xml:space="preserve">vilâyet ve kaza Nüfus ve Polis dairelerine acele tevdii tamimen </w:t>
      </w:r>
      <w:r w:rsidR="00E15FAB">
        <w:rPr>
          <w:rFonts w:ascii="Times New Roman" w:hAnsi="Times New Roman" w:cs="Times New Roman"/>
          <w:color w:val="auto"/>
          <w:sz w:val="22"/>
        </w:rPr>
        <w:t xml:space="preserve">tebliğ </w:t>
      </w:r>
      <w:r w:rsidRPr="00E15FAB">
        <w:rPr>
          <w:rFonts w:ascii="Times New Roman" w:hAnsi="Times New Roman" w:cs="Times New Roman"/>
          <w:color w:val="auto"/>
          <w:sz w:val="22"/>
        </w:rPr>
        <w:t>olunur efendim.</w:t>
      </w:r>
    </w:p>
    <w:p w14:paraId="0DA17AEB"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27/12/928</w:t>
      </w:r>
    </w:p>
    <w:p w14:paraId="06F5423F"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HÜLASA</w:t>
      </w:r>
    </w:p>
    <w:p w14:paraId="09FB1932" w14:textId="77777777" w:rsidR="00E15FAB" w:rsidRDefault="00E15FAB" w:rsidP="00E15FAB">
      <w:pPr>
        <w:jc w:val="right"/>
        <w:rPr>
          <w:rFonts w:ascii="Times New Roman" w:hAnsi="Times New Roman" w:cs="Times New Roman"/>
          <w:color w:val="auto"/>
          <w:sz w:val="22"/>
        </w:rPr>
      </w:pPr>
      <w:r>
        <w:rPr>
          <w:rFonts w:ascii="Times New Roman" w:hAnsi="Times New Roman" w:cs="Times New Roman"/>
          <w:color w:val="auto"/>
          <w:sz w:val="22"/>
        </w:rPr>
        <w:t>Türki</w:t>
      </w:r>
      <w:r w:rsidR="00DD06FE" w:rsidRPr="00E15FAB">
        <w:rPr>
          <w:rFonts w:ascii="Times New Roman" w:hAnsi="Times New Roman" w:cs="Times New Roman"/>
          <w:color w:val="auto"/>
          <w:sz w:val="22"/>
        </w:rPr>
        <w:t>ye E</w:t>
      </w:r>
      <w:r>
        <w:rPr>
          <w:rFonts w:ascii="Times New Roman" w:hAnsi="Times New Roman" w:cs="Times New Roman"/>
          <w:color w:val="auto"/>
          <w:sz w:val="22"/>
        </w:rPr>
        <w:t>fğanist</w:t>
      </w:r>
      <w:r w:rsidR="00DD06FE" w:rsidRPr="00E15FAB">
        <w:rPr>
          <w:rFonts w:ascii="Times New Roman" w:hAnsi="Times New Roman" w:cs="Times New Roman"/>
          <w:color w:val="auto"/>
          <w:sz w:val="22"/>
        </w:rPr>
        <w:t xml:space="preserve">an </w:t>
      </w:r>
    </w:p>
    <w:p w14:paraId="01025062" w14:textId="77777777" w:rsid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nıuhadene</w:t>
      </w:r>
      <w:r w:rsidR="00E15FAB">
        <w:rPr>
          <w:rFonts w:ascii="Times New Roman" w:hAnsi="Times New Roman" w:cs="Times New Roman"/>
          <w:color w:val="auto"/>
          <w:sz w:val="22"/>
        </w:rPr>
        <w:t>t mü</w:t>
      </w:r>
      <w:r w:rsidRPr="00E15FAB">
        <w:rPr>
          <w:rFonts w:ascii="Times New Roman" w:hAnsi="Times New Roman" w:cs="Times New Roman"/>
          <w:color w:val="auto"/>
          <w:sz w:val="22"/>
        </w:rPr>
        <w:t>ahede</w:t>
      </w:r>
      <w:r w:rsidR="00E15FAB">
        <w:rPr>
          <w:rFonts w:ascii="Times New Roman" w:hAnsi="Times New Roman" w:cs="Times New Roman"/>
          <w:color w:val="auto"/>
          <w:sz w:val="22"/>
        </w:rPr>
        <w:t>s</w:t>
      </w:r>
      <w:r w:rsidRPr="00E15FAB">
        <w:rPr>
          <w:rFonts w:ascii="Times New Roman" w:hAnsi="Times New Roman" w:cs="Times New Roman"/>
          <w:color w:val="auto"/>
          <w:sz w:val="22"/>
        </w:rPr>
        <w:t xml:space="preserve">i </w:t>
      </w:r>
    </w:p>
    <w:p w14:paraId="50D28270"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hakkında</w:t>
      </w:r>
    </w:p>
    <w:p w14:paraId="36E2DD6D" w14:textId="77777777" w:rsidR="006E69E2" w:rsidRPr="00E15FAB" w:rsidRDefault="00DD06FE" w:rsidP="00E15FAB">
      <w:pPr>
        <w:rPr>
          <w:rFonts w:ascii="Times New Roman" w:hAnsi="Times New Roman" w:cs="Times New Roman"/>
          <w:color w:val="auto"/>
          <w:sz w:val="22"/>
        </w:rPr>
      </w:pPr>
      <w:r w:rsidRPr="00E15FAB">
        <w:rPr>
          <w:rFonts w:ascii="Times New Roman" w:hAnsi="Times New Roman" w:cs="Times New Roman"/>
          <w:color w:val="auto"/>
          <w:sz w:val="22"/>
        </w:rPr>
        <w:t>No 6991</w:t>
      </w:r>
    </w:p>
    <w:p w14:paraId="385582A1" w14:textId="77777777" w:rsidR="006E69E2" w:rsidRPr="00E15FAB" w:rsidRDefault="00E15FAB" w:rsidP="00E15FAB">
      <w:pPr>
        <w:jc w:val="both"/>
        <w:rPr>
          <w:rFonts w:ascii="Times New Roman" w:hAnsi="Times New Roman" w:cs="Times New Roman"/>
          <w:color w:val="auto"/>
          <w:sz w:val="22"/>
        </w:rPr>
      </w:pPr>
      <w:r>
        <w:rPr>
          <w:rFonts w:ascii="Times New Roman" w:hAnsi="Times New Roman" w:cs="Times New Roman"/>
          <w:color w:val="auto"/>
          <w:sz w:val="22"/>
        </w:rPr>
        <w:tab/>
      </w:r>
      <w:r w:rsidR="00DD06FE" w:rsidRPr="00E15FAB">
        <w:rPr>
          <w:rFonts w:ascii="Times New Roman" w:hAnsi="Times New Roman" w:cs="Times New Roman"/>
          <w:color w:val="auto"/>
          <w:sz w:val="22"/>
        </w:rPr>
        <w:t>Türkiye Efğanistan</w:t>
      </w:r>
      <w:r>
        <w:rPr>
          <w:rFonts w:ascii="Times New Roman" w:hAnsi="Times New Roman" w:cs="Times New Roman"/>
          <w:color w:val="auto"/>
          <w:sz w:val="22"/>
        </w:rPr>
        <w:t xml:space="preserve"> müh</w:t>
      </w:r>
      <w:r w:rsidR="00DD06FE" w:rsidRPr="00E15FAB">
        <w:rPr>
          <w:rFonts w:ascii="Times New Roman" w:hAnsi="Times New Roman" w:cs="Times New Roman"/>
          <w:color w:val="auto"/>
          <w:sz w:val="22"/>
        </w:rPr>
        <w:t xml:space="preserve">adenet ve teşriki mesai muahedenamesinin tastiki hakkında olup T.B.M.M. Heyeti umumiyesince kabul ve Başvekâleti celileden tebliğ buyurulan kanunun matbu nüshasından </w:t>
      </w:r>
      <w:r w:rsidR="000D4AC6">
        <w:rPr>
          <w:rFonts w:ascii="Times New Roman" w:hAnsi="Times New Roman" w:cs="Times New Roman"/>
          <w:color w:val="auto"/>
          <w:sz w:val="22"/>
        </w:rPr>
        <w:t xml:space="preserve"> </w:t>
      </w:r>
      <w:r w:rsidR="00DD06FE" w:rsidRPr="00E15FAB">
        <w:rPr>
          <w:rFonts w:ascii="Times New Roman" w:hAnsi="Times New Roman" w:cs="Times New Roman"/>
          <w:color w:val="auto"/>
          <w:sz w:val="22"/>
        </w:rPr>
        <w:t>adet leffen gönderildi efendim.</w:t>
      </w:r>
    </w:p>
    <w:p w14:paraId="438120C5"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30/12/928</w:t>
      </w:r>
    </w:p>
    <w:p w14:paraId="4BD30DF1" w14:textId="77777777" w:rsid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 xml:space="preserve">HÜLÂSA Türkiye İtalya </w:t>
      </w:r>
    </w:p>
    <w:p w14:paraId="7ACAB15C" w14:textId="77777777" w:rsidR="00E15FAB" w:rsidRDefault="000D4AC6" w:rsidP="00E15FAB">
      <w:pPr>
        <w:jc w:val="right"/>
        <w:rPr>
          <w:rFonts w:ascii="Times New Roman" w:hAnsi="Times New Roman" w:cs="Times New Roman"/>
          <w:color w:val="auto"/>
          <w:sz w:val="22"/>
        </w:rPr>
      </w:pPr>
      <w:r>
        <w:rPr>
          <w:rFonts w:ascii="Times New Roman" w:hAnsi="Times New Roman" w:cs="Times New Roman"/>
          <w:color w:val="auto"/>
          <w:sz w:val="22"/>
        </w:rPr>
        <w:t>m</w:t>
      </w:r>
      <w:r w:rsidR="00DD06FE" w:rsidRPr="00E15FAB">
        <w:rPr>
          <w:rFonts w:ascii="Times New Roman" w:hAnsi="Times New Roman" w:cs="Times New Roman"/>
          <w:color w:val="auto"/>
          <w:sz w:val="22"/>
        </w:rPr>
        <w:t>uahed</w:t>
      </w:r>
      <w:r>
        <w:rPr>
          <w:rFonts w:ascii="Times New Roman" w:hAnsi="Times New Roman" w:cs="Times New Roman"/>
          <w:color w:val="auto"/>
          <w:sz w:val="22"/>
        </w:rPr>
        <w:t>enam</w:t>
      </w:r>
      <w:r w:rsidR="00DD06FE" w:rsidRPr="00E15FAB">
        <w:rPr>
          <w:rFonts w:ascii="Times New Roman" w:hAnsi="Times New Roman" w:cs="Times New Roman"/>
          <w:color w:val="auto"/>
          <w:sz w:val="22"/>
        </w:rPr>
        <w:t xml:space="preserve">esi suretinin </w:t>
      </w:r>
    </w:p>
    <w:p w14:paraId="4D031C51"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gön</w:t>
      </w:r>
      <w:r w:rsidR="000D4AC6">
        <w:rPr>
          <w:rFonts w:ascii="Times New Roman" w:hAnsi="Times New Roman" w:cs="Times New Roman"/>
          <w:color w:val="auto"/>
          <w:sz w:val="22"/>
        </w:rPr>
        <w:t>deril</w:t>
      </w:r>
      <w:r w:rsidRPr="00E15FAB">
        <w:rPr>
          <w:rFonts w:ascii="Times New Roman" w:hAnsi="Times New Roman" w:cs="Times New Roman"/>
          <w:color w:val="auto"/>
          <w:sz w:val="22"/>
        </w:rPr>
        <w:t>diğ</w:t>
      </w:r>
      <w:r w:rsidR="000D4AC6">
        <w:rPr>
          <w:rFonts w:ascii="Times New Roman" w:hAnsi="Times New Roman" w:cs="Times New Roman"/>
          <w:color w:val="auto"/>
          <w:sz w:val="22"/>
        </w:rPr>
        <w:t>in</w:t>
      </w:r>
      <w:r w:rsidRPr="00E15FAB">
        <w:rPr>
          <w:rFonts w:ascii="Times New Roman" w:hAnsi="Times New Roman" w:cs="Times New Roman"/>
          <w:color w:val="auto"/>
          <w:sz w:val="22"/>
        </w:rPr>
        <w:t>e</w:t>
      </w:r>
      <w:r w:rsidR="000D4AC6">
        <w:rPr>
          <w:rFonts w:ascii="Times New Roman" w:hAnsi="Times New Roman" w:cs="Times New Roman"/>
          <w:color w:val="auto"/>
          <w:sz w:val="22"/>
        </w:rPr>
        <w:t xml:space="preserve"> da</w:t>
      </w:r>
      <w:r w:rsidRPr="00E15FAB">
        <w:rPr>
          <w:rFonts w:ascii="Times New Roman" w:hAnsi="Times New Roman" w:cs="Times New Roman"/>
          <w:color w:val="auto"/>
          <w:sz w:val="22"/>
        </w:rPr>
        <w:t>ir</w:t>
      </w:r>
    </w:p>
    <w:p w14:paraId="0B62400C" w14:textId="77777777" w:rsidR="006E69E2" w:rsidRPr="00E15FAB" w:rsidRDefault="00DD06FE" w:rsidP="00E15FAB">
      <w:pPr>
        <w:rPr>
          <w:rFonts w:ascii="Times New Roman" w:hAnsi="Times New Roman" w:cs="Times New Roman"/>
          <w:color w:val="auto"/>
          <w:sz w:val="22"/>
        </w:rPr>
      </w:pPr>
      <w:r w:rsidRPr="00E15FAB">
        <w:rPr>
          <w:rFonts w:ascii="Times New Roman" w:hAnsi="Times New Roman" w:cs="Times New Roman"/>
          <w:color w:val="auto"/>
          <w:sz w:val="22"/>
        </w:rPr>
        <w:t>No 7002</w:t>
      </w:r>
    </w:p>
    <w:p w14:paraId="533FC00F" w14:textId="77777777" w:rsidR="006E69E2" w:rsidRPr="00E15FAB" w:rsidRDefault="00E15FAB" w:rsidP="00E15FAB">
      <w:pPr>
        <w:jc w:val="both"/>
        <w:rPr>
          <w:rFonts w:ascii="Times New Roman" w:hAnsi="Times New Roman" w:cs="Times New Roman"/>
          <w:color w:val="auto"/>
          <w:sz w:val="22"/>
        </w:rPr>
      </w:pPr>
      <w:r>
        <w:rPr>
          <w:rFonts w:ascii="Times New Roman" w:hAnsi="Times New Roman" w:cs="Times New Roman"/>
          <w:color w:val="auto"/>
          <w:sz w:val="22"/>
        </w:rPr>
        <w:tab/>
      </w:r>
      <w:r w:rsidR="000D4AC6">
        <w:rPr>
          <w:rFonts w:ascii="Times New Roman" w:hAnsi="Times New Roman" w:cs="Times New Roman"/>
          <w:color w:val="auto"/>
          <w:sz w:val="22"/>
        </w:rPr>
        <w:t>Türkiye ile İtalya arasında Rom</w:t>
      </w:r>
      <w:r w:rsidR="00DD06FE" w:rsidRPr="00E15FAB">
        <w:rPr>
          <w:rFonts w:ascii="Times New Roman" w:hAnsi="Times New Roman" w:cs="Times New Roman"/>
          <w:color w:val="auto"/>
          <w:sz w:val="22"/>
        </w:rPr>
        <w:t>ada akt ve imza edilmiş olan bitaraflık uzlaşma ve adli tesviye muahedenamesinin tastiki hakkında T.B.M. meclisince kabul ve Başvekâleti celileden tebliğ buyurulan 1364 No. li kanunun tastikli matbu nüshasından adet leffen ve tamim en gönderildi efendim.</w:t>
      </w:r>
    </w:p>
    <w:p w14:paraId="4FB7E607" w14:textId="77777777" w:rsidR="006E69E2" w:rsidRPr="00E15FAB" w:rsidRDefault="00DD06FE" w:rsidP="00E15FAB">
      <w:pPr>
        <w:jc w:val="right"/>
        <w:rPr>
          <w:rFonts w:ascii="Times New Roman" w:hAnsi="Times New Roman" w:cs="Times New Roman"/>
          <w:color w:val="auto"/>
          <w:sz w:val="22"/>
        </w:rPr>
      </w:pPr>
      <w:r w:rsidRPr="00E15FAB">
        <w:rPr>
          <w:rFonts w:ascii="Times New Roman" w:hAnsi="Times New Roman" w:cs="Times New Roman"/>
          <w:color w:val="auto"/>
          <w:sz w:val="22"/>
        </w:rPr>
        <w:t>31/12/928</w:t>
      </w:r>
    </w:p>
    <w:p w14:paraId="5D006791" w14:textId="77777777" w:rsidR="00E15FAB" w:rsidRDefault="00E15FAB" w:rsidP="00CD6FDA">
      <w:pPr>
        <w:jc w:val="both"/>
        <w:rPr>
          <w:rFonts w:ascii="Times New Roman" w:hAnsi="Times New Roman" w:cs="Times New Roman"/>
        </w:rPr>
      </w:pPr>
    </w:p>
    <w:p w14:paraId="73921B63" w14:textId="77777777" w:rsidR="00E15FAB" w:rsidRDefault="00E15FAB" w:rsidP="00CD6FDA">
      <w:pPr>
        <w:jc w:val="both"/>
        <w:rPr>
          <w:rFonts w:ascii="Times New Roman" w:hAnsi="Times New Roman" w:cs="Times New Roman"/>
        </w:rPr>
      </w:pPr>
    </w:p>
    <w:p w14:paraId="47318C84" w14:textId="77777777" w:rsidR="00E15FAB" w:rsidRDefault="00E15FAB" w:rsidP="00CD6FDA">
      <w:pPr>
        <w:jc w:val="both"/>
        <w:rPr>
          <w:rFonts w:ascii="Times New Roman" w:hAnsi="Times New Roman" w:cs="Times New Roman"/>
        </w:rPr>
      </w:pPr>
    </w:p>
    <w:p w14:paraId="52E87EFD" w14:textId="77777777" w:rsidR="00E15FAB" w:rsidRDefault="00E15FAB">
      <w:pPr>
        <w:rPr>
          <w:rFonts w:ascii="Times New Roman" w:hAnsi="Times New Roman" w:cs="Times New Roman"/>
        </w:rPr>
      </w:pPr>
      <w:r>
        <w:rPr>
          <w:rFonts w:ascii="Times New Roman" w:hAnsi="Times New Roman" w:cs="Times New Roman"/>
        </w:rPr>
        <w:br w:type="page"/>
      </w:r>
    </w:p>
    <w:p w14:paraId="3C5CA459" w14:textId="77777777" w:rsidR="006E69E2" w:rsidRPr="00EB242F" w:rsidRDefault="00DD06FE" w:rsidP="00EB242F">
      <w:pPr>
        <w:jc w:val="center"/>
        <w:rPr>
          <w:rFonts w:ascii="Times New Roman" w:hAnsi="Times New Roman" w:cs="Times New Roman"/>
          <w:b/>
          <w:sz w:val="22"/>
        </w:rPr>
      </w:pPr>
      <w:r w:rsidRPr="00EB242F">
        <w:rPr>
          <w:rFonts w:ascii="Times New Roman" w:hAnsi="Times New Roman" w:cs="Times New Roman"/>
          <w:b/>
          <w:sz w:val="22"/>
        </w:rPr>
        <w:lastRenderedPageBreak/>
        <w:t>Umuru</w:t>
      </w:r>
      <w:r w:rsidR="00EB242F" w:rsidRPr="00EB242F">
        <w:rPr>
          <w:rFonts w:ascii="Times New Roman" w:hAnsi="Times New Roman" w:cs="Times New Roman"/>
          <w:b/>
          <w:sz w:val="22"/>
        </w:rPr>
        <w:t xml:space="preserve"> Mahalliye</w:t>
      </w:r>
    </w:p>
    <w:p w14:paraId="4919CE83" w14:textId="77777777" w:rsidR="00EB242F" w:rsidRPr="00DA2F81" w:rsidRDefault="00EB242F" w:rsidP="00EB242F">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9504" behindDoc="0" locked="0" layoutInCell="1" allowOverlap="1" wp14:anchorId="7B752496" wp14:editId="580995E3">
                <wp:simplePos x="0" y="0"/>
                <wp:positionH relativeFrom="column">
                  <wp:posOffset>1962040</wp:posOffset>
                </wp:positionH>
                <wp:positionV relativeFrom="paragraph">
                  <wp:posOffset>81667</wp:posOffset>
                </wp:positionV>
                <wp:extent cx="310100" cy="0"/>
                <wp:effectExtent l="0" t="0" r="33020" b="19050"/>
                <wp:wrapNone/>
                <wp:docPr id="20" name="Düz Bağlayıcı 20"/>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78475F" id="Düz Bağlayıcı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68480" behindDoc="0" locked="0" layoutInCell="1" allowOverlap="1" wp14:anchorId="02C80800" wp14:editId="4EE79601">
                <wp:simplePos x="0" y="0"/>
                <wp:positionH relativeFrom="column">
                  <wp:posOffset>1341838</wp:posOffset>
                </wp:positionH>
                <wp:positionV relativeFrom="paragraph">
                  <wp:posOffset>81667</wp:posOffset>
                </wp:positionV>
                <wp:extent cx="405516" cy="0"/>
                <wp:effectExtent l="0" t="0" r="33020" b="19050"/>
                <wp:wrapNone/>
                <wp:docPr id="21" name="Düz Bağlayıcı 21"/>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47F634" id="Düz Bağlayıcı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" strokecolor="black [3200]" strokeweight=".5pt">
                <v:stroke joinstyle="miter"/>
              </v:line>
            </w:pict>
          </mc:Fallback>
        </mc:AlternateContent>
      </w:r>
      <w:r w:rsidRPr="00DA2F81">
        <w:rPr>
          <w:rFonts w:ascii="Times New Roman" w:hAnsi="Times New Roman" w:cs="Times New Roman"/>
          <w:color w:val="auto"/>
          <w:sz w:val="22"/>
        </w:rPr>
        <w:t>ooo</w:t>
      </w:r>
    </w:p>
    <w:p w14:paraId="7E144BCE" w14:textId="77777777" w:rsidR="006E69E2" w:rsidRPr="00EB242F" w:rsidRDefault="006E69E2" w:rsidP="00EB242F">
      <w:pPr>
        <w:rPr>
          <w:rFonts w:ascii="Times New Roman" w:hAnsi="Times New Roman" w:cs="Times New Roman"/>
          <w:sz w:val="22"/>
        </w:rPr>
      </w:pPr>
    </w:p>
    <w:p w14:paraId="6BAD2454" w14:textId="77777777" w:rsidR="006E69E2" w:rsidRPr="00EB242F" w:rsidRDefault="00EB242F" w:rsidP="00EB242F">
      <w:pPr>
        <w:jc w:val="both"/>
        <w:rPr>
          <w:rFonts w:ascii="Times New Roman" w:hAnsi="Times New Roman" w:cs="Times New Roman"/>
          <w:sz w:val="22"/>
        </w:rPr>
      </w:pPr>
      <w:r>
        <w:rPr>
          <w:rFonts w:ascii="Times New Roman" w:hAnsi="Times New Roman" w:cs="Times New Roman"/>
          <w:sz w:val="22"/>
        </w:rPr>
        <w:tab/>
      </w:r>
      <w:r w:rsidR="00DD06FE" w:rsidRPr="00EB242F">
        <w:rPr>
          <w:rFonts w:ascii="Times New Roman" w:hAnsi="Times New Roman" w:cs="Times New Roman"/>
          <w:sz w:val="22"/>
        </w:rPr>
        <w:t xml:space="preserve">İdarei umumiyei vilâyat kanununun muaddel sekseninci maddesinin sekizinci fıkrası mucibince nısfı vilâyetlere ve belediye vergi ve resimleri kanununun yirmi dokuzuncu maddesile nısıfı diğeri belediyelere ait olan zebhiye resminin ekseri mahallerde idare </w:t>
      </w:r>
      <w:r>
        <w:rPr>
          <w:rFonts w:ascii="Times New Roman" w:hAnsi="Times New Roman" w:cs="Times New Roman"/>
          <w:sz w:val="22"/>
        </w:rPr>
        <w:t>h</w:t>
      </w:r>
      <w:r w:rsidR="00DD06FE" w:rsidRPr="00EB242F">
        <w:rPr>
          <w:rFonts w:ascii="Times New Roman" w:hAnsi="Times New Roman" w:cs="Times New Roman"/>
          <w:sz w:val="22"/>
        </w:rPr>
        <w:t>ey’etleri tarafından müzayede ve ihale edilmekte olduğu teftişat neticesinden an</w:t>
      </w:r>
      <w:r>
        <w:rPr>
          <w:rFonts w:ascii="Times New Roman" w:hAnsi="Times New Roman" w:cs="Times New Roman"/>
          <w:sz w:val="22"/>
        </w:rPr>
        <w:t>laşılmıştı</w:t>
      </w:r>
      <w:r w:rsidR="00DD06FE" w:rsidRPr="00EB242F">
        <w:rPr>
          <w:rFonts w:ascii="Times New Roman" w:hAnsi="Times New Roman" w:cs="Times New Roman"/>
          <w:sz w:val="22"/>
        </w:rPr>
        <w:t>r.</w:t>
      </w:r>
    </w:p>
    <w:p w14:paraId="6C57AC84" w14:textId="77777777" w:rsidR="006E69E2" w:rsidRPr="00EB242F" w:rsidRDefault="00EB242F" w:rsidP="00EB242F">
      <w:pPr>
        <w:jc w:val="both"/>
        <w:rPr>
          <w:rFonts w:ascii="Times New Roman" w:hAnsi="Times New Roman" w:cs="Times New Roman"/>
          <w:sz w:val="22"/>
        </w:rPr>
      </w:pPr>
      <w:r>
        <w:rPr>
          <w:rFonts w:ascii="Times New Roman" w:hAnsi="Times New Roman" w:cs="Times New Roman"/>
          <w:sz w:val="22"/>
        </w:rPr>
        <w:tab/>
      </w:r>
      <w:r w:rsidR="00DD06FE" w:rsidRPr="00EB242F">
        <w:rPr>
          <w:rFonts w:ascii="Times New Roman" w:hAnsi="Times New Roman" w:cs="Times New Roman"/>
          <w:sz w:val="22"/>
        </w:rPr>
        <w:t>Müzayedat, munakasat ve ih</w:t>
      </w:r>
      <w:r>
        <w:rPr>
          <w:rFonts w:ascii="Times New Roman" w:hAnsi="Times New Roman" w:cs="Times New Roman"/>
          <w:sz w:val="22"/>
        </w:rPr>
        <w:t>alâtın</w:t>
      </w:r>
      <w:r w:rsidR="00DD06FE" w:rsidRPr="00EB242F">
        <w:rPr>
          <w:rFonts w:ascii="Times New Roman" w:hAnsi="Times New Roman" w:cs="Times New Roman"/>
          <w:sz w:val="22"/>
        </w:rPr>
        <w:t xml:space="preserve"> sureti icrası müzayede ve münakaşa kanunile tayin ve tahfif edilmiş ve mezkûr kanuna nazaran idarei h</w:t>
      </w:r>
      <w:r>
        <w:rPr>
          <w:rFonts w:ascii="Times New Roman" w:hAnsi="Times New Roman" w:cs="Times New Roman"/>
          <w:sz w:val="22"/>
        </w:rPr>
        <w:t>u</w:t>
      </w:r>
      <w:r w:rsidR="00DD06FE" w:rsidRPr="00EB242F">
        <w:rPr>
          <w:rFonts w:ascii="Times New Roman" w:hAnsi="Times New Roman" w:cs="Times New Roman"/>
          <w:sz w:val="22"/>
        </w:rPr>
        <w:t>susiyelere ait müzayedat munakasat ve i</w:t>
      </w:r>
      <w:r>
        <w:rPr>
          <w:rFonts w:ascii="Times New Roman" w:hAnsi="Times New Roman" w:cs="Times New Roman"/>
          <w:sz w:val="22"/>
        </w:rPr>
        <w:t>halât</w:t>
      </w:r>
      <w:r w:rsidR="00DD06FE" w:rsidRPr="00EB242F">
        <w:rPr>
          <w:rFonts w:ascii="Times New Roman" w:hAnsi="Times New Roman" w:cs="Times New Roman"/>
          <w:sz w:val="22"/>
        </w:rPr>
        <w:t>ın vilâyet encümenlerince ve belediyeye müteallik olanlarında talimatnamei m</w:t>
      </w:r>
      <w:r>
        <w:rPr>
          <w:rFonts w:ascii="Times New Roman" w:hAnsi="Times New Roman" w:cs="Times New Roman"/>
          <w:sz w:val="22"/>
        </w:rPr>
        <w:t>ahsusın</w:t>
      </w:r>
      <w:r w:rsidR="00DD06FE" w:rsidRPr="00EB242F">
        <w:rPr>
          <w:rFonts w:ascii="Times New Roman" w:hAnsi="Times New Roman" w:cs="Times New Roman"/>
          <w:sz w:val="22"/>
        </w:rPr>
        <w:t>a tevfikan belediye meclislerince ihalesi lâzım gelmekte bulunmuş ve ahkâmı umumiyei kanuniye ile müzayede münakaşa vazifesi idare hey’etlerinden kâmilen nez’ edilmiş olmakla fimabat zebhiye resminin mahallî belediye hey’etlerince bılmüzayede ihale edilmesi ve ihale b</w:t>
      </w:r>
      <w:r>
        <w:rPr>
          <w:rFonts w:ascii="Times New Roman" w:hAnsi="Times New Roman" w:cs="Times New Roman"/>
          <w:sz w:val="22"/>
        </w:rPr>
        <w:t>edelinin iki daire arasında mu</w:t>
      </w:r>
      <w:r w:rsidR="00DD06FE" w:rsidRPr="00EB242F">
        <w:rPr>
          <w:rFonts w:ascii="Times New Roman" w:hAnsi="Times New Roman" w:cs="Times New Roman"/>
          <w:sz w:val="22"/>
        </w:rPr>
        <w:t>nasafatan taksim olunması lâzımdır.</w:t>
      </w:r>
    </w:p>
    <w:p w14:paraId="7A82237C" w14:textId="77777777" w:rsidR="006E69E2" w:rsidRPr="00EB242F" w:rsidRDefault="00EB242F" w:rsidP="00EB242F">
      <w:pPr>
        <w:jc w:val="both"/>
        <w:rPr>
          <w:rFonts w:ascii="Times New Roman" w:hAnsi="Times New Roman" w:cs="Times New Roman"/>
          <w:sz w:val="22"/>
        </w:rPr>
      </w:pPr>
      <w:r>
        <w:rPr>
          <w:rFonts w:ascii="Times New Roman" w:hAnsi="Times New Roman" w:cs="Times New Roman"/>
          <w:sz w:val="22"/>
        </w:rPr>
        <w:tab/>
      </w:r>
      <w:r w:rsidR="00DD06FE" w:rsidRPr="00EB242F">
        <w:rPr>
          <w:rFonts w:ascii="Times New Roman" w:hAnsi="Times New Roman" w:cs="Times New Roman"/>
          <w:sz w:val="22"/>
        </w:rPr>
        <w:t>Tarifatı a</w:t>
      </w:r>
      <w:r>
        <w:rPr>
          <w:rFonts w:ascii="Times New Roman" w:hAnsi="Times New Roman" w:cs="Times New Roman"/>
          <w:sz w:val="22"/>
        </w:rPr>
        <w:t>n</w:t>
      </w:r>
      <w:r w:rsidR="00DD06FE" w:rsidRPr="00EB242F">
        <w:rPr>
          <w:rFonts w:ascii="Times New Roman" w:hAnsi="Times New Roman" w:cs="Times New Roman"/>
          <w:sz w:val="22"/>
        </w:rPr>
        <w:t>ife dairesinde muamele ifası tam</w:t>
      </w:r>
      <w:r>
        <w:rPr>
          <w:rFonts w:ascii="Times New Roman" w:hAnsi="Times New Roman" w:cs="Times New Roman"/>
          <w:sz w:val="22"/>
        </w:rPr>
        <w:t>i</w:t>
      </w:r>
      <w:r w:rsidR="00DD06FE" w:rsidRPr="00EB242F">
        <w:rPr>
          <w:rFonts w:ascii="Times New Roman" w:hAnsi="Times New Roman" w:cs="Times New Roman"/>
          <w:sz w:val="22"/>
        </w:rPr>
        <w:t>men t</w:t>
      </w:r>
      <w:r>
        <w:rPr>
          <w:rFonts w:ascii="Times New Roman" w:hAnsi="Times New Roman" w:cs="Times New Roman"/>
          <w:sz w:val="22"/>
        </w:rPr>
        <w:t>ebliğolunur. (Vilâyetlere Şehrem</w:t>
      </w:r>
      <w:r w:rsidR="00DD06FE" w:rsidRPr="00EB242F">
        <w:rPr>
          <w:rFonts w:ascii="Times New Roman" w:hAnsi="Times New Roman" w:cs="Times New Roman"/>
          <w:sz w:val="22"/>
        </w:rPr>
        <w:t>anetlerine ve mülkiye müfettişlerine yazılmıştır) .</w:t>
      </w:r>
    </w:p>
    <w:p w14:paraId="6D983CA9" w14:textId="77777777" w:rsidR="006E69E2" w:rsidRPr="00EB242F" w:rsidRDefault="00DD06FE" w:rsidP="00EB242F">
      <w:pPr>
        <w:jc w:val="right"/>
        <w:rPr>
          <w:rFonts w:ascii="Times New Roman" w:hAnsi="Times New Roman" w:cs="Times New Roman"/>
          <w:sz w:val="22"/>
        </w:rPr>
      </w:pPr>
      <w:r w:rsidRPr="00EB242F">
        <w:rPr>
          <w:rFonts w:ascii="Times New Roman" w:hAnsi="Times New Roman" w:cs="Times New Roman"/>
          <w:sz w:val="22"/>
        </w:rPr>
        <w:t>6—12—928</w:t>
      </w:r>
    </w:p>
    <w:p w14:paraId="045C1FE7" w14:textId="77777777" w:rsidR="00EB242F" w:rsidRDefault="00EB242F" w:rsidP="00CD6FDA">
      <w:pPr>
        <w:jc w:val="both"/>
        <w:rPr>
          <w:rFonts w:ascii="Times New Roman" w:hAnsi="Times New Roman" w:cs="Times New Roman"/>
          <w:shd w:val="clear" w:color="auto" w:fill="80FFFF"/>
        </w:rPr>
      </w:pPr>
    </w:p>
    <w:p w14:paraId="5D4081CF" w14:textId="77777777" w:rsidR="00EB242F" w:rsidRDefault="00EB242F" w:rsidP="00CD6FDA">
      <w:pPr>
        <w:jc w:val="both"/>
        <w:rPr>
          <w:rFonts w:ascii="Times New Roman" w:hAnsi="Times New Roman" w:cs="Times New Roman"/>
          <w:shd w:val="clear" w:color="auto" w:fill="80FFFF"/>
        </w:rPr>
      </w:pPr>
    </w:p>
    <w:p w14:paraId="0EC0D870" w14:textId="77777777" w:rsidR="00EB242F" w:rsidRDefault="00EB242F">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173C0C4B" w14:textId="77777777" w:rsidR="006E69E2" w:rsidRPr="001B656C"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lastRenderedPageBreak/>
        <w:tab/>
      </w:r>
      <w:r w:rsidR="00DD06FE" w:rsidRPr="001B656C">
        <w:rPr>
          <w:rFonts w:ascii="Times New Roman" w:hAnsi="Times New Roman" w:cs="Times New Roman"/>
          <w:color w:val="auto"/>
          <w:sz w:val="22"/>
        </w:rPr>
        <w:t>Bazı belediye ve Şe</w:t>
      </w:r>
      <w:r>
        <w:rPr>
          <w:rFonts w:ascii="Times New Roman" w:hAnsi="Times New Roman" w:cs="Times New Roman"/>
          <w:color w:val="auto"/>
          <w:sz w:val="22"/>
        </w:rPr>
        <w:t>h</w:t>
      </w:r>
      <w:r w:rsidR="00DD06FE" w:rsidRPr="001B656C">
        <w:rPr>
          <w:rFonts w:ascii="Times New Roman" w:hAnsi="Times New Roman" w:cs="Times New Roman"/>
          <w:color w:val="auto"/>
          <w:sz w:val="22"/>
        </w:rPr>
        <w:t>r</w:t>
      </w:r>
      <w:r>
        <w:rPr>
          <w:rFonts w:ascii="Times New Roman" w:hAnsi="Times New Roman" w:cs="Times New Roman"/>
          <w:color w:val="auto"/>
          <w:sz w:val="22"/>
        </w:rPr>
        <w:t>eman</w:t>
      </w:r>
      <w:r w:rsidR="00DD06FE" w:rsidRPr="001B656C">
        <w:rPr>
          <w:rFonts w:ascii="Times New Roman" w:hAnsi="Times New Roman" w:cs="Times New Roman"/>
          <w:color w:val="auto"/>
          <w:sz w:val="22"/>
        </w:rPr>
        <w:t>etlerince belediye ve emanet memur ve müstahdemlerine cemiyeti belediye veya encümen kararile muhtelif nisbet ve miktarlarda maktu harcirah verilmekte olduğu müfettiş raporlarından anlaşılmaktadır.</w:t>
      </w:r>
    </w:p>
    <w:p w14:paraId="75B05749" w14:textId="77777777" w:rsidR="006E69E2" w:rsidRPr="001B656C"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B656C">
        <w:rPr>
          <w:rFonts w:ascii="Times New Roman" w:hAnsi="Times New Roman" w:cs="Times New Roman"/>
          <w:color w:val="auto"/>
          <w:sz w:val="22"/>
        </w:rPr>
        <w:t>l5 Mayıs 335 tarihli mülkiye harcirah kararnamesine tabi olması lâz</w:t>
      </w:r>
      <w:r>
        <w:rPr>
          <w:rFonts w:ascii="Times New Roman" w:hAnsi="Times New Roman" w:cs="Times New Roman"/>
          <w:color w:val="auto"/>
          <w:sz w:val="22"/>
        </w:rPr>
        <w:t>ım gelen memurini belediye hakkın</w:t>
      </w:r>
      <w:r w:rsidR="00DD06FE" w:rsidRPr="001B656C">
        <w:rPr>
          <w:rFonts w:ascii="Times New Roman" w:hAnsi="Times New Roman" w:cs="Times New Roman"/>
          <w:color w:val="auto"/>
          <w:sz w:val="22"/>
        </w:rPr>
        <w:t>dada harcirah kararnamesinin tatbikî ve ahkâmı mevzuai kanuniye veçhile muamele ifası lüzumu tamimen tebliğolunur.</w:t>
      </w:r>
    </w:p>
    <w:p w14:paraId="091174A6" w14:textId="77777777" w:rsidR="006E69E2"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tab/>
        <w:t>(</w:t>
      </w:r>
      <w:r w:rsidR="00DD06FE" w:rsidRPr="001B656C">
        <w:rPr>
          <w:rFonts w:ascii="Times New Roman" w:hAnsi="Times New Roman" w:cs="Times New Roman"/>
          <w:color w:val="auto"/>
          <w:sz w:val="22"/>
        </w:rPr>
        <w:t>V</w:t>
      </w:r>
      <w:r>
        <w:rPr>
          <w:rFonts w:ascii="Times New Roman" w:hAnsi="Times New Roman" w:cs="Times New Roman"/>
          <w:color w:val="auto"/>
          <w:sz w:val="22"/>
        </w:rPr>
        <w:t xml:space="preserve">ilâyetlere, </w:t>
      </w:r>
      <w:r w:rsidR="00DD06FE" w:rsidRPr="001B656C">
        <w:rPr>
          <w:rFonts w:ascii="Times New Roman" w:hAnsi="Times New Roman" w:cs="Times New Roman"/>
          <w:color w:val="auto"/>
          <w:sz w:val="22"/>
        </w:rPr>
        <w:t xml:space="preserve">Şehremanetlerine, ve mülkiye müfettişliklerine yazılmış ve </w:t>
      </w:r>
      <w:r>
        <w:rPr>
          <w:rFonts w:ascii="Times New Roman" w:hAnsi="Times New Roman" w:cs="Times New Roman"/>
          <w:color w:val="auto"/>
          <w:sz w:val="22"/>
        </w:rPr>
        <w:t>h</w:t>
      </w:r>
      <w:r w:rsidR="00DD06FE" w:rsidRPr="001B656C">
        <w:rPr>
          <w:rFonts w:ascii="Times New Roman" w:hAnsi="Times New Roman" w:cs="Times New Roman"/>
          <w:color w:val="auto"/>
          <w:sz w:val="22"/>
        </w:rPr>
        <w:t>usulu malumat zımnında maliye Vekâletine arz edilmiştir).</w:t>
      </w:r>
    </w:p>
    <w:p w14:paraId="7DB4B1C8" w14:textId="77777777" w:rsidR="006E69E2" w:rsidRDefault="00DD06FE" w:rsidP="001B656C">
      <w:pPr>
        <w:jc w:val="right"/>
        <w:rPr>
          <w:rFonts w:ascii="Times New Roman" w:hAnsi="Times New Roman" w:cs="Times New Roman"/>
          <w:color w:val="auto"/>
          <w:sz w:val="22"/>
        </w:rPr>
      </w:pPr>
      <w:r w:rsidRPr="001B656C">
        <w:rPr>
          <w:rFonts w:ascii="Times New Roman" w:hAnsi="Times New Roman" w:cs="Times New Roman"/>
          <w:color w:val="auto"/>
          <w:sz w:val="22"/>
        </w:rPr>
        <w:t>9-12-928</w:t>
      </w:r>
    </w:p>
    <w:p w14:paraId="18154FAD" w14:textId="77777777" w:rsidR="001B656C" w:rsidRPr="001B656C" w:rsidRDefault="001B656C" w:rsidP="001B656C">
      <w:pPr>
        <w:jc w:val="right"/>
        <w:rPr>
          <w:rFonts w:ascii="Times New Roman" w:hAnsi="Times New Roman" w:cs="Times New Roman"/>
          <w:color w:val="auto"/>
          <w:sz w:val="22"/>
        </w:rPr>
      </w:pPr>
    </w:p>
    <w:p w14:paraId="049E69CE" w14:textId="77777777" w:rsidR="006E69E2"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B656C">
        <w:rPr>
          <w:rFonts w:ascii="Times New Roman" w:hAnsi="Times New Roman" w:cs="Times New Roman"/>
          <w:color w:val="auto"/>
          <w:sz w:val="22"/>
        </w:rPr>
        <w:t>1334 Numerolu hayvanların sağlık zağbıtası hakk</w:t>
      </w:r>
      <w:r>
        <w:rPr>
          <w:rFonts w:ascii="Times New Roman" w:hAnsi="Times New Roman" w:cs="Times New Roman"/>
          <w:color w:val="auto"/>
          <w:sz w:val="22"/>
        </w:rPr>
        <w:t>ın</w:t>
      </w:r>
      <w:r w:rsidR="00DD06FE" w:rsidRPr="001B656C">
        <w:rPr>
          <w:rFonts w:ascii="Times New Roman" w:hAnsi="Times New Roman" w:cs="Times New Roman"/>
          <w:color w:val="auto"/>
          <w:sz w:val="22"/>
        </w:rPr>
        <w:t>daki kanunun altıncı faslının otuz sekizinci maddesine tevfikan bulaşık hayvan hastalıklarına karşı mücadelede bulunmak üzre idarei hususiye bütçelerine her sene mücadele faslı küşadile tahsisat vaz’ı lazım geldiğinden yeni sene bütçesine hini tanzimde bu husus için ayrıca fasıl küşat ve tahsisat vaz edilmesi lüzumu tamimen tebliğolunur.</w:t>
      </w:r>
      <w:r>
        <w:rPr>
          <w:rFonts w:ascii="Times New Roman" w:hAnsi="Times New Roman" w:cs="Times New Roman"/>
          <w:color w:val="auto"/>
          <w:sz w:val="22"/>
        </w:rPr>
        <w:t xml:space="preserve">                                                                      </w:t>
      </w:r>
      <w:r w:rsidR="00DD06FE" w:rsidRPr="001B656C">
        <w:rPr>
          <w:rFonts w:ascii="Times New Roman" w:hAnsi="Times New Roman" w:cs="Times New Roman"/>
          <w:color w:val="auto"/>
          <w:sz w:val="22"/>
        </w:rPr>
        <w:t>6-12-928</w:t>
      </w:r>
    </w:p>
    <w:p w14:paraId="4C4DC207" w14:textId="77777777" w:rsidR="001B656C" w:rsidRPr="001B656C" w:rsidRDefault="001B656C" w:rsidP="001B656C">
      <w:pPr>
        <w:jc w:val="both"/>
        <w:rPr>
          <w:rFonts w:ascii="Times New Roman" w:hAnsi="Times New Roman" w:cs="Times New Roman"/>
          <w:color w:val="auto"/>
          <w:sz w:val="22"/>
        </w:rPr>
      </w:pPr>
    </w:p>
    <w:p w14:paraId="5E19573D" w14:textId="77777777" w:rsidR="006E69E2" w:rsidRPr="001B656C"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B656C">
        <w:rPr>
          <w:rFonts w:ascii="Times New Roman" w:hAnsi="Times New Roman" w:cs="Times New Roman"/>
          <w:color w:val="auto"/>
          <w:sz w:val="22"/>
        </w:rPr>
        <w:t>25 - 9 - 928 tarih ve 9362 numaralı tamime zeyldir.</w:t>
      </w:r>
    </w:p>
    <w:p w14:paraId="0D34B10E" w14:textId="77777777" w:rsidR="006E69E2" w:rsidRPr="001B656C" w:rsidRDefault="001B656C" w:rsidP="001B656C">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B656C">
        <w:rPr>
          <w:rFonts w:ascii="Times New Roman" w:hAnsi="Times New Roman" w:cs="Times New Roman"/>
          <w:color w:val="auto"/>
          <w:sz w:val="22"/>
        </w:rPr>
        <w:t>Yanğın vukuatının kat’iyetle önüne geçmek için belediyelerimiz tarafından al</w:t>
      </w:r>
      <w:r>
        <w:rPr>
          <w:rFonts w:ascii="Times New Roman" w:hAnsi="Times New Roman" w:cs="Times New Roman"/>
          <w:color w:val="auto"/>
          <w:sz w:val="22"/>
        </w:rPr>
        <w:t>ın</w:t>
      </w:r>
      <w:r w:rsidR="00DD06FE" w:rsidRPr="001B656C">
        <w:rPr>
          <w:rFonts w:ascii="Times New Roman" w:hAnsi="Times New Roman" w:cs="Times New Roman"/>
          <w:color w:val="auto"/>
          <w:sz w:val="22"/>
        </w:rPr>
        <w:t>an yanğ</w:t>
      </w:r>
      <w:r>
        <w:rPr>
          <w:rFonts w:ascii="Times New Roman" w:hAnsi="Times New Roman" w:cs="Times New Roman"/>
          <w:color w:val="auto"/>
          <w:sz w:val="22"/>
        </w:rPr>
        <w:t>ın</w:t>
      </w:r>
      <w:r w:rsidR="00DD06FE" w:rsidRPr="001B656C">
        <w:rPr>
          <w:rFonts w:ascii="Times New Roman" w:hAnsi="Times New Roman" w:cs="Times New Roman"/>
          <w:color w:val="auto"/>
          <w:sz w:val="22"/>
        </w:rPr>
        <w:t xml:space="preserve"> tertibatının mukabili olmak üzre halkın da fevkalâde müteyakkız bulunmaları için kendilerinin dâhi bir ceza tahdidi altında bulunduklarını his etmeleri</w:t>
      </w:r>
    </w:p>
    <w:p w14:paraId="39791D29" w14:textId="77777777" w:rsidR="001B656C" w:rsidRDefault="001B656C">
      <w:pPr>
        <w:rPr>
          <w:rFonts w:ascii="Times New Roman" w:hAnsi="Times New Roman" w:cs="Times New Roman"/>
        </w:rPr>
      </w:pPr>
      <w:r>
        <w:rPr>
          <w:rFonts w:ascii="Times New Roman" w:hAnsi="Times New Roman" w:cs="Times New Roman"/>
        </w:rPr>
        <w:br w:type="page"/>
      </w:r>
    </w:p>
    <w:p w14:paraId="766074C6" w14:textId="77777777" w:rsidR="006E69E2" w:rsidRPr="00B858BE" w:rsidRDefault="00DD06FE" w:rsidP="005B7432">
      <w:pPr>
        <w:jc w:val="both"/>
        <w:rPr>
          <w:rFonts w:ascii="Times New Roman" w:hAnsi="Times New Roman" w:cs="Times New Roman"/>
          <w:color w:val="auto"/>
          <w:sz w:val="22"/>
        </w:rPr>
      </w:pPr>
      <w:r w:rsidRPr="00B858BE">
        <w:rPr>
          <w:rFonts w:ascii="Times New Roman" w:hAnsi="Times New Roman" w:cs="Times New Roman"/>
          <w:color w:val="auto"/>
          <w:sz w:val="22"/>
        </w:rPr>
        <w:lastRenderedPageBreak/>
        <w:t xml:space="preserve">ve buna göre </w:t>
      </w:r>
      <w:r w:rsidR="005B7432">
        <w:rPr>
          <w:rFonts w:ascii="Times New Roman" w:hAnsi="Times New Roman" w:cs="Times New Roman"/>
          <w:color w:val="auto"/>
          <w:sz w:val="22"/>
        </w:rPr>
        <w:t>h</w:t>
      </w:r>
      <w:r w:rsidRPr="00B858BE">
        <w:rPr>
          <w:rFonts w:ascii="Times New Roman" w:hAnsi="Times New Roman" w:cs="Times New Roman"/>
          <w:color w:val="auto"/>
          <w:sz w:val="22"/>
        </w:rPr>
        <w:t>er hangi bir tehlikeye karşı yangın çıkması ihtimali olan her vaziyette daha ihtiyatlı bulunmaları icap eder bunun için de her yangın hadisesinde her vec</w:t>
      </w:r>
      <w:r w:rsidR="005B7432">
        <w:rPr>
          <w:rFonts w:ascii="Times New Roman" w:hAnsi="Times New Roman" w:cs="Times New Roman"/>
          <w:color w:val="auto"/>
          <w:sz w:val="22"/>
        </w:rPr>
        <w:t>h</w:t>
      </w:r>
      <w:r w:rsidRPr="00B858BE">
        <w:rPr>
          <w:rFonts w:ascii="Times New Roman" w:hAnsi="Times New Roman" w:cs="Times New Roman"/>
          <w:color w:val="auto"/>
          <w:sz w:val="22"/>
        </w:rPr>
        <w:t xml:space="preserve">i ati iki </w:t>
      </w:r>
      <w:r w:rsidR="005B7432">
        <w:rPr>
          <w:rFonts w:ascii="Times New Roman" w:hAnsi="Times New Roman" w:cs="Times New Roman"/>
          <w:color w:val="auto"/>
          <w:sz w:val="22"/>
        </w:rPr>
        <w:t>n</w:t>
      </w:r>
      <w:r w:rsidRPr="00B858BE">
        <w:rPr>
          <w:rFonts w:ascii="Times New Roman" w:hAnsi="Times New Roman" w:cs="Times New Roman"/>
          <w:color w:val="auto"/>
          <w:sz w:val="22"/>
        </w:rPr>
        <w:t>oktayi nazardan tahkikat yapılmalıdır.</w:t>
      </w:r>
    </w:p>
    <w:p w14:paraId="6D6CC9B0" w14:textId="77777777" w:rsidR="006E69E2" w:rsidRPr="00B858BE" w:rsidRDefault="005B7432" w:rsidP="005B7432">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8BE">
        <w:rPr>
          <w:rFonts w:ascii="Times New Roman" w:hAnsi="Times New Roman" w:cs="Times New Roman"/>
          <w:color w:val="auto"/>
          <w:sz w:val="22"/>
        </w:rPr>
        <w:t>1—Tahkikatın biricisi polis veya polis vazifesi gören jandarma teşkilâtı tarafından</w:t>
      </w:r>
      <w:r>
        <w:rPr>
          <w:rFonts w:ascii="Times New Roman" w:hAnsi="Times New Roman" w:cs="Times New Roman"/>
          <w:color w:val="auto"/>
          <w:sz w:val="22"/>
        </w:rPr>
        <w:t xml:space="preserve"> yapılacaktır bu tahkikat yan</w:t>
      </w:r>
      <w:r w:rsidR="00DD06FE" w:rsidRPr="00B858BE">
        <w:rPr>
          <w:rFonts w:ascii="Times New Roman" w:hAnsi="Times New Roman" w:cs="Times New Roman"/>
          <w:color w:val="auto"/>
          <w:sz w:val="22"/>
        </w:rPr>
        <w:t xml:space="preserve">ğında kast cürnrü olup olmadığı </w:t>
      </w:r>
      <w:r>
        <w:rPr>
          <w:rFonts w:ascii="Times New Roman" w:hAnsi="Times New Roman" w:cs="Times New Roman"/>
          <w:color w:val="auto"/>
          <w:sz w:val="22"/>
        </w:rPr>
        <w:t>n</w:t>
      </w:r>
      <w:r w:rsidR="00DD06FE" w:rsidRPr="00B858BE">
        <w:rPr>
          <w:rFonts w:ascii="Times New Roman" w:hAnsi="Times New Roman" w:cs="Times New Roman"/>
          <w:color w:val="auto"/>
          <w:sz w:val="22"/>
        </w:rPr>
        <w:t xml:space="preserve">oktai nazarından yapılmakla beraber </w:t>
      </w:r>
      <w:r>
        <w:rPr>
          <w:rFonts w:ascii="Times New Roman" w:hAnsi="Times New Roman" w:cs="Times New Roman"/>
          <w:color w:val="auto"/>
          <w:sz w:val="22"/>
        </w:rPr>
        <w:t>h</w:t>
      </w:r>
      <w:r w:rsidR="00DD06FE" w:rsidRPr="00B858BE">
        <w:rPr>
          <w:rFonts w:ascii="Times New Roman" w:hAnsi="Times New Roman" w:cs="Times New Roman"/>
          <w:color w:val="auto"/>
          <w:sz w:val="22"/>
        </w:rPr>
        <w:t>assa- tan kastı mahsus olmasa bile her yanğın</w:t>
      </w:r>
      <w:r>
        <w:rPr>
          <w:rFonts w:ascii="Times New Roman" w:hAnsi="Times New Roman" w:cs="Times New Roman"/>
          <w:color w:val="auto"/>
          <w:sz w:val="22"/>
        </w:rPr>
        <w:t>ın</w:t>
      </w:r>
      <w:r w:rsidR="00DD06FE" w:rsidRPr="00B858BE">
        <w:rPr>
          <w:rFonts w:ascii="Times New Roman" w:hAnsi="Times New Roman" w:cs="Times New Roman"/>
          <w:color w:val="auto"/>
          <w:sz w:val="22"/>
        </w:rPr>
        <w:t xml:space="preserve"> bir ihmal ve kayıtsızlık neticesinde zuhuru tabiî bulunduğundan bu gibi ihmalcilerle m</w:t>
      </w:r>
      <w:r>
        <w:rPr>
          <w:rFonts w:ascii="Times New Roman" w:hAnsi="Times New Roman" w:cs="Times New Roman"/>
          <w:color w:val="auto"/>
          <w:sz w:val="22"/>
        </w:rPr>
        <w:t>utekâsille</w:t>
      </w:r>
      <w:r w:rsidR="00DD06FE" w:rsidRPr="00B858BE">
        <w:rPr>
          <w:rFonts w:ascii="Times New Roman" w:hAnsi="Times New Roman" w:cs="Times New Roman"/>
          <w:color w:val="auto"/>
          <w:sz w:val="22"/>
        </w:rPr>
        <w:t>rin de kastan ya</w:t>
      </w:r>
      <w:r>
        <w:rPr>
          <w:rFonts w:ascii="Times New Roman" w:hAnsi="Times New Roman" w:cs="Times New Roman"/>
          <w:color w:val="auto"/>
          <w:sz w:val="22"/>
        </w:rPr>
        <w:t>nğın</w:t>
      </w:r>
      <w:r w:rsidR="00DD06FE" w:rsidRPr="00B858BE">
        <w:rPr>
          <w:rFonts w:ascii="Times New Roman" w:hAnsi="Times New Roman" w:cs="Times New Roman"/>
          <w:color w:val="auto"/>
          <w:sz w:val="22"/>
        </w:rPr>
        <w:t xml:space="preserve"> çıkaranlara yakın bir saf</w:t>
      </w:r>
      <w:r>
        <w:rPr>
          <w:rFonts w:ascii="Times New Roman" w:hAnsi="Times New Roman" w:cs="Times New Roman"/>
          <w:color w:val="auto"/>
          <w:sz w:val="22"/>
        </w:rPr>
        <w:t>ha</w:t>
      </w:r>
      <w:r w:rsidR="00DD06FE" w:rsidRPr="00B858BE">
        <w:rPr>
          <w:rFonts w:ascii="Times New Roman" w:hAnsi="Times New Roman" w:cs="Times New Roman"/>
          <w:color w:val="auto"/>
          <w:sz w:val="22"/>
        </w:rPr>
        <w:t>i tetkik ve tahkikten geçirilmesi ve tahkikat evrakının be</w:t>
      </w:r>
      <w:r>
        <w:rPr>
          <w:rFonts w:ascii="Times New Roman" w:hAnsi="Times New Roman" w:cs="Times New Roman"/>
          <w:color w:val="auto"/>
          <w:sz w:val="22"/>
        </w:rPr>
        <w:t>h</w:t>
      </w:r>
      <w:r w:rsidR="00DD06FE" w:rsidRPr="00B858BE">
        <w:rPr>
          <w:rFonts w:ascii="Times New Roman" w:hAnsi="Times New Roman" w:cs="Times New Roman"/>
          <w:color w:val="auto"/>
          <w:sz w:val="22"/>
        </w:rPr>
        <w:t>mehal ciheti adliyeye tevdii ve neticelerinin üçer aylık rapor şeklinde vekâlete iş’arı.</w:t>
      </w:r>
    </w:p>
    <w:p w14:paraId="01824539" w14:textId="77777777" w:rsidR="006E69E2" w:rsidRPr="00B858BE" w:rsidRDefault="005B7432" w:rsidP="005B7432">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8BE">
        <w:rPr>
          <w:rFonts w:ascii="Times New Roman" w:hAnsi="Times New Roman" w:cs="Times New Roman"/>
          <w:color w:val="auto"/>
          <w:sz w:val="22"/>
        </w:rPr>
        <w:t>2</w:t>
      </w:r>
      <w:r>
        <w:rPr>
          <w:rFonts w:ascii="Times New Roman" w:hAnsi="Times New Roman" w:cs="Times New Roman"/>
          <w:color w:val="auto"/>
          <w:sz w:val="22"/>
        </w:rPr>
        <w:t>—</w:t>
      </w:r>
      <w:r w:rsidR="00DD06FE" w:rsidRPr="00B858BE">
        <w:rPr>
          <w:rFonts w:ascii="Times New Roman" w:hAnsi="Times New Roman" w:cs="Times New Roman"/>
          <w:color w:val="auto"/>
          <w:sz w:val="22"/>
        </w:rPr>
        <w:t>Tahkikatın ikinci safhası alâkadar memurların vazifelerini bihakkin ifa edip etmedikleri hususunun öğrenilmesi cihetidir ki bu tahkikat da atideki nukat</w:t>
      </w:r>
      <w:r>
        <w:rPr>
          <w:rFonts w:ascii="Times New Roman" w:hAnsi="Times New Roman" w:cs="Times New Roman"/>
          <w:color w:val="auto"/>
          <w:sz w:val="22"/>
        </w:rPr>
        <w:t>ın</w:t>
      </w:r>
      <w:r w:rsidR="00DD06FE" w:rsidRPr="00B858BE">
        <w:rPr>
          <w:rFonts w:ascii="Times New Roman" w:hAnsi="Times New Roman" w:cs="Times New Roman"/>
          <w:color w:val="auto"/>
          <w:sz w:val="22"/>
        </w:rPr>
        <w:t xml:space="preserve"> tesbiti ile mes’ullerin</w:t>
      </w:r>
      <w:r>
        <w:rPr>
          <w:rFonts w:ascii="Times New Roman" w:hAnsi="Times New Roman" w:cs="Times New Roman"/>
          <w:color w:val="auto"/>
          <w:sz w:val="22"/>
        </w:rPr>
        <w:t xml:space="preserve"> tayini lâzımdır. bir yanğının</w:t>
      </w:r>
      <w:r w:rsidR="00DD06FE" w:rsidRPr="00B858BE">
        <w:rPr>
          <w:rFonts w:ascii="Times New Roman" w:hAnsi="Times New Roman" w:cs="Times New Roman"/>
          <w:color w:val="auto"/>
          <w:sz w:val="22"/>
        </w:rPr>
        <w:t xml:space="preserve"> başlanğıcı</w:t>
      </w:r>
      <w:r>
        <w:rPr>
          <w:rFonts w:ascii="Times New Roman" w:hAnsi="Times New Roman" w:cs="Times New Roman"/>
          <w:color w:val="auto"/>
          <w:sz w:val="22"/>
        </w:rPr>
        <w:t xml:space="preserve"> saat kaçtadır yan</w:t>
      </w:r>
      <w:r w:rsidR="00DD06FE" w:rsidRPr="00B858BE">
        <w:rPr>
          <w:rFonts w:ascii="Times New Roman" w:hAnsi="Times New Roman" w:cs="Times New Roman"/>
          <w:color w:val="auto"/>
          <w:sz w:val="22"/>
        </w:rPr>
        <w:t>ğ</w:t>
      </w:r>
      <w:r>
        <w:rPr>
          <w:rFonts w:ascii="Times New Roman" w:hAnsi="Times New Roman" w:cs="Times New Roman"/>
          <w:color w:val="auto"/>
          <w:sz w:val="22"/>
        </w:rPr>
        <w:t>ın</w:t>
      </w:r>
      <w:r w:rsidR="00DD06FE" w:rsidRPr="00B858BE">
        <w:rPr>
          <w:rFonts w:ascii="Times New Roman" w:hAnsi="Times New Roman" w:cs="Times New Roman"/>
          <w:color w:val="auto"/>
          <w:sz w:val="22"/>
        </w:rPr>
        <w:t xml:space="preserve"> başladıktan kaç dakika sonra etfaiye haberdar olmuştur etfaiye haber aldıktan kaç dekika sonra hareket etmiş ve ne kadar ze</w:t>
      </w:r>
      <w:r>
        <w:rPr>
          <w:rFonts w:ascii="Times New Roman" w:hAnsi="Times New Roman" w:cs="Times New Roman"/>
          <w:color w:val="auto"/>
          <w:sz w:val="22"/>
        </w:rPr>
        <w:t>man sonra yanğın</w:t>
      </w:r>
      <w:r w:rsidR="00DD06FE" w:rsidRPr="00B858BE">
        <w:rPr>
          <w:rFonts w:ascii="Times New Roman" w:hAnsi="Times New Roman" w:cs="Times New Roman"/>
          <w:color w:val="auto"/>
          <w:sz w:val="22"/>
        </w:rPr>
        <w:t xml:space="preserve"> mahalline gelmiş ve ne kadar zemanda makinelerini kurup faaliyete geçmiştir.</w:t>
      </w:r>
    </w:p>
    <w:p w14:paraId="7DA65EEA" w14:textId="77777777" w:rsidR="006E69E2" w:rsidRPr="00B858BE" w:rsidRDefault="005B7432" w:rsidP="005B7432">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858BE">
        <w:rPr>
          <w:rFonts w:ascii="Times New Roman" w:hAnsi="Times New Roman" w:cs="Times New Roman"/>
          <w:color w:val="auto"/>
          <w:sz w:val="22"/>
        </w:rPr>
        <w:t>Bu tahkikat mahallin en büyük mülkiye amiri tarafından yaptırılacak ve büyük yangınlarda mıntıka mülkiye müfettişi derhal işe vazıyet, edecektir.</w:t>
      </w:r>
    </w:p>
    <w:p w14:paraId="72943496" w14:textId="77777777" w:rsidR="006E69E2" w:rsidRPr="00B858BE" w:rsidRDefault="005B7432" w:rsidP="005B7432">
      <w:pPr>
        <w:jc w:val="both"/>
        <w:rPr>
          <w:rFonts w:ascii="Times New Roman" w:hAnsi="Times New Roman" w:cs="Times New Roman"/>
          <w:color w:val="auto"/>
          <w:sz w:val="22"/>
        </w:rPr>
      </w:pPr>
      <w:r>
        <w:rPr>
          <w:rFonts w:ascii="Times New Roman" w:hAnsi="Times New Roman" w:cs="Times New Roman"/>
          <w:color w:val="auto"/>
          <w:sz w:val="22"/>
        </w:rPr>
        <w:tab/>
        <w:t>3—</w:t>
      </w:r>
      <w:r w:rsidR="00DD06FE" w:rsidRPr="00B858BE">
        <w:rPr>
          <w:rFonts w:ascii="Times New Roman" w:hAnsi="Times New Roman" w:cs="Times New Roman"/>
          <w:color w:val="auto"/>
          <w:sz w:val="22"/>
        </w:rPr>
        <w:t>Birinci fıkrada mevzubahs edilen ihmallerin ekseriya birer veya ikişer oda olarak kiraya</w:t>
      </w:r>
    </w:p>
    <w:p w14:paraId="3AB2545B" w14:textId="77777777" w:rsidR="00B858BE" w:rsidRDefault="00B858BE" w:rsidP="00CD6FDA">
      <w:pPr>
        <w:jc w:val="both"/>
        <w:rPr>
          <w:rFonts w:ascii="Times New Roman" w:hAnsi="Times New Roman" w:cs="Times New Roman"/>
        </w:rPr>
      </w:pPr>
    </w:p>
    <w:p w14:paraId="665AF641" w14:textId="77777777" w:rsidR="00B858BE" w:rsidRDefault="00B858BE" w:rsidP="00CD6FDA">
      <w:pPr>
        <w:jc w:val="both"/>
        <w:rPr>
          <w:rFonts w:ascii="Times New Roman" w:hAnsi="Times New Roman" w:cs="Times New Roman"/>
        </w:rPr>
      </w:pPr>
    </w:p>
    <w:p w14:paraId="4AA61B97" w14:textId="77777777" w:rsidR="00B858BE" w:rsidRDefault="00B858BE">
      <w:pPr>
        <w:rPr>
          <w:rFonts w:ascii="Times New Roman" w:hAnsi="Times New Roman" w:cs="Times New Roman"/>
        </w:rPr>
      </w:pPr>
      <w:r>
        <w:rPr>
          <w:rFonts w:ascii="Times New Roman" w:hAnsi="Times New Roman" w:cs="Times New Roman"/>
        </w:rPr>
        <w:br w:type="page"/>
      </w:r>
    </w:p>
    <w:p w14:paraId="617D52FC" w14:textId="77777777" w:rsidR="006E69E2" w:rsidRPr="00991300" w:rsidRDefault="00DD06FE" w:rsidP="00991300">
      <w:pPr>
        <w:jc w:val="both"/>
        <w:rPr>
          <w:rFonts w:ascii="Times New Roman" w:hAnsi="Times New Roman" w:cs="Times New Roman"/>
          <w:color w:val="auto"/>
          <w:sz w:val="22"/>
        </w:rPr>
      </w:pPr>
      <w:r w:rsidRPr="00991300">
        <w:rPr>
          <w:rFonts w:ascii="Times New Roman" w:hAnsi="Times New Roman" w:cs="Times New Roman"/>
          <w:color w:val="auto"/>
          <w:sz w:val="22"/>
        </w:rPr>
        <w:lastRenderedPageBreak/>
        <w:t>verilen büyük konaklarda, hanlarda ikamet edenler tarafından yapıldığı ve yangın vak’ala</w:t>
      </w:r>
      <w:r w:rsidR="00991300">
        <w:rPr>
          <w:rFonts w:ascii="Times New Roman" w:hAnsi="Times New Roman" w:cs="Times New Roman"/>
          <w:color w:val="auto"/>
          <w:sz w:val="22"/>
        </w:rPr>
        <w:t>rının</w:t>
      </w:r>
      <w:r w:rsidRPr="00991300">
        <w:rPr>
          <w:rFonts w:ascii="Times New Roman" w:hAnsi="Times New Roman" w:cs="Times New Roman"/>
          <w:color w:val="auto"/>
          <w:sz w:val="22"/>
        </w:rPr>
        <w:t xml:space="preserve"> ekseriya bu gibi mahallerden başladığı görülmektedir.</w:t>
      </w:r>
    </w:p>
    <w:p w14:paraId="1FE5734D" w14:textId="77777777" w:rsidR="006E69E2" w:rsidRPr="00991300" w:rsidRDefault="00991300" w:rsidP="0099130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91300">
        <w:rPr>
          <w:rFonts w:ascii="Times New Roman" w:hAnsi="Times New Roman" w:cs="Times New Roman"/>
          <w:color w:val="auto"/>
          <w:sz w:val="22"/>
        </w:rPr>
        <w:t>Müteaddit ailelerin ikametine müsait olan bu gibi büyük konaklarla hanlarda yangınlara karşı derhal istimal edile bilecek vesait bulundurulmasının temini ve bu gibi yerlerin daimî olarak kontr</w:t>
      </w:r>
      <w:r>
        <w:rPr>
          <w:rFonts w:ascii="Times New Roman" w:hAnsi="Times New Roman" w:cs="Times New Roman"/>
          <w:color w:val="auto"/>
          <w:sz w:val="22"/>
        </w:rPr>
        <w:t>o</w:t>
      </w:r>
      <w:r w:rsidR="00DD06FE" w:rsidRPr="00991300">
        <w:rPr>
          <w:rFonts w:ascii="Times New Roman" w:hAnsi="Times New Roman" w:cs="Times New Roman"/>
          <w:color w:val="auto"/>
          <w:sz w:val="22"/>
        </w:rPr>
        <w:t>l ettirilmesi.</w:t>
      </w:r>
    </w:p>
    <w:p w14:paraId="40851E13" w14:textId="77777777" w:rsidR="00991300" w:rsidRDefault="00991300" w:rsidP="0099130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91300">
        <w:rPr>
          <w:rFonts w:ascii="Times New Roman" w:hAnsi="Times New Roman" w:cs="Times New Roman"/>
          <w:color w:val="auto"/>
          <w:sz w:val="22"/>
        </w:rPr>
        <w:t>Mevsim münasebetile bacaların ve soba borularının muayyen ve gayrı muayyen zamanlarda muayene ettirilmesi ehemmiyetle temenni olunur'</w:t>
      </w:r>
      <w:bookmarkStart w:id="52" w:name="bookmark53"/>
    </w:p>
    <w:p w14:paraId="4DDF9538" w14:textId="77777777" w:rsidR="006E69E2" w:rsidRPr="00991300" w:rsidRDefault="00DD06FE" w:rsidP="00991300">
      <w:pPr>
        <w:jc w:val="right"/>
        <w:rPr>
          <w:rFonts w:ascii="Times New Roman" w:hAnsi="Times New Roman" w:cs="Times New Roman"/>
          <w:color w:val="auto"/>
          <w:sz w:val="22"/>
        </w:rPr>
      </w:pPr>
      <w:r w:rsidRPr="00991300">
        <w:rPr>
          <w:rFonts w:ascii="Times New Roman" w:hAnsi="Times New Roman" w:cs="Times New Roman"/>
          <w:color w:val="auto"/>
          <w:sz w:val="22"/>
        </w:rPr>
        <w:t>5-12-928</w:t>
      </w:r>
      <w:bookmarkEnd w:id="52"/>
    </w:p>
    <w:p w14:paraId="156C68C7" w14:textId="77777777" w:rsidR="00991300" w:rsidRDefault="00991300" w:rsidP="00991300">
      <w:pPr>
        <w:jc w:val="both"/>
        <w:rPr>
          <w:rFonts w:ascii="Times New Roman" w:hAnsi="Times New Roman" w:cs="Times New Roman"/>
          <w:color w:val="auto"/>
          <w:sz w:val="22"/>
        </w:rPr>
      </w:pPr>
    </w:p>
    <w:p w14:paraId="7AFC4F30" w14:textId="77777777" w:rsidR="006E69E2" w:rsidRPr="00991300" w:rsidRDefault="00991300" w:rsidP="00991300">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91300">
        <w:rPr>
          <w:rFonts w:ascii="Times New Roman" w:hAnsi="Times New Roman" w:cs="Times New Roman"/>
          <w:color w:val="auto"/>
          <w:sz w:val="22"/>
        </w:rPr>
        <w:t>24 Mayıs 928 tarih ve bin ikiy</w:t>
      </w:r>
      <w:r>
        <w:rPr>
          <w:rFonts w:ascii="Times New Roman" w:hAnsi="Times New Roman" w:cs="Times New Roman"/>
          <w:color w:val="auto"/>
          <w:sz w:val="22"/>
        </w:rPr>
        <w:t>ü</w:t>
      </w:r>
      <w:r w:rsidR="00DD06FE" w:rsidRPr="00991300">
        <w:rPr>
          <w:rFonts w:ascii="Times New Roman" w:hAnsi="Times New Roman" w:cs="Times New Roman"/>
          <w:color w:val="auto"/>
          <w:sz w:val="22"/>
        </w:rPr>
        <w:t>z seksen sekiz numerolu kanunla kabul edilen latin rakkamla</w:t>
      </w:r>
      <w:r>
        <w:rPr>
          <w:rFonts w:ascii="Times New Roman" w:hAnsi="Times New Roman" w:cs="Times New Roman"/>
          <w:color w:val="auto"/>
          <w:sz w:val="22"/>
        </w:rPr>
        <w:t>rının</w:t>
      </w:r>
      <w:r w:rsidR="00DD06FE" w:rsidRPr="00991300">
        <w:rPr>
          <w:rFonts w:ascii="Times New Roman" w:hAnsi="Times New Roman" w:cs="Times New Roman"/>
          <w:color w:val="auto"/>
          <w:sz w:val="22"/>
        </w:rPr>
        <w:t xml:space="preserve"> 1 haziran 928 tarihinden itibaren tatbik ve istimali mecburî olmasına binaen ev, </w:t>
      </w:r>
      <w:r>
        <w:rPr>
          <w:rFonts w:ascii="Times New Roman" w:hAnsi="Times New Roman" w:cs="Times New Roman"/>
          <w:color w:val="auto"/>
          <w:sz w:val="22"/>
        </w:rPr>
        <w:t>m</w:t>
      </w:r>
      <w:r w:rsidR="00DD06FE" w:rsidRPr="00991300">
        <w:rPr>
          <w:rFonts w:ascii="Times New Roman" w:hAnsi="Times New Roman" w:cs="Times New Roman"/>
          <w:color w:val="auto"/>
          <w:sz w:val="22"/>
        </w:rPr>
        <w:t>aza, dükkân, gazino, han ve hamam gibi bil’umum amakin ve akara</w:t>
      </w:r>
      <w:r>
        <w:rPr>
          <w:rFonts w:ascii="Times New Roman" w:hAnsi="Times New Roman" w:cs="Times New Roman"/>
          <w:color w:val="auto"/>
          <w:sz w:val="22"/>
        </w:rPr>
        <w:t>t</w:t>
      </w:r>
      <w:r w:rsidR="00DD06FE" w:rsidRPr="00991300">
        <w:rPr>
          <w:rFonts w:ascii="Times New Roman" w:hAnsi="Times New Roman" w:cs="Times New Roman"/>
          <w:color w:val="auto"/>
          <w:sz w:val="22"/>
        </w:rPr>
        <w:t xml:space="preserve"> numerolar</w:t>
      </w:r>
      <w:r>
        <w:rPr>
          <w:rFonts w:ascii="Times New Roman" w:hAnsi="Times New Roman" w:cs="Times New Roman"/>
          <w:color w:val="auto"/>
          <w:sz w:val="22"/>
        </w:rPr>
        <w:t>ının</w:t>
      </w:r>
      <w:r w:rsidR="00DD06FE" w:rsidRPr="00991300">
        <w:rPr>
          <w:rFonts w:ascii="Times New Roman" w:hAnsi="Times New Roman" w:cs="Times New Roman"/>
          <w:color w:val="auto"/>
          <w:sz w:val="22"/>
        </w:rPr>
        <w:t xml:space="preserve"> tebdili zaruri görüldüğünden kırmızı z</w:t>
      </w:r>
      <w:r>
        <w:rPr>
          <w:rFonts w:ascii="Times New Roman" w:hAnsi="Times New Roman" w:cs="Times New Roman"/>
          <w:color w:val="auto"/>
          <w:sz w:val="22"/>
        </w:rPr>
        <w:t>emin üzerine beyaz yazı ile yekn</w:t>
      </w:r>
      <w:r w:rsidR="00DD06FE" w:rsidRPr="00991300">
        <w:rPr>
          <w:rFonts w:ascii="Times New Roman" w:hAnsi="Times New Roman" w:cs="Times New Roman"/>
          <w:color w:val="auto"/>
          <w:sz w:val="22"/>
        </w:rPr>
        <w:t xml:space="preserve">esek olması icap eden mezkûr numero levhalarının belediye vergi ve resimleri kanununun otuzuncu maddesi mucibince ve talimatnamenin nomero tahrir ve tevzi'i </w:t>
      </w:r>
      <w:r>
        <w:rPr>
          <w:rFonts w:ascii="Times New Roman" w:hAnsi="Times New Roman" w:cs="Times New Roman"/>
          <w:color w:val="auto"/>
          <w:sz w:val="22"/>
        </w:rPr>
        <w:t>hakkı</w:t>
      </w:r>
      <w:r w:rsidR="00DD06FE" w:rsidRPr="00991300">
        <w:rPr>
          <w:rFonts w:ascii="Times New Roman" w:hAnsi="Times New Roman" w:cs="Times New Roman"/>
          <w:color w:val="auto"/>
          <w:sz w:val="22"/>
        </w:rPr>
        <w:t>ndaki izahatı dairesinde belediyelerce imal ve maliyet fiatı üzerinden emakin ve mebani sahiplerine tevzi’i lüzumu tamime</w:t>
      </w:r>
      <w:r>
        <w:rPr>
          <w:rFonts w:ascii="Times New Roman" w:hAnsi="Times New Roman" w:cs="Times New Roman"/>
          <w:color w:val="auto"/>
          <w:sz w:val="22"/>
        </w:rPr>
        <w:t>n</w:t>
      </w:r>
      <w:r w:rsidR="00DD06FE" w:rsidRPr="00991300">
        <w:rPr>
          <w:rFonts w:ascii="Times New Roman" w:hAnsi="Times New Roman" w:cs="Times New Roman"/>
          <w:color w:val="auto"/>
          <w:sz w:val="22"/>
        </w:rPr>
        <w:t xml:space="preserve"> tebliğolunur.</w:t>
      </w:r>
    </w:p>
    <w:p w14:paraId="3C76EDC8" w14:textId="77777777" w:rsidR="006E69E2" w:rsidRPr="00991300" w:rsidRDefault="00DD06FE" w:rsidP="00991300">
      <w:pPr>
        <w:jc w:val="right"/>
        <w:rPr>
          <w:rFonts w:ascii="Times New Roman" w:hAnsi="Times New Roman" w:cs="Times New Roman"/>
          <w:color w:val="auto"/>
          <w:sz w:val="22"/>
        </w:rPr>
      </w:pPr>
      <w:r w:rsidRPr="00991300">
        <w:rPr>
          <w:rFonts w:ascii="Times New Roman" w:hAnsi="Times New Roman" w:cs="Times New Roman"/>
          <w:color w:val="auto"/>
          <w:sz w:val="22"/>
        </w:rPr>
        <w:t>9-12-1928</w:t>
      </w:r>
    </w:p>
    <w:p w14:paraId="398CE98C" w14:textId="77777777" w:rsidR="006E69E2" w:rsidRPr="00991300" w:rsidRDefault="00DD06FE" w:rsidP="00991300">
      <w:pPr>
        <w:jc w:val="right"/>
        <w:rPr>
          <w:rFonts w:ascii="Times New Roman" w:hAnsi="Times New Roman" w:cs="Times New Roman"/>
          <w:color w:val="auto"/>
          <w:sz w:val="22"/>
        </w:rPr>
      </w:pPr>
      <w:r w:rsidRPr="00991300">
        <w:rPr>
          <w:rFonts w:ascii="Times New Roman" w:hAnsi="Times New Roman" w:cs="Times New Roman"/>
          <w:color w:val="auto"/>
          <w:sz w:val="22"/>
        </w:rPr>
        <w:t>HÜLÂSA</w:t>
      </w:r>
    </w:p>
    <w:p w14:paraId="6DE87C2B" w14:textId="77777777" w:rsidR="006E69E2" w:rsidRPr="00991300" w:rsidRDefault="00DD06FE" w:rsidP="00991300">
      <w:pPr>
        <w:jc w:val="right"/>
        <w:rPr>
          <w:rFonts w:ascii="Times New Roman" w:hAnsi="Times New Roman" w:cs="Times New Roman"/>
          <w:color w:val="auto"/>
          <w:sz w:val="22"/>
        </w:rPr>
      </w:pPr>
      <w:r w:rsidRPr="00991300">
        <w:rPr>
          <w:rFonts w:ascii="Times New Roman" w:hAnsi="Times New Roman" w:cs="Times New Roman"/>
          <w:color w:val="auto"/>
          <w:sz w:val="22"/>
        </w:rPr>
        <w:t>Kimsesiz ve öksüz çocuklar</w:t>
      </w:r>
    </w:p>
    <w:p w14:paraId="0AF0756F" w14:textId="77777777" w:rsidR="006E69E2" w:rsidRPr="00991300" w:rsidRDefault="00DD06FE" w:rsidP="00991300">
      <w:pPr>
        <w:jc w:val="both"/>
        <w:rPr>
          <w:rFonts w:ascii="Times New Roman" w:hAnsi="Times New Roman" w:cs="Times New Roman"/>
          <w:color w:val="auto"/>
          <w:sz w:val="22"/>
        </w:rPr>
      </w:pPr>
      <w:r w:rsidRPr="00991300">
        <w:rPr>
          <w:rFonts w:ascii="Times New Roman" w:hAnsi="Times New Roman" w:cs="Times New Roman"/>
          <w:color w:val="auto"/>
          <w:sz w:val="22"/>
        </w:rPr>
        <w:t>No 11591</w:t>
      </w:r>
    </w:p>
    <w:p w14:paraId="45D5E7E2" w14:textId="77777777" w:rsidR="006E69E2" w:rsidRPr="00991300" w:rsidRDefault="00DD06FE" w:rsidP="00991300">
      <w:pPr>
        <w:jc w:val="both"/>
        <w:rPr>
          <w:rFonts w:ascii="Times New Roman" w:hAnsi="Times New Roman" w:cs="Times New Roman"/>
          <w:color w:val="auto"/>
          <w:sz w:val="22"/>
        </w:rPr>
      </w:pPr>
      <w:r w:rsidRPr="00991300">
        <w:rPr>
          <w:rFonts w:ascii="Times New Roman" w:hAnsi="Times New Roman" w:cs="Times New Roman"/>
          <w:color w:val="auto"/>
          <w:sz w:val="22"/>
        </w:rPr>
        <w:t>12 - 11 - 928 tarihli ve 10804 numerolu tamime Öksüz ve kimsesiz çocuklardan yevmi kazancile</w:t>
      </w:r>
    </w:p>
    <w:p w14:paraId="3A2DAAA9" w14:textId="77777777" w:rsidR="00991300" w:rsidRDefault="00991300" w:rsidP="00CD6FDA">
      <w:pPr>
        <w:tabs>
          <w:tab w:val="left" w:pos="1768"/>
          <w:tab w:val="left" w:leader="dot" w:pos="1908"/>
        </w:tabs>
        <w:jc w:val="both"/>
        <w:rPr>
          <w:rFonts w:ascii="Times New Roman" w:hAnsi="Times New Roman" w:cs="Times New Roman"/>
        </w:rPr>
      </w:pPr>
    </w:p>
    <w:p w14:paraId="04F8DBE8" w14:textId="77777777" w:rsidR="00991300" w:rsidRDefault="00991300">
      <w:pPr>
        <w:rPr>
          <w:rFonts w:ascii="Times New Roman" w:hAnsi="Times New Roman" w:cs="Times New Roman"/>
        </w:rPr>
      </w:pPr>
      <w:r>
        <w:rPr>
          <w:rFonts w:ascii="Times New Roman" w:hAnsi="Times New Roman" w:cs="Times New Roman"/>
        </w:rPr>
        <w:br w:type="page"/>
      </w:r>
    </w:p>
    <w:p w14:paraId="5A1903D5" w14:textId="77777777" w:rsidR="006E69E2" w:rsidRPr="00D12DFF" w:rsidRDefault="00DD06FE" w:rsidP="00707481">
      <w:pPr>
        <w:jc w:val="both"/>
        <w:rPr>
          <w:rFonts w:ascii="Times New Roman" w:hAnsi="Times New Roman" w:cs="Times New Roman"/>
          <w:color w:val="auto"/>
          <w:sz w:val="22"/>
        </w:rPr>
      </w:pPr>
      <w:r w:rsidRPr="00D12DFF">
        <w:rPr>
          <w:rFonts w:ascii="Times New Roman" w:hAnsi="Times New Roman" w:cs="Times New Roman"/>
          <w:color w:val="auto"/>
          <w:sz w:val="22"/>
        </w:rPr>
        <w:lastRenderedPageBreak/>
        <w:t>geçinmekte olanlar hakkında belediyelerce yapılacak tesahup ve himayeye dair olan ve tebliğ edilen tamime bazı sıhhi şerait ilâvesine ve yeniden tamimine lüzum görülmüştür.</w:t>
      </w:r>
    </w:p>
    <w:p w14:paraId="0CB4F732" w14:textId="77777777" w:rsidR="006E69E2" w:rsidRPr="00D12DFF" w:rsidRDefault="00707481" w:rsidP="007074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12DFF">
        <w:rPr>
          <w:rFonts w:ascii="Times New Roman" w:hAnsi="Times New Roman" w:cs="Times New Roman"/>
          <w:color w:val="auto"/>
          <w:sz w:val="22"/>
        </w:rPr>
        <w:t xml:space="preserve">1 </w:t>
      </w:r>
      <w:r w:rsidRPr="00D12DFF">
        <w:rPr>
          <w:rFonts w:ascii="Times New Roman" w:hAnsi="Times New Roman" w:cs="Times New Roman"/>
          <w:color w:val="auto"/>
          <w:sz w:val="22"/>
        </w:rPr>
        <w:t xml:space="preserve">— </w:t>
      </w:r>
      <w:r w:rsidR="00DD06FE" w:rsidRPr="00D12DFF">
        <w:rPr>
          <w:rFonts w:ascii="Times New Roman" w:hAnsi="Times New Roman" w:cs="Times New Roman"/>
          <w:color w:val="auto"/>
          <w:sz w:val="22"/>
        </w:rPr>
        <w:t>Belediye hududu dahilinde bu şerait altında çalışan çocukların isim, adet, ve sin itibarile tesbiti.</w:t>
      </w:r>
    </w:p>
    <w:p w14:paraId="157BF376" w14:textId="77777777" w:rsidR="006E69E2" w:rsidRPr="00D12DFF" w:rsidRDefault="00707481" w:rsidP="007074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12DFF">
        <w:rPr>
          <w:rFonts w:ascii="Times New Roman" w:hAnsi="Times New Roman" w:cs="Times New Roman"/>
          <w:color w:val="auto"/>
          <w:sz w:val="22"/>
        </w:rPr>
        <w:t>2</w:t>
      </w:r>
      <w:r>
        <w:rPr>
          <w:rFonts w:ascii="Times New Roman" w:hAnsi="Times New Roman" w:cs="Times New Roman"/>
          <w:color w:val="auto"/>
          <w:sz w:val="22"/>
        </w:rPr>
        <w:t xml:space="preserve"> </w:t>
      </w:r>
      <w:r w:rsidR="00DD06FE" w:rsidRPr="00D12DFF">
        <w:rPr>
          <w:rFonts w:ascii="Times New Roman" w:hAnsi="Times New Roman" w:cs="Times New Roman"/>
          <w:color w:val="auto"/>
          <w:sz w:val="22"/>
        </w:rPr>
        <w:t>— Tesbit olunan adede göre gayet basit tertibatlı binalar ihzarı (Bunun için mevcut binalardan birini tahsis daha muvafıktır) yalınız bina şehrin merkezî bir noktasında bulunmalı ve mümkün olduğu kadar az taksimatlı olmalı ve meselâ b</w:t>
      </w:r>
      <w:r>
        <w:rPr>
          <w:rFonts w:ascii="Times New Roman" w:hAnsi="Times New Roman" w:cs="Times New Roman"/>
          <w:color w:val="auto"/>
          <w:sz w:val="22"/>
        </w:rPr>
        <w:t>üyücek salonlu mektep</w:t>
      </w:r>
      <w:r w:rsidR="00DD06FE" w:rsidRPr="00D12DFF">
        <w:rPr>
          <w:rFonts w:ascii="Times New Roman" w:hAnsi="Times New Roman" w:cs="Times New Roman"/>
          <w:color w:val="auto"/>
          <w:sz w:val="22"/>
        </w:rPr>
        <w:t xml:space="preserve"> yatakhaneleri şeklinde bulunanlar tercih edilmeli ve kolayca kabili tat</w:t>
      </w:r>
      <w:r>
        <w:rPr>
          <w:rFonts w:ascii="Times New Roman" w:hAnsi="Times New Roman" w:cs="Times New Roman"/>
          <w:color w:val="auto"/>
          <w:sz w:val="22"/>
        </w:rPr>
        <w:t>h</w:t>
      </w:r>
      <w:r w:rsidR="00DD06FE" w:rsidRPr="00D12DFF">
        <w:rPr>
          <w:rFonts w:ascii="Times New Roman" w:hAnsi="Times New Roman" w:cs="Times New Roman"/>
          <w:color w:val="auto"/>
          <w:sz w:val="22"/>
        </w:rPr>
        <w:t xml:space="preserve">ir bulunmalıdır; bundan başka bit ile kabili </w:t>
      </w:r>
      <w:r>
        <w:rPr>
          <w:rFonts w:ascii="Times New Roman" w:hAnsi="Times New Roman" w:cs="Times New Roman"/>
          <w:color w:val="auto"/>
          <w:sz w:val="22"/>
        </w:rPr>
        <w:t>n</w:t>
      </w:r>
      <w:r w:rsidR="00DD06FE" w:rsidRPr="00D12DFF">
        <w:rPr>
          <w:rFonts w:ascii="Times New Roman" w:hAnsi="Times New Roman" w:cs="Times New Roman"/>
          <w:color w:val="auto"/>
          <w:sz w:val="22"/>
        </w:rPr>
        <w:t>akl hastalıkların zuhur ve intişarına mahal bırakılmamak üzre tedabiri sıhhiye icra ve ez cümle yatacak olanların yekdigerile temas ve ihtilâflarına mü</w:t>
      </w:r>
      <w:r>
        <w:rPr>
          <w:rFonts w:ascii="Times New Roman" w:hAnsi="Times New Roman" w:cs="Times New Roman"/>
          <w:color w:val="auto"/>
          <w:sz w:val="22"/>
        </w:rPr>
        <w:t>m</w:t>
      </w:r>
      <w:r w:rsidR="00DD06FE" w:rsidRPr="00D12DFF">
        <w:rPr>
          <w:rFonts w:ascii="Times New Roman" w:hAnsi="Times New Roman" w:cs="Times New Roman"/>
          <w:color w:val="auto"/>
          <w:sz w:val="22"/>
        </w:rPr>
        <w:t>kün mertebe mani oluna bilecek surette münferit akşamdan mürekkep bölmede yaptırılmalı, bölmeler ve minderlerin tathiri fenniyesi belediyelerce muntazaman icra ve takip olunmalıdır.</w:t>
      </w:r>
    </w:p>
    <w:p w14:paraId="4F37B57B" w14:textId="77777777" w:rsidR="006E69E2" w:rsidRPr="00D12DFF" w:rsidRDefault="00707481" w:rsidP="00707481">
      <w:pPr>
        <w:jc w:val="both"/>
        <w:rPr>
          <w:rFonts w:ascii="Times New Roman" w:hAnsi="Times New Roman" w:cs="Times New Roman"/>
          <w:color w:val="auto"/>
          <w:sz w:val="22"/>
        </w:rPr>
      </w:pPr>
      <w:r>
        <w:rPr>
          <w:rFonts w:ascii="Times New Roman" w:hAnsi="Times New Roman" w:cs="Times New Roman"/>
          <w:color w:val="auto"/>
          <w:sz w:val="22"/>
        </w:rPr>
        <w:tab/>
      </w:r>
      <w:r w:rsidR="00DD06FE" w:rsidRPr="00D12DFF">
        <w:rPr>
          <w:rFonts w:ascii="Times New Roman" w:hAnsi="Times New Roman" w:cs="Times New Roman"/>
          <w:color w:val="auto"/>
          <w:sz w:val="22"/>
        </w:rPr>
        <w:t xml:space="preserve">3 </w:t>
      </w:r>
      <w:r w:rsidRPr="00D12DFF">
        <w:rPr>
          <w:rFonts w:ascii="Times New Roman" w:hAnsi="Times New Roman" w:cs="Times New Roman"/>
          <w:color w:val="auto"/>
          <w:sz w:val="22"/>
        </w:rPr>
        <w:t xml:space="preserve">— </w:t>
      </w:r>
      <w:r w:rsidR="00DD06FE" w:rsidRPr="00D12DFF">
        <w:rPr>
          <w:rFonts w:ascii="Times New Roman" w:hAnsi="Times New Roman" w:cs="Times New Roman"/>
          <w:color w:val="auto"/>
          <w:sz w:val="22"/>
        </w:rPr>
        <w:t>Tahta kerevetler, ot şilteler ve sobalar ihzarata esastır, bunların hüsnü muhafazası ve çalışğan kimsesiz çocuklar barınma evi adı verilmesi muvafık olan bu müesseselere hizmetçi veya kapucu namile tayin edileck kimselerin evin inzibatını temin edebilecek olanlardan intihabı ve evin sıhhî şeraiti haiz su tertibatı ve miktarı kâfi abdesthaneyi havi bulunması ve yatakhanenin gündüzleri gerek kendileri ve gerek saire tarafından işğal edilmemesinin temini.</w:t>
      </w:r>
    </w:p>
    <w:p w14:paraId="273A11B1" w14:textId="77777777" w:rsidR="00D12DFF" w:rsidRDefault="00D12DFF" w:rsidP="00707481">
      <w:pPr>
        <w:jc w:val="both"/>
        <w:rPr>
          <w:rFonts w:ascii="Times New Roman" w:hAnsi="Times New Roman" w:cs="Times New Roman"/>
          <w:b/>
          <w:bCs/>
        </w:rPr>
      </w:pPr>
    </w:p>
    <w:p w14:paraId="79C57D40" w14:textId="77777777" w:rsidR="00D12DFF" w:rsidRDefault="00D12DFF" w:rsidP="00707481">
      <w:pPr>
        <w:jc w:val="both"/>
        <w:rPr>
          <w:rFonts w:ascii="Times New Roman" w:hAnsi="Times New Roman" w:cs="Times New Roman"/>
          <w:b/>
          <w:bCs/>
        </w:rPr>
      </w:pPr>
    </w:p>
    <w:p w14:paraId="28630B2B" w14:textId="77777777" w:rsidR="00D12DFF" w:rsidRDefault="00D12DFF">
      <w:pPr>
        <w:rPr>
          <w:rFonts w:ascii="Times New Roman" w:hAnsi="Times New Roman" w:cs="Times New Roman"/>
          <w:b/>
          <w:bCs/>
        </w:rPr>
      </w:pPr>
      <w:r>
        <w:rPr>
          <w:rFonts w:ascii="Times New Roman" w:hAnsi="Times New Roman" w:cs="Times New Roman"/>
          <w:b/>
          <w:bCs/>
        </w:rPr>
        <w:br w:type="page"/>
      </w:r>
    </w:p>
    <w:p w14:paraId="7AB04177" w14:textId="77777777" w:rsidR="006E69E2" w:rsidRPr="00A06C6E" w:rsidRDefault="00DD06FE" w:rsidP="00A06C6E">
      <w:pPr>
        <w:jc w:val="both"/>
        <w:rPr>
          <w:rFonts w:ascii="Times New Roman" w:hAnsi="Times New Roman" w:cs="Times New Roman"/>
          <w:color w:val="auto"/>
          <w:sz w:val="22"/>
        </w:rPr>
      </w:pPr>
      <w:r w:rsidRPr="00A06C6E">
        <w:rPr>
          <w:rFonts w:ascii="Times New Roman" w:hAnsi="Times New Roman" w:cs="Times New Roman"/>
          <w:color w:val="auto"/>
          <w:sz w:val="22"/>
        </w:rPr>
        <w:lastRenderedPageBreak/>
        <w:t>4— İsimleri tesbit olunanların geceleri yoklama yapılması ve muntazaman gelüp gelmediklerinin takibi ve bu hususta zabi</w:t>
      </w:r>
      <w:r w:rsidR="00A06C6E">
        <w:rPr>
          <w:rFonts w:ascii="Times New Roman" w:hAnsi="Times New Roman" w:cs="Times New Roman"/>
          <w:color w:val="auto"/>
          <w:sz w:val="22"/>
        </w:rPr>
        <w:t>tai belediye memurlarının konturu</w:t>
      </w:r>
      <w:r w:rsidRPr="00A06C6E">
        <w:rPr>
          <w:rFonts w:ascii="Times New Roman" w:hAnsi="Times New Roman" w:cs="Times New Roman"/>
          <w:color w:val="auto"/>
          <w:sz w:val="22"/>
        </w:rPr>
        <w:t>la memur edilmesi.</w:t>
      </w:r>
    </w:p>
    <w:p w14:paraId="56CC720F" w14:textId="77777777" w:rsidR="006E69E2" w:rsidRPr="00A06C6E" w:rsidRDefault="00DD06FE" w:rsidP="00A06C6E">
      <w:pPr>
        <w:jc w:val="both"/>
        <w:rPr>
          <w:rFonts w:ascii="Times New Roman" w:hAnsi="Times New Roman" w:cs="Times New Roman"/>
          <w:color w:val="auto"/>
          <w:sz w:val="22"/>
        </w:rPr>
      </w:pPr>
      <w:r w:rsidRPr="00A06C6E">
        <w:rPr>
          <w:rFonts w:ascii="Times New Roman" w:hAnsi="Times New Roman" w:cs="Times New Roman"/>
          <w:color w:val="auto"/>
          <w:sz w:val="22"/>
        </w:rPr>
        <w:t>5</w:t>
      </w:r>
      <w:r w:rsidR="00A06C6E">
        <w:rPr>
          <w:rFonts w:ascii="Times New Roman" w:hAnsi="Times New Roman" w:cs="Times New Roman"/>
          <w:color w:val="auto"/>
          <w:sz w:val="22"/>
        </w:rPr>
        <w:t>—</w:t>
      </w:r>
      <w:r w:rsidRPr="00A06C6E">
        <w:rPr>
          <w:rFonts w:ascii="Times New Roman" w:hAnsi="Times New Roman" w:cs="Times New Roman"/>
          <w:color w:val="auto"/>
          <w:sz w:val="22"/>
        </w:rPr>
        <w:t xml:space="preserve"> İşbu mahalleri mintıkalarinda bulunan polis idareleride daimî surette tahtı teftiş ve n</w:t>
      </w:r>
      <w:r w:rsidR="00A06C6E">
        <w:rPr>
          <w:rFonts w:ascii="Times New Roman" w:hAnsi="Times New Roman" w:cs="Times New Roman"/>
          <w:color w:val="auto"/>
          <w:sz w:val="22"/>
        </w:rPr>
        <w:t>e</w:t>
      </w:r>
      <w:r w:rsidRPr="00A06C6E">
        <w:rPr>
          <w:rFonts w:ascii="Times New Roman" w:hAnsi="Times New Roman" w:cs="Times New Roman"/>
          <w:color w:val="auto"/>
          <w:sz w:val="22"/>
        </w:rPr>
        <w:t>zaratte bulunduracak ve inzibatı temin edecektir.</w:t>
      </w:r>
    </w:p>
    <w:p w14:paraId="7C407ECA" w14:textId="77777777" w:rsidR="006E69E2" w:rsidRPr="00A06C6E" w:rsidRDefault="00A06C6E" w:rsidP="00A06C6E">
      <w:pPr>
        <w:jc w:val="both"/>
        <w:rPr>
          <w:rFonts w:ascii="Times New Roman" w:hAnsi="Times New Roman" w:cs="Times New Roman"/>
          <w:color w:val="auto"/>
          <w:sz w:val="22"/>
        </w:rPr>
      </w:pPr>
      <w:r>
        <w:rPr>
          <w:rFonts w:ascii="Times New Roman" w:hAnsi="Times New Roman" w:cs="Times New Roman"/>
          <w:color w:val="auto"/>
          <w:sz w:val="22"/>
        </w:rPr>
        <w:t>6—</w:t>
      </w:r>
      <w:r w:rsidR="00DD06FE" w:rsidRPr="00A06C6E">
        <w:rPr>
          <w:rFonts w:ascii="Times New Roman" w:hAnsi="Times New Roman" w:cs="Times New Roman"/>
          <w:color w:val="auto"/>
          <w:sz w:val="22"/>
        </w:rPr>
        <w:t xml:space="preserve"> Buralara ahlâksız çocukların kabul edilmemesi ve kabul olunanlar içinde ahlaksızlıkları görülenler olursa polise ve zabitaya teslimi.</w:t>
      </w:r>
    </w:p>
    <w:p w14:paraId="514D0750" w14:textId="77777777" w:rsidR="006E69E2" w:rsidRPr="00A06C6E" w:rsidRDefault="00DD06FE" w:rsidP="00A06C6E">
      <w:pPr>
        <w:jc w:val="both"/>
        <w:rPr>
          <w:rFonts w:ascii="Times New Roman" w:hAnsi="Times New Roman" w:cs="Times New Roman"/>
          <w:color w:val="auto"/>
          <w:sz w:val="22"/>
        </w:rPr>
      </w:pPr>
      <w:r w:rsidRPr="00A06C6E">
        <w:rPr>
          <w:rFonts w:ascii="Times New Roman" w:hAnsi="Times New Roman" w:cs="Times New Roman"/>
          <w:color w:val="auto"/>
          <w:sz w:val="22"/>
        </w:rPr>
        <w:t>7—</w:t>
      </w:r>
      <w:r w:rsidR="00A06C6E">
        <w:rPr>
          <w:rFonts w:ascii="Times New Roman" w:hAnsi="Times New Roman" w:cs="Times New Roman"/>
          <w:color w:val="auto"/>
          <w:sz w:val="22"/>
        </w:rPr>
        <w:t xml:space="preserve"> Hali</w:t>
      </w:r>
      <w:r w:rsidRPr="00A06C6E">
        <w:rPr>
          <w:rFonts w:ascii="Times New Roman" w:hAnsi="Times New Roman" w:cs="Times New Roman"/>
          <w:color w:val="auto"/>
          <w:sz w:val="22"/>
        </w:rPr>
        <w:t xml:space="preserve"> ve vakti yerinde olanlar ve bahusus misafir veya mukîm olmak üzere ikametkâhı bulunanların kabul olunmaması.</w:t>
      </w:r>
    </w:p>
    <w:p w14:paraId="131E72B0" w14:textId="77777777" w:rsidR="006E69E2" w:rsidRPr="00A06C6E" w:rsidRDefault="00A06C6E" w:rsidP="00A06C6E">
      <w:pPr>
        <w:jc w:val="both"/>
        <w:rPr>
          <w:rFonts w:ascii="Times New Roman" w:hAnsi="Times New Roman" w:cs="Times New Roman"/>
          <w:color w:val="auto"/>
          <w:sz w:val="22"/>
        </w:rPr>
      </w:pPr>
      <w:r>
        <w:rPr>
          <w:rFonts w:ascii="Times New Roman" w:hAnsi="Times New Roman" w:cs="Times New Roman"/>
          <w:color w:val="auto"/>
          <w:sz w:val="22"/>
        </w:rPr>
        <w:t>8—</w:t>
      </w:r>
      <w:r w:rsidR="00DD06FE" w:rsidRPr="00A06C6E">
        <w:rPr>
          <w:rFonts w:ascii="Times New Roman" w:hAnsi="Times New Roman" w:cs="Times New Roman"/>
          <w:color w:val="auto"/>
          <w:sz w:val="22"/>
        </w:rPr>
        <w:t xml:space="preserve"> Kabul olunanların bir hafta zarfında kendilerine yatacak</w:t>
      </w:r>
      <w:r>
        <w:rPr>
          <w:rFonts w:ascii="Times New Roman" w:hAnsi="Times New Roman" w:cs="Times New Roman"/>
          <w:color w:val="auto"/>
          <w:sz w:val="22"/>
        </w:rPr>
        <w:t xml:space="preserve"> </w:t>
      </w:r>
      <w:r w:rsidR="00DD06FE" w:rsidRPr="00A06C6E">
        <w:rPr>
          <w:rFonts w:ascii="Times New Roman" w:hAnsi="Times New Roman" w:cs="Times New Roman"/>
          <w:color w:val="auto"/>
          <w:sz w:val="22"/>
        </w:rPr>
        <w:t>yer temin etmeleri, ihtar olunması ve yer temin edenlerin çıkarılması.</w:t>
      </w:r>
    </w:p>
    <w:p w14:paraId="12228FA0" w14:textId="77777777" w:rsidR="006E69E2" w:rsidRPr="00A06C6E" w:rsidRDefault="00DD06FE" w:rsidP="00A06C6E">
      <w:pPr>
        <w:jc w:val="both"/>
        <w:rPr>
          <w:rFonts w:ascii="Times New Roman" w:hAnsi="Times New Roman" w:cs="Times New Roman"/>
          <w:color w:val="auto"/>
          <w:sz w:val="22"/>
        </w:rPr>
      </w:pPr>
      <w:r w:rsidRPr="00A06C6E">
        <w:rPr>
          <w:rFonts w:ascii="Times New Roman" w:hAnsi="Times New Roman" w:cs="Times New Roman"/>
          <w:color w:val="auto"/>
          <w:sz w:val="22"/>
        </w:rPr>
        <w:t>9— Bervec</w:t>
      </w:r>
      <w:r w:rsidR="00A06C6E">
        <w:rPr>
          <w:rFonts w:ascii="Times New Roman" w:hAnsi="Times New Roman" w:cs="Times New Roman"/>
          <w:color w:val="auto"/>
          <w:sz w:val="22"/>
        </w:rPr>
        <w:t>h</w:t>
      </w:r>
      <w:r w:rsidRPr="00A06C6E">
        <w:rPr>
          <w:rFonts w:ascii="Times New Roman" w:hAnsi="Times New Roman" w:cs="Times New Roman"/>
          <w:color w:val="auto"/>
          <w:sz w:val="22"/>
        </w:rPr>
        <w:t xml:space="preserve">i bâlâ </w:t>
      </w:r>
      <w:r w:rsidR="00A06C6E">
        <w:rPr>
          <w:rFonts w:ascii="Times New Roman" w:hAnsi="Times New Roman" w:cs="Times New Roman"/>
          <w:color w:val="auto"/>
          <w:sz w:val="22"/>
        </w:rPr>
        <w:t>h</w:t>
      </w:r>
      <w:r w:rsidRPr="00A06C6E">
        <w:rPr>
          <w:rFonts w:ascii="Times New Roman" w:hAnsi="Times New Roman" w:cs="Times New Roman"/>
          <w:color w:val="auto"/>
          <w:sz w:val="22"/>
        </w:rPr>
        <w:t>ususat</w:t>
      </w:r>
      <w:r w:rsidR="00A06C6E">
        <w:rPr>
          <w:rFonts w:ascii="Times New Roman" w:hAnsi="Times New Roman" w:cs="Times New Roman"/>
          <w:color w:val="auto"/>
          <w:sz w:val="22"/>
        </w:rPr>
        <w:t>ın</w:t>
      </w:r>
      <w:r w:rsidRPr="00A06C6E">
        <w:rPr>
          <w:rFonts w:ascii="Times New Roman" w:hAnsi="Times New Roman" w:cs="Times New Roman"/>
          <w:color w:val="auto"/>
          <w:sz w:val="22"/>
        </w:rPr>
        <w:t xml:space="preserve"> dikkat ve alâka ile tesbit ve takip ettirilmesini ve neticenin inhasını reca eylerim efendim.</w:t>
      </w:r>
    </w:p>
    <w:p w14:paraId="52EC9DC1" w14:textId="77777777" w:rsidR="006E69E2" w:rsidRPr="00A06C6E" w:rsidRDefault="00DD06FE" w:rsidP="00A06C6E">
      <w:pPr>
        <w:jc w:val="right"/>
        <w:rPr>
          <w:rFonts w:ascii="Times New Roman" w:hAnsi="Times New Roman" w:cs="Times New Roman"/>
          <w:color w:val="auto"/>
          <w:sz w:val="22"/>
        </w:rPr>
      </w:pPr>
      <w:r w:rsidRPr="00A06C6E">
        <w:rPr>
          <w:rFonts w:ascii="Times New Roman" w:hAnsi="Times New Roman" w:cs="Times New Roman"/>
          <w:color w:val="auto"/>
          <w:sz w:val="22"/>
        </w:rPr>
        <w:t>17-12-928</w:t>
      </w:r>
    </w:p>
    <w:p w14:paraId="5A6CCA88" w14:textId="77777777" w:rsidR="00A06C6E" w:rsidRDefault="00A06C6E" w:rsidP="00A06C6E">
      <w:pPr>
        <w:jc w:val="center"/>
        <w:rPr>
          <w:rFonts w:ascii="Times New Roman" w:hAnsi="Times New Roman" w:cs="Times New Roman"/>
        </w:rPr>
      </w:pPr>
    </w:p>
    <w:p w14:paraId="1AA29FF2" w14:textId="77777777" w:rsidR="00A06C6E" w:rsidRDefault="00A06C6E" w:rsidP="00A06C6E">
      <w:pPr>
        <w:jc w:val="center"/>
        <w:rPr>
          <w:rFonts w:ascii="Times New Roman" w:hAnsi="Times New Roman" w:cs="Times New Roman"/>
        </w:rPr>
      </w:pPr>
    </w:p>
    <w:p w14:paraId="6BDEC6E7" w14:textId="77777777" w:rsidR="00A06C6E" w:rsidRDefault="00A06C6E" w:rsidP="00A06C6E">
      <w:pPr>
        <w:jc w:val="center"/>
        <w:rPr>
          <w:rFonts w:ascii="Times New Roman" w:hAnsi="Times New Roman" w:cs="Times New Roman"/>
        </w:rPr>
      </w:pPr>
    </w:p>
    <w:p w14:paraId="5C816A67" w14:textId="77777777" w:rsidR="006E69E2" w:rsidRPr="00CD6FDA" w:rsidRDefault="00221EDE" w:rsidP="00A06C6E">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25729270" wp14:editId="376896A6">
            <wp:extent cx="914400" cy="257175"/>
            <wp:effectExtent l="0" t="0" r="0" b="9525"/>
            <wp:docPr id="6" name="Resim 6" descr="C:\Users\LORDMA~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DMA~1\AppData\Local\Temp\FineReader12.00\media\image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p>
    <w:p w14:paraId="6BDBCD34" w14:textId="77777777" w:rsidR="00A06C6E" w:rsidRDefault="00A06C6E" w:rsidP="00CD6FDA">
      <w:pPr>
        <w:jc w:val="both"/>
        <w:outlineLvl w:val="1"/>
        <w:rPr>
          <w:rFonts w:ascii="Times New Roman" w:hAnsi="Times New Roman" w:cs="Times New Roman"/>
        </w:rPr>
      </w:pPr>
      <w:bookmarkStart w:id="53" w:name="bookmark54"/>
    </w:p>
    <w:p w14:paraId="6A5C3149" w14:textId="77777777" w:rsidR="00A06C6E" w:rsidRDefault="00A06C6E" w:rsidP="00CD6FDA">
      <w:pPr>
        <w:jc w:val="both"/>
        <w:outlineLvl w:val="1"/>
        <w:rPr>
          <w:rFonts w:ascii="Times New Roman" w:hAnsi="Times New Roman" w:cs="Times New Roman"/>
        </w:rPr>
      </w:pPr>
    </w:p>
    <w:p w14:paraId="6DDB9ED9" w14:textId="77777777" w:rsidR="00A06C6E" w:rsidRDefault="00A06C6E" w:rsidP="00CD6FDA">
      <w:pPr>
        <w:jc w:val="both"/>
        <w:outlineLvl w:val="1"/>
        <w:rPr>
          <w:rFonts w:ascii="Times New Roman" w:hAnsi="Times New Roman" w:cs="Times New Roman"/>
        </w:rPr>
      </w:pPr>
    </w:p>
    <w:p w14:paraId="1D69E92A" w14:textId="77777777" w:rsidR="00A06C6E" w:rsidRDefault="00A06C6E" w:rsidP="00CD6FDA">
      <w:pPr>
        <w:jc w:val="both"/>
        <w:outlineLvl w:val="1"/>
        <w:rPr>
          <w:rFonts w:ascii="Times New Roman" w:hAnsi="Times New Roman" w:cs="Times New Roman"/>
        </w:rPr>
      </w:pPr>
    </w:p>
    <w:p w14:paraId="0322AD54" w14:textId="77777777" w:rsidR="00A06C6E" w:rsidRDefault="00A06C6E" w:rsidP="00866B86">
      <w:pPr>
        <w:rPr>
          <w:rFonts w:ascii="Times New Roman" w:hAnsi="Times New Roman" w:cs="Times New Roman"/>
        </w:rPr>
      </w:pPr>
      <w:r>
        <w:rPr>
          <w:rFonts w:ascii="Times New Roman" w:hAnsi="Times New Roman" w:cs="Times New Roman"/>
        </w:rPr>
        <w:br w:type="page"/>
      </w:r>
    </w:p>
    <w:p w14:paraId="6460246A" w14:textId="77777777" w:rsidR="006E69E2" w:rsidRDefault="00DD06FE" w:rsidP="00866B86">
      <w:pPr>
        <w:jc w:val="center"/>
        <w:rPr>
          <w:rFonts w:ascii="Times New Roman" w:hAnsi="Times New Roman" w:cs="Times New Roman"/>
          <w:b/>
          <w:sz w:val="22"/>
        </w:rPr>
      </w:pPr>
      <w:r w:rsidRPr="00866B86">
        <w:rPr>
          <w:rFonts w:ascii="Times New Roman" w:hAnsi="Times New Roman" w:cs="Times New Roman"/>
          <w:b/>
          <w:sz w:val="22"/>
        </w:rPr>
        <w:lastRenderedPageBreak/>
        <w:t>Emniyeti Umumiye</w:t>
      </w:r>
      <w:bookmarkEnd w:id="53"/>
    </w:p>
    <w:p w14:paraId="5761D97D" w14:textId="77777777" w:rsidR="00866B86" w:rsidRPr="00DA2F81" w:rsidRDefault="00866B86" w:rsidP="00866B86">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2576" behindDoc="0" locked="0" layoutInCell="1" allowOverlap="1" wp14:anchorId="42682E7A" wp14:editId="31CBE5CC">
                <wp:simplePos x="0" y="0"/>
                <wp:positionH relativeFrom="column">
                  <wp:posOffset>1962040</wp:posOffset>
                </wp:positionH>
                <wp:positionV relativeFrom="paragraph">
                  <wp:posOffset>81667</wp:posOffset>
                </wp:positionV>
                <wp:extent cx="310100" cy="0"/>
                <wp:effectExtent l="0" t="0" r="33020" b="19050"/>
                <wp:wrapNone/>
                <wp:docPr id="22" name="Düz Bağlayıcı 22"/>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3326B9" id="Düz Bağlayıcı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1552" behindDoc="0" locked="0" layoutInCell="1" allowOverlap="1" wp14:anchorId="763B9707" wp14:editId="671DD22A">
                <wp:simplePos x="0" y="0"/>
                <wp:positionH relativeFrom="column">
                  <wp:posOffset>1341838</wp:posOffset>
                </wp:positionH>
                <wp:positionV relativeFrom="paragraph">
                  <wp:posOffset>81667</wp:posOffset>
                </wp:positionV>
                <wp:extent cx="405516" cy="0"/>
                <wp:effectExtent l="0" t="0" r="33020" b="19050"/>
                <wp:wrapNone/>
                <wp:docPr id="23" name="Düz Bağlayıcı 23"/>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68C1628" id="Düz Bağlayıcı 2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" strokecolor="black [3200]" strokeweight=".5pt">
                <v:stroke joinstyle="miter"/>
              </v:line>
            </w:pict>
          </mc:Fallback>
        </mc:AlternateContent>
      </w:r>
      <w:r w:rsidRPr="00DA2F81">
        <w:rPr>
          <w:rFonts w:ascii="Times New Roman" w:hAnsi="Times New Roman" w:cs="Times New Roman"/>
          <w:color w:val="auto"/>
          <w:sz w:val="22"/>
        </w:rPr>
        <w:t>ooo</w:t>
      </w:r>
    </w:p>
    <w:p w14:paraId="5FE17F3A" w14:textId="77777777" w:rsidR="00866B86" w:rsidRPr="00866B86" w:rsidRDefault="00866B86" w:rsidP="00866B86">
      <w:pPr>
        <w:jc w:val="center"/>
        <w:rPr>
          <w:rFonts w:ascii="Times New Roman" w:hAnsi="Times New Roman" w:cs="Times New Roman"/>
          <w:b/>
          <w:sz w:val="22"/>
        </w:rPr>
      </w:pPr>
    </w:p>
    <w:p w14:paraId="68DAC6B5" w14:textId="77777777" w:rsidR="006E69E2" w:rsidRPr="00866B86" w:rsidRDefault="00DD06FE" w:rsidP="00866B86">
      <w:pPr>
        <w:rPr>
          <w:rFonts w:ascii="Times New Roman" w:hAnsi="Times New Roman" w:cs="Times New Roman"/>
          <w:sz w:val="22"/>
        </w:rPr>
      </w:pPr>
      <w:r w:rsidRPr="00866B86">
        <w:rPr>
          <w:rFonts w:ascii="Times New Roman" w:hAnsi="Times New Roman" w:cs="Times New Roman"/>
          <w:sz w:val="22"/>
        </w:rPr>
        <w:t>1041</w:t>
      </w:r>
    </w:p>
    <w:p w14:paraId="2C060A83" w14:textId="77777777" w:rsidR="006E69E2" w:rsidRPr="00866B86" w:rsidRDefault="00866B86" w:rsidP="00866B86">
      <w:pPr>
        <w:jc w:val="both"/>
        <w:rPr>
          <w:rFonts w:ascii="Times New Roman" w:hAnsi="Times New Roman" w:cs="Times New Roman"/>
          <w:sz w:val="22"/>
        </w:rPr>
      </w:pPr>
      <w:r>
        <w:rPr>
          <w:rFonts w:ascii="Times New Roman" w:hAnsi="Times New Roman" w:cs="Times New Roman"/>
          <w:sz w:val="22"/>
        </w:rPr>
        <w:tab/>
      </w:r>
      <w:r w:rsidR="00DD06FE" w:rsidRPr="00866B86">
        <w:rPr>
          <w:rFonts w:ascii="Times New Roman" w:hAnsi="Times New Roman" w:cs="Times New Roman"/>
          <w:sz w:val="22"/>
        </w:rPr>
        <w:t>Ecnebi Memleketlerde ikamet ve seyahat etmek üzere pasaport ala</w:t>
      </w:r>
      <w:r>
        <w:rPr>
          <w:rFonts w:ascii="Times New Roman" w:hAnsi="Times New Roman" w:cs="Times New Roman"/>
          <w:sz w:val="22"/>
        </w:rPr>
        <w:t>n</w:t>
      </w:r>
      <w:r w:rsidR="00DD06FE" w:rsidRPr="00866B86">
        <w:rPr>
          <w:rFonts w:ascii="Times New Roman" w:hAnsi="Times New Roman" w:cs="Times New Roman"/>
          <w:sz w:val="22"/>
        </w:rPr>
        <w:t xml:space="preserve"> türk hanımlarının isimlerinin nihayetine zevç isimlerinin ilâve edilmemesi kendilerinin ger</w:t>
      </w:r>
      <w:r>
        <w:rPr>
          <w:rFonts w:ascii="Times New Roman" w:hAnsi="Times New Roman" w:cs="Times New Roman"/>
          <w:sz w:val="22"/>
        </w:rPr>
        <w:t xml:space="preserve">ek bankalar ve gerekse hükümeti </w:t>
      </w:r>
      <w:r w:rsidR="00DD06FE" w:rsidRPr="00866B86">
        <w:rPr>
          <w:rFonts w:ascii="Times New Roman" w:hAnsi="Times New Roman" w:cs="Times New Roman"/>
          <w:sz w:val="22"/>
        </w:rPr>
        <w:t>m</w:t>
      </w:r>
      <w:r>
        <w:rPr>
          <w:rFonts w:ascii="Times New Roman" w:hAnsi="Times New Roman" w:cs="Times New Roman"/>
          <w:sz w:val="22"/>
        </w:rPr>
        <w:t>ahall</w:t>
      </w:r>
      <w:r w:rsidR="00DD06FE" w:rsidRPr="00866B86">
        <w:rPr>
          <w:rFonts w:ascii="Times New Roman" w:hAnsi="Times New Roman" w:cs="Times New Roman"/>
          <w:sz w:val="22"/>
        </w:rPr>
        <w:t>iye</w:t>
      </w:r>
      <w:r>
        <w:rPr>
          <w:rFonts w:ascii="Times New Roman" w:hAnsi="Times New Roman" w:cs="Times New Roman"/>
          <w:sz w:val="22"/>
        </w:rPr>
        <w:t xml:space="preserve"> m</w:t>
      </w:r>
      <w:r w:rsidR="00DD06FE" w:rsidRPr="00866B86">
        <w:rPr>
          <w:rFonts w:ascii="Times New Roman" w:hAnsi="Times New Roman" w:cs="Times New Roman"/>
          <w:sz w:val="22"/>
        </w:rPr>
        <w:t>emu</w:t>
      </w:r>
      <w:r>
        <w:rPr>
          <w:rFonts w:ascii="Times New Roman" w:hAnsi="Times New Roman" w:cs="Times New Roman"/>
          <w:sz w:val="22"/>
        </w:rPr>
        <w:t>r</w:t>
      </w:r>
      <w:r w:rsidR="00DD06FE" w:rsidRPr="00866B86">
        <w:rPr>
          <w:rFonts w:ascii="Times New Roman" w:hAnsi="Times New Roman" w:cs="Times New Roman"/>
          <w:sz w:val="22"/>
        </w:rPr>
        <w:t>i</w:t>
      </w:r>
      <w:r>
        <w:rPr>
          <w:rFonts w:ascii="Times New Roman" w:hAnsi="Times New Roman" w:cs="Times New Roman"/>
          <w:sz w:val="22"/>
        </w:rPr>
        <w:t xml:space="preserve">ni </w:t>
      </w:r>
      <w:r w:rsidR="00DD06FE" w:rsidRPr="00866B86">
        <w:rPr>
          <w:rFonts w:ascii="Times New Roman" w:hAnsi="Times New Roman" w:cs="Times New Roman"/>
          <w:sz w:val="22"/>
        </w:rPr>
        <w:t>muvacehesinde fevkalâde müşkülâta maruz kalmalarını intaç etmekte olduğu beyanile buhale bîr nihayet verilmesi Paris Şehbenderliğimizden bildirilmiştir. Sureti iş’ara nazaran yabanci memleketlerde hanımlarımızın müşkülâta maruz kalmamalarının temini içtin evli türk kadınlarına verilen pasaportlarda isimlerinin nihayetine zevçlerinin isimlerini</w:t>
      </w:r>
      <w:r>
        <w:rPr>
          <w:rFonts w:ascii="Times New Roman" w:hAnsi="Times New Roman" w:cs="Times New Roman"/>
          <w:sz w:val="22"/>
        </w:rPr>
        <w:t>n</w:t>
      </w:r>
      <w:r w:rsidR="00DD06FE" w:rsidRPr="00866B86">
        <w:rPr>
          <w:rFonts w:ascii="Times New Roman" w:hAnsi="Times New Roman" w:cs="Times New Roman"/>
          <w:sz w:val="22"/>
        </w:rPr>
        <w:t>de ilâvesi hususu muvafik görülmekle tebliğolunur efendim.</w:t>
      </w:r>
    </w:p>
    <w:p w14:paraId="7ECE079F" w14:textId="77777777" w:rsidR="00866B86" w:rsidRPr="00866B86" w:rsidRDefault="00866B86" w:rsidP="00866B86">
      <w:pPr>
        <w:jc w:val="right"/>
        <w:rPr>
          <w:rFonts w:ascii="Times New Roman" w:hAnsi="Times New Roman" w:cs="Times New Roman"/>
          <w:sz w:val="22"/>
        </w:rPr>
      </w:pPr>
      <w:r w:rsidRPr="00866B86">
        <w:rPr>
          <w:rFonts w:ascii="Times New Roman" w:hAnsi="Times New Roman" w:cs="Times New Roman"/>
          <w:sz w:val="22"/>
        </w:rPr>
        <w:t>25-12-28</w:t>
      </w:r>
    </w:p>
    <w:p w14:paraId="41075C44" w14:textId="77777777" w:rsidR="00866B86" w:rsidRPr="00CD6FDA" w:rsidRDefault="00866B86" w:rsidP="00CD6FDA">
      <w:pPr>
        <w:jc w:val="both"/>
        <w:rPr>
          <w:rFonts w:ascii="Times New Roman" w:hAnsi="Times New Roman" w:cs="Times New Roman"/>
        </w:rPr>
      </w:pPr>
    </w:p>
    <w:p w14:paraId="526B8022" w14:textId="77777777" w:rsidR="006E69E2" w:rsidRPr="00CD6FDA" w:rsidRDefault="00221EDE" w:rsidP="00866B86">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7E148160" wp14:editId="73B44432">
            <wp:extent cx="619125" cy="638175"/>
            <wp:effectExtent l="0" t="0" r="9525" b="9525"/>
            <wp:docPr id="7" name="Resim 7" descr="C:\Users\LORDMA~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DMA~1\AppData\Local\Temp\FineReader12.00\media\image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011F739E" w14:textId="77777777" w:rsidR="00866B86" w:rsidRDefault="00866B86" w:rsidP="00CD6FDA">
      <w:pPr>
        <w:jc w:val="both"/>
        <w:rPr>
          <w:rFonts w:ascii="Times New Roman" w:hAnsi="Times New Roman" w:cs="Times New Roman"/>
          <w:b/>
          <w:bCs/>
        </w:rPr>
      </w:pPr>
    </w:p>
    <w:p w14:paraId="2EA33104" w14:textId="77777777" w:rsidR="00866B86" w:rsidRDefault="00866B86">
      <w:pPr>
        <w:rPr>
          <w:rFonts w:ascii="Times New Roman" w:hAnsi="Times New Roman" w:cs="Times New Roman"/>
          <w:b/>
          <w:bCs/>
        </w:rPr>
      </w:pPr>
      <w:r>
        <w:rPr>
          <w:rFonts w:ascii="Times New Roman" w:hAnsi="Times New Roman" w:cs="Times New Roman"/>
          <w:b/>
          <w:bCs/>
        </w:rPr>
        <w:br w:type="page"/>
      </w:r>
    </w:p>
    <w:p w14:paraId="459C3E45" w14:textId="77777777" w:rsidR="006E69E2" w:rsidRDefault="00DD06FE" w:rsidP="00CA2FE4">
      <w:pPr>
        <w:jc w:val="center"/>
        <w:rPr>
          <w:rFonts w:ascii="Times New Roman" w:hAnsi="Times New Roman" w:cs="Times New Roman"/>
          <w:b/>
          <w:sz w:val="22"/>
        </w:rPr>
      </w:pPr>
      <w:bookmarkStart w:id="54" w:name="bookmark55"/>
      <w:r w:rsidRPr="00CA2FE4">
        <w:rPr>
          <w:rFonts w:ascii="Times New Roman" w:hAnsi="Times New Roman" w:cs="Times New Roman"/>
          <w:b/>
          <w:sz w:val="22"/>
        </w:rPr>
        <w:lastRenderedPageBreak/>
        <w:t>İskân</w:t>
      </w:r>
      <w:bookmarkEnd w:id="54"/>
    </w:p>
    <w:p w14:paraId="160DBDEA" w14:textId="77777777" w:rsidR="00CA2FE4" w:rsidRPr="00DA2F81" w:rsidRDefault="00CA2FE4" w:rsidP="00CA2FE4">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5648" behindDoc="0" locked="0" layoutInCell="1" allowOverlap="1" wp14:anchorId="65A929F9" wp14:editId="25BC2062">
                <wp:simplePos x="0" y="0"/>
                <wp:positionH relativeFrom="column">
                  <wp:posOffset>1962040</wp:posOffset>
                </wp:positionH>
                <wp:positionV relativeFrom="paragraph">
                  <wp:posOffset>81667</wp:posOffset>
                </wp:positionV>
                <wp:extent cx="310100" cy="0"/>
                <wp:effectExtent l="0" t="0" r="33020" b="19050"/>
                <wp:wrapNone/>
                <wp:docPr id="24" name="Düz Bağlayıcı 24"/>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6B71EE" id="Düz Bağlayıcı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4624" behindDoc="0" locked="0" layoutInCell="1" allowOverlap="1" wp14:anchorId="3D330ACC" wp14:editId="6A31FA9D">
                <wp:simplePos x="0" y="0"/>
                <wp:positionH relativeFrom="column">
                  <wp:posOffset>1341838</wp:posOffset>
                </wp:positionH>
                <wp:positionV relativeFrom="paragraph">
                  <wp:posOffset>81667</wp:posOffset>
                </wp:positionV>
                <wp:extent cx="405516" cy="0"/>
                <wp:effectExtent l="0" t="0" r="33020" b="19050"/>
                <wp:wrapNone/>
                <wp:docPr id="25" name="Düz Bağlayıcı 25"/>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3CB8B99" id="Düz Bağlayıcı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" strokecolor="black [3200]" strokeweight=".5pt">
                <v:stroke joinstyle="miter"/>
              </v:line>
            </w:pict>
          </mc:Fallback>
        </mc:AlternateContent>
      </w:r>
      <w:r w:rsidRPr="00DA2F81">
        <w:rPr>
          <w:rFonts w:ascii="Times New Roman" w:hAnsi="Times New Roman" w:cs="Times New Roman"/>
          <w:color w:val="auto"/>
          <w:sz w:val="22"/>
        </w:rPr>
        <w:t>ooo</w:t>
      </w:r>
    </w:p>
    <w:p w14:paraId="283B77E6" w14:textId="77777777" w:rsidR="00CA2FE4" w:rsidRPr="00CA2FE4" w:rsidRDefault="00CA2FE4" w:rsidP="00CA2FE4">
      <w:pPr>
        <w:jc w:val="center"/>
        <w:rPr>
          <w:rFonts w:ascii="Times New Roman" w:hAnsi="Times New Roman" w:cs="Times New Roman"/>
          <w:b/>
          <w:sz w:val="22"/>
        </w:rPr>
      </w:pPr>
    </w:p>
    <w:p w14:paraId="0C738DBF" w14:textId="77777777" w:rsidR="006E69E2" w:rsidRPr="00CA2FE4" w:rsidRDefault="00DD06FE" w:rsidP="00CA2FE4">
      <w:pPr>
        <w:jc w:val="right"/>
        <w:rPr>
          <w:rFonts w:ascii="Times New Roman" w:hAnsi="Times New Roman" w:cs="Times New Roman"/>
          <w:sz w:val="22"/>
        </w:rPr>
      </w:pPr>
      <w:r w:rsidRPr="00CA2FE4">
        <w:rPr>
          <w:rFonts w:ascii="Times New Roman" w:hAnsi="Times New Roman" w:cs="Times New Roman"/>
          <w:sz w:val="22"/>
        </w:rPr>
        <w:t>HÜLÂSA</w:t>
      </w:r>
    </w:p>
    <w:p w14:paraId="48118E09" w14:textId="77777777" w:rsidR="00CA2FE4" w:rsidRDefault="00DD06FE" w:rsidP="00CA2FE4">
      <w:pPr>
        <w:jc w:val="right"/>
        <w:rPr>
          <w:rFonts w:ascii="Times New Roman" w:hAnsi="Times New Roman" w:cs="Times New Roman"/>
          <w:sz w:val="22"/>
        </w:rPr>
      </w:pPr>
      <w:r w:rsidRPr="00CA2FE4">
        <w:rPr>
          <w:rFonts w:ascii="Times New Roman" w:hAnsi="Times New Roman" w:cs="Times New Roman"/>
          <w:sz w:val="22"/>
        </w:rPr>
        <w:t>Muhacirinin işgal ve</w:t>
      </w:r>
      <w:r w:rsidR="00CA2FE4">
        <w:rPr>
          <w:rFonts w:ascii="Times New Roman" w:hAnsi="Times New Roman" w:cs="Times New Roman"/>
          <w:sz w:val="22"/>
        </w:rPr>
        <w:t xml:space="preserve"> istifa-</w:t>
      </w:r>
    </w:p>
    <w:p w14:paraId="6482CB34" w14:textId="77777777" w:rsidR="00CA2FE4" w:rsidRDefault="00DD06FE" w:rsidP="00CA2FE4">
      <w:pPr>
        <w:jc w:val="right"/>
        <w:rPr>
          <w:rFonts w:ascii="Times New Roman" w:hAnsi="Times New Roman" w:cs="Times New Roman"/>
          <w:sz w:val="22"/>
        </w:rPr>
      </w:pPr>
      <w:r w:rsidRPr="00CA2FE4">
        <w:rPr>
          <w:rFonts w:ascii="Times New Roman" w:hAnsi="Times New Roman" w:cs="Times New Roman"/>
          <w:sz w:val="22"/>
        </w:rPr>
        <w:t>delerinde bulunan emval hak</w:t>
      </w:r>
      <w:r w:rsidR="00CA2FE4">
        <w:rPr>
          <w:rFonts w:ascii="Times New Roman" w:hAnsi="Times New Roman" w:cs="Times New Roman"/>
          <w:sz w:val="22"/>
        </w:rPr>
        <w:t>-</w:t>
      </w:r>
    </w:p>
    <w:p w14:paraId="08BA853A" w14:textId="77777777" w:rsidR="00CA2FE4" w:rsidRDefault="00DD06FE" w:rsidP="00CA2FE4">
      <w:pPr>
        <w:jc w:val="right"/>
        <w:rPr>
          <w:rFonts w:ascii="Times New Roman" w:hAnsi="Times New Roman" w:cs="Times New Roman"/>
          <w:sz w:val="22"/>
        </w:rPr>
      </w:pPr>
      <w:r w:rsidRPr="00CA2FE4">
        <w:rPr>
          <w:rFonts w:ascii="Times New Roman" w:hAnsi="Times New Roman" w:cs="Times New Roman"/>
          <w:sz w:val="22"/>
        </w:rPr>
        <w:t>kında■ tesri muamele edilmesi</w:t>
      </w:r>
      <w:r w:rsidR="00CA2FE4">
        <w:rPr>
          <w:rFonts w:ascii="Times New Roman" w:hAnsi="Times New Roman" w:cs="Times New Roman"/>
          <w:sz w:val="22"/>
        </w:rPr>
        <w:t>-</w:t>
      </w:r>
    </w:p>
    <w:p w14:paraId="7695B4CB" w14:textId="77777777" w:rsidR="006E69E2" w:rsidRPr="00CA2FE4" w:rsidRDefault="00DD06FE" w:rsidP="00CA2FE4">
      <w:pPr>
        <w:jc w:val="right"/>
        <w:rPr>
          <w:rFonts w:ascii="Times New Roman" w:hAnsi="Times New Roman" w:cs="Times New Roman"/>
          <w:sz w:val="22"/>
        </w:rPr>
      </w:pPr>
      <w:r w:rsidRPr="00CA2FE4">
        <w:rPr>
          <w:rFonts w:ascii="Times New Roman" w:hAnsi="Times New Roman" w:cs="Times New Roman"/>
          <w:sz w:val="22"/>
        </w:rPr>
        <w:t>ne dair:</w:t>
      </w:r>
    </w:p>
    <w:p w14:paraId="6845CED3" w14:textId="77777777" w:rsidR="006E69E2" w:rsidRPr="00CA2FE4" w:rsidRDefault="00DD06FE" w:rsidP="00CA2FE4">
      <w:pPr>
        <w:rPr>
          <w:rFonts w:ascii="Times New Roman" w:hAnsi="Times New Roman" w:cs="Times New Roman"/>
          <w:sz w:val="22"/>
        </w:rPr>
      </w:pPr>
      <w:r w:rsidRPr="00CA2FE4">
        <w:rPr>
          <w:rFonts w:ascii="Times New Roman" w:hAnsi="Times New Roman" w:cs="Times New Roman"/>
          <w:sz w:val="22"/>
        </w:rPr>
        <w:t>71706</w:t>
      </w:r>
    </w:p>
    <w:p w14:paraId="591C50E3" w14:textId="77777777" w:rsidR="006E69E2" w:rsidRPr="00CA2FE4" w:rsidRDefault="00CA2FE4" w:rsidP="00CA2FE4">
      <w:pPr>
        <w:jc w:val="both"/>
        <w:rPr>
          <w:rFonts w:ascii="Times New Roman" w:hAnsi="Times New Roman" w:cs="Times New Roman"/>
          <w:sz w:val="22"/>
        </w:rPr>
      </w:pPr>
      <w:r>
        <w:rPr>
          <w:rFonts w:ascii="Times New Roman" w:hAnsi="Times New Roman" w:cs="Times New Roman"/>
          <w:sz w:val="22"/>
        </w:rPr>
        <w:tab/>
      </w:r>
      <w:r w:rsidR="00DD06FE" w:rsidRPr="00CA2FE4">
        <w:rPr>
          <w:rFonts w:ascii="Times New Roman" w:hAnsi="Times New Roman" w:cs="Times New Roman"/>
          <w:sz w:val="22"/>
        </w:rPr>
        <w:t>Bazı mahallerce eşhası mütegayyibeden m</w:t>
      </w:r>
      <w:r>
        <w:rPr>
          <w:rFonts w:ascii="Times New Roman" w:hAnsi="Times New Roman" w:cs="Times New Roman"/>
          <w:sz w:val="22"/>
        </w:rPr>
        <w:t>etrü</w:t>
      </w:r>
      <w:r w:rsidR="00DD06FE" w:rsidRPr="00CA2FE4">
        <w:rPr>
          <w:rFonts w:ascii="Times New Roman" w:hAnsi="Times New Roman" w:cs="Times New Roman"/>
          <w:sz w:val="22"/>
        </w:rPr>
        <w:t>k emvale ait muamelâtı teffiziyenin temlik nizamnamesinin altıncı maddesinin son fıkrası dolayısiyle devamında tereddüt edilerek tevkifi cihetine gidilmekte ve bu ise esbabının sızlanmasını badi olmakta bulunduğu görüldüğünden bu kabil muamelâttan yalnız komsiyonlarca teffizinde tereddüt edilecekler hakkında vekâletten istizanda b</w:t>
      </w:r>
      <w:r>
        <w:rPr>
          <w:rFonts w:ascii="Times New Roman" w:hAnsi="Times New Roman" w:cs="Times New Roman"/>
          <w:sz w:val="22"/>
        </w:rPr>
        <w:t>ulunularak diğerlerinin muameler</w:t>
      </w:r>
      <w:r w:rsidR="00DD06FE" w:rsidRPr="00CA2FE4">
        <w:rPr>
          <w:rFonts w:ascii="Times New Roman" w:hAnsi="Times New Roman" w:cs="Times New Roman"/>
          <w:sz w:val="22"/>
        </w:rPr>
        <w:t>ine devamla mezkur maddedeki sarahat dairesine ve bilhassa muhacirinin işgal ve istifadelerinde bulunan emval hakkında tesrii muamele suretiyle işlerinin sürüncemede b</w:t>
      </w:r>
      <w:r>
        <w:rPr>
          <w:rFonts w:ascii="Times New Roman" w:hAnsi="Times New Roman" w:cs="Times New Roman"/>
          <w:sz w:val="22"/>
        </w:rPr>
        <w:t>ı</w:t>
      </w:r>
      <w:r w:rsidR="00DD06FE" w:rsidRPr="00CA2FE4">
        <w:rPr>
          <w:rFonts w:ascii="Times New Roman" w:hAnsi="Times New Roman" w:cs="Times New Roman"/>
          <w:sz w:val="22"/>
        </w:rPr>
        <w:t>rakılmayarak acilen intacıreca olunur efendim.</w:t>
      </w:r>
    </w:p>
    <w:p w14:paraId="2E58054F" w14:textId="77777777" w:rsidR="006E69E2" w:rsidRPr="00CA2FE4" w:rsidRDefault="00DD06FE" w:rsidP="00CA2FE4">
      <w:pPr>
        <w:jc w:val="right"/>
        <w:rPr>
          <w:rFonts w:ascii="Times New Roman" w:hAnsi="Times New Roman" w:cs="Times New Roman"/>
          <w:sz w:val="22"/>
        </w:rPr>
      </w:pPr>
      <w:r w:rsidRPr="00CA2FE4">
        <w:rPr>
          <w:rFonts w:ascii="Times New Roman" w:hAnsi="Times New Roman" w:cs="Times New Roman"/>
          <w:sz w:val="22"/>
        </w:rPr>
        <w:t>9-12-928</w:t>
      </w:r>
    </w:p>
    <w:p w14:paraId="01D0704F" w14:textId="77777777" w:rsidR="006E69E2" w:rsidRPr="00CA2FE4" w:rsidRDefault="00DD06FE" w:rsidP="00CA2FE4">
      <w:pPr>
        <w:jc w:val="right"/>
        <w:rPr>
          <w:rFonts w:ascii="Times New Roman" w:hAnsi="Times New Roman" w:cs="Times New Roman"/>
          <w:sz w:val="22"/>
        </w:rPr>
      </w:pPr>
      <w:r w:rsidRPr="00CA2FE4">
        <w:rPr>
          <w:rFonts w:ascii="Times New Roman" w:hAnsi="Times New Roman" w:cs="Times New Roman"/>
          <w:sz w:val="22"/>
        </w:rPr>
        <w:t>HÜLÂSA:</w:t>
      </w:r>
    </w:p>
    <w:p w14:paraId="34713A8D" w14:textId="77777777" w:rsidR="00CA2FE4" w:rsidRDefault="00DD06FE" w:rsidP="00CA2FE4">
      <w:pPr>
        <w:jc w:val="right"/>
        <w:rPr>
          <w:rFonts w:ascii="Times New Roman" w:hAnsi="Times New Roman" w:cs="Times New Roman"/>
          <w:sz w:val="22"/>
        </w:rPr>
      </w:pPr>
      <w:r w:rsidRPr="00CA2FE4">
        <w:rPr>
          <w:rFonts w:ascii="Times New Roman" w:hAnsi="Times New Roman" w:cs="Times New Roman"/>
          <w:sz w:val="22"/>
        </w:rPr>
        <w:t xml:space="preserve">Temlik nizamnamesinin </w:t>
      </w:r>
    </w:p>
    <w:p w14:paraId="76E0015F" w14:textId="77777777" w:rsidR="00CA2FE4" w:rsidRDefault="00DD06FE" w:rsidP="00CA2FE4">
      <w:pPr>
        <w:jc w:val="right"/>
        <w:rPr>
          <w:rFonts w:ascii="Times New Roman" w:hAnsi="Times New Roman" w:cs="Times New Roman"/>
          <w:sz w:val="22"/>
        </w:rPr>
      </w:pPr>
      <w:r w:rsidRPr="00CA2FE4">
        <w:rPr>
          <w:rFonts w:ascii="Times New Roman" w:hAnsi="Times New Roman" w:cs="Times New Roman"/>
          <w:sz w:val="22"/>
        </w:rPr>
        <w:t>alt</w:t>
      </w:r>
      <w:r w:rsidR="00CA2FE4">
        <w:rPr>
          <w:rFonts w:ascii="Times New Roman" w:hAnsi="Times New Roman" w:cs="Times New Roman"/>
          <w:sz w:val="22"/>
        </w:rPr>
        <w:t>ı</w:t>
      </w:r>
      <w:r w:rsidRPr="00CA2FE4">
        <w:rPr>
          <w:rFonts w:ascii="Times New Roman" w:hAnsi="Times New Roman" w:cs="Times New Roman"/>
          <w:sz w:val="22"/>
        </w:rPr>
        <w:t xml:space="preserve">ncı maddesinin hüsnü </w:t>
      </w:r>
    </w:p>
    <w:p w14:paraId="0AA19BAA" w14:textId="77777777" w:rsidR="006E69E2" w:rsidRPr="00CA2FE4" w:rsidRDefault="00CA2FE4" w:rsidP="00CA2FE4">
      <w:pPr>
        <w:jc w:val="right"/>
        <w:rPr>
          <w:rFonts w:ascii="Times New Roman" w:hAnsi="Times New Roman" w:cs="Times New Roman"/>
          <w:sz w:val="22"/>
        </w:rPr>
      </w:pPr>
      <w:r>
        <w:rPr>
          <w:rFonts w:ascii="Times New Roman" w:hAnsi="Times New Roman" w:cs="Times New Roman"/>
          <w:sz w:val="22"/>
        </w:rPr>
        <w:t>suretle tatbikın</w:t>
      </w:r>
      <w:r w:rsidR="00DD06FE" w:rsidRPr="00CA2FE4">
        <w:rPr>
          <w:rFonts w:ascii="Times New Roman" w:hAnsi="Times New Roman" w:cs="Times New Roman"/>
          <w:sz w:val="22"/>
        </w:rPr>
        <w:t>a dair</w:t>
      </w:r>
    </w:p>
    <w:p w14:paraId="74DD8FDD" w14:textId="77777777" w:rsidR="006E69E2" w:rsidRPr="00CA2FE4" w:rsidRDefault="00DD06FE" w:rsidP="00CA2FE4">
      <w:pPr>
        <w:rPr>
          <w:rFonts w:ascii="Times New Roman" w:hAnsi="Times New Roman" w:cs="Times New Roman"/>
          <w:sz w:val="22"/>
        </w:rPr>
      </w:pPr>
      <w:bookmarkStart w:id="55" w:name="bookmark56"/>
      <w:r w:rsidRPr="00CA2FE4">
        <w:rPr>
          <w:rFonts w:ascii="Times New Roman" w:hAnsi="Times New Roman" w:cs="Times New Roman"/>
          <w:sz w:val="22"/>
        </w:rPr>
        <w:t>72020</w:t>
      </w:r>
      <w:bookmarkEnd w:id="55"/>
    </w:p>
    <w:p w14:paraId="72E4F995" w14:textId="77777777" w:rsidR="006E69E2" w:rsidRPr="00CA2FE4" w:rsidRDefault="00CA2FE4" w:rsidP="00CA2FE4">
      <w:pPr>
        <w:jc w:val="both"/>
        <w:rPr>
          <w:rFonts w:ascii="Times New Roman" w:hAnsi="Times New Roman" w:cs="Times New Roman"/>
          <w:sz w:val="22"/>
        </w:rPr>
      </w:pPr>
      <w:r>
        <w:rPr>
          <w:rFonts w:ascii="Times New Roman" w:hAnsi="Times New Roman" w:cs="Times New Roman"/>
          <w:sz w:val="22"/>
        </w:rPr>
        <w:tab/>
      </w:r>
      <w:r w:rsidR="00DD06FE" w:rsidRPr="00CA2FE4">
        <w:rPr>
          <w:rFonts w:ascii="Times New Roman" w:hAnsi="Times New Roman" w:cs="Times New Roman"/>
          <w:sz w:val="22"/>
        </w:rPr>
        <w:t>Temlik nizamnamesinin altıncı maddesinin bazı mahallerde yanlış telekkiyata sebebiyet verdiği anlaşıldığından bervechizir tavzih olunur:</w:t>
      </w:r>
    </w:p>
    <w:p w14:paraId="5547C356" w14:textId="77777777" w:rsidR="00CA2FE4" w:rsidRDefault="00CA2FE4" w:rsidP="00CD6FDA">
      <w:pPr>
        <w:jc w:val="both"/>
        <w:rPr>
          <w:rFonts w:ascii="Times New Roman" w:hAnsi="Times New Roman" w:cs="Times New Roman"/>
          <w:b/>
          <w:bCs/>
        </w:rPr>
      </w:pPr>
    </w:p>
    <w:p w14:paraId="3D1D9DF9" w14:textId="77777777" w:rsidR="00CA2FE4" w:rsidRDefault="00CA2FE4" w:rsidP="00CD6FDA">
      <w:pPr>
        <w:jc w:val="both"/>
        <w:rPr>
          <w:rFonts w:ascii="Times New Roman" w:hAnsi="Times New Roman" w:cs="Times New Roman"/>
          <w:b/>
          <w:bCs/>
        </w:rPr>
      </w:pPr>
    </w:p>
    <w:p w14:paraId="34422A3B" w14:textId="77777777" w:rsidR="00CA2FE4" w:rsidRDefault="00CA2FE4">
      <w:pPr>
        <w:rPr>
          <w:rFonts w:ascii="Times New Roman" w:hAnsi="Times New Roman" w:cs="Times New Roman"/>
          <w:b/>
          <w:bCs/>
        </w:rPr>
      </w:pPr>
      <w:r>
        <w:rPr>
          <w:rFonts w:ascii="Times New Roman" w:hAnsi="Times New Roman" w:cs="Times New Roman"/>
          <w:b/>
          <w:bCs/>
        </w:rPr>
        <w:br w:type="page"/>
      </w:r>
    </w:p>
    <w:p w14:paraId="695AEBED" w14:textId="77777777" w:rsidR="006E69E2" w:rsidRPr="00955971" w:rsidRDefault="00955971" w:rsidP="00955971">
      <w:pPr>
        <w:jc w:val="both"/>
        <w:rPr>
          <w:rFonts w:ascii="Times New Roman" w:hAnsi="Times New Roman" w:cs="Times New Roman"/>
          <w:sz w:val="22"/>
        </w:rPr>
      </w:pPr>
      <w:r>
        <w:rPr>
          <w:rFonts w:ascii="Times New Roman" w:hAnsi="Times New Roman" w:cs="Times New Roman"/>
          <w:sz w:val="22"/>
        </w:rPr>
        <w:lastRenderedPageBreak/>
        <w:tab/>
      </w:r>
      <w:r w:rsidR="00DD06FE" w:rsidRPr="00955971">
        <w:rPr>
          <w:rFonts w:ascii="Times New Roman" w:hAnsi="Times New Roman" w:cs="Times New Roman"/>
          <w:sz w:val="22"/>
        </w:rPr>
        <w:t>1</w:t>
      </w:r>
      <w:r>
        <w:rPr>
          <w:rFonts w:ascii="Times New Roman" w:hAnsi="Times New Roman" w:cs="Times New Roman"/>
          <w:sz w:val="22"/>
        </w:rPr>
        <w:t>—</w:t>
      </w:r>
      <w:r w:rsidR="00DD06FE" w:rsidRPr="00955971">
        <w:rPr>
          <w:rFonts w:ascii="Times New Roman" w:hAnsi="Times New Roman" w:cs="Times New Roman"/>
          <w:sz w:val="22"/>
        </w:rPr>
        <w:t>Temlik nizamnamesinin altıncı maddesindeki sar</w:t>
      </w:r>
      <w:r>
        <w:rPr>
          <w:rFonts w:ascii="Times New Roman" w:hAnsi="Times New Roman" w:cs="Times New Roman"/>
          <w:sz w:val="22"/>
        </w:rPr>
        <w:t>ah</w:t>
      </w:r>
      <w:r w:rsidR="00DD06FE" w:rsidRPr="00955971">
        <w:rPr>
          <w:rFonts w:ascii="Times New Roman" w:hAnsi="Times New Roman" w:cs="Times New Roman"/>
          <w:sz w:val="22"/>
        </w:rPr>
        <w:t>ata nazaran 1/7/928 tarihinden mukaddem bilahara tefvizi icra edilmek üzere mübadilinin iskânlarına tahsis ve teslim edilen mübadeleye tabi eşhasdan mada eşhası mütagayyibeden metrük emvale ait dosyaların tedkikat</w:t>
      </w:r>
      <w:r>
        <w:rPr>
          <w:rFonts w:ascii="Times New Roman" w:hAnsi="Times New Roman" w:cs="Times New Roman"/>
          <w:sz w:val="22"/>
        </w:rPr>
        <w:t>ın</w:t>
      </w:r>
      <w:r w:rsidR="00DD06FE" w:rsidRPr="00955971">
        <w:rPr>
          <w:rFonts w:ascii="Times New Roman" w:hAnsi="Times New Roman" w:cs="Times New Roman"/>
          <w:sz w:val="22"/>
        </w:rPr>
        <w:t>a devamla muameleyi tefviziyelerinin ikmal ve intacı lâzımdır.</w:t>
      </w:r>
    </w:p>
    <w:p w14:paraId="6019E2C6" w14:textId="77777777" w:rsidR="006E69E2" w:rsidRPr="00955971" w:rsidRDefault="00955971" w:rsidP="00955971">
      <w:pPr>
        <w:jc w:val="both"/>
        <w:rPr>
          <w:rFonts w:ascii="Times New Roman" w:hAnsi="Times New Roman" w:cs="Times New Roman"/>
          <w:sz w:val="22"/>
        </w:rPr>
      </w:pPr>
      <w:r>
        <w:rPr>
          <w:rFonts w:ascii="Times New Roman" w:hAnsi="Times New Roman" w:cs="Times New Roman"/>
          <w:sz w:val="22"/>
        </w:rPr>
        <w:tab/>
        <w:t>2—</w:t>
      </w:r>
      <w:r w:rsidR="00DD06FE" w:rsidRPr="00955971">
        <w:rPr>
          <w:rFonts w:ascii="Times New Roman" w:hAnsi="Times New Roman" w:cs="Times New Roman"/>
          <w:sz w:val="22"/>
        </w:rPr>
        <w:t>1 - Temmuz - 928 tarihinden evvel füzulen işgal edilerek mezkûr tarihden evvel vaki talepleri üzerine hakkı iskân ve tefev</w:t>
      </w:r>
      <w:r>
        <w:rPr>
          <w:rFonts w:ascii="Times New Roman" w:hAnsi="Times New Roman" w:cs="Times New Roman"/>
          <w:sz w:val="22"/>
        </w:rPr>
        <w:t>ü</w:t>
      </w:r>
      <w:r w:rsidR="00DD06FE" w:rsidRPr="00955971">
        <w:rPr>
          <w:rFonts w:ascii="Times New Roman" w:hAnsi="Times New Roman" w:cs="Times New Roman"/>
          <w:sz w:val="22"/>
        </w:rPr>
        <w:t>zleri sabit olanlara ait muamelei tefviziyelerin itmam ve intacı muktazidir.</w:t>
      </w:r>
    </w:p>
    <w:p w14:paraId="5C1DB38C" w14:textId="77777777" w:rsidR="006E69E2" w:rsidRPr="00955971" w:rsidRDefault="00955971" w:rsidP="00955971">
      <w:pPr>
        <w:jc w:val="both"/>
        <w:rPr>
          <w:rFonts w:ascii="Times New Roman" w:hAnsi="Times New Roman" w:cs="Times New Roman"/>
          <w:sz w:val="22"/>
        </w:rPr>
      </w:pPr>
      <w:r>
        <w:rPr>
          <w:rFonts w:ascii="Times New Roman" w:hAnsi="Times New Roman" w:cs="Times New Roman"/>
          <w:sz w:val="22"/>
        </w:rPr>
        <w:tab/>
        <w:t>3—</w:t>
      </w:r>
      <w:r w:rsidR="00DD06FE" w:rsidRPr="00955971">
        <w:rPr>
          <w:rFonts w:ascii="Times New Roman" w:hAnsi="Times New Roman" w:cs="Times New Roman"/>
          <w:sz w:val="22"/>
        </w:rPr>
        <w:t>1 - Temmuz - 928 tarihinden mukaddem mübadilin tarafından füzulen işgal edilerek kudreti tefevüzıyeleri tekabül etmeyen ve fakat adiyen hakkı iskânları bulunanlardan kudreti tefev</w:t>
      </w:r>
      <w:r>
        <w:rPr>
          <w:rFonts w:ascii="Times New Roman" w:hAnsi="Times New Roman" w:cs="Times New Roman"/>
          <w:sz w:val="22"/>
        </w:rPr>
        <w:t>üziye</w:t>
      </w:r>
      <w:r w:rsidR="00DD06FE" w:rsidRPr="00955971">
        <w:rPr>
          <w:rFonts w:ascii="Times New Roman" w:hAnsi="Times New Roman" w:cs="Times New Roman"/>
          <w:sz w:val="22"/>
        </w:rPr>
        <w:t>leri tekabül edecek kısmın mutaha</w:t>
      </w:r>
      <w:r w:rsidR="00507FD8">
        <w:rPr>
          <w:rFonts w:ascii="Times New Roman" w:hAnsi="Times New Roman" w:cs="Times New Roman"/>
          <w:sz w:val="22"/>
        </w:rPr>
        <w:t>kkak istihkak</w:t>
      </w:r>
      <w:r w:rsidR="00DD06FE" w:rsidRPr="00955971">
        <w:rPr>
          <w:rFonts w:ascii="Times New Roman" w:hAnsi="Times New Roman" w:cs="Times New Roman"/>
          <w:sz w:val="22"/>
        </w:rPr>
        <w:t>larile m</w:t>
      </w:r>
      <w:r w:rsidR="00507FD8">
        <w:rPr>
          <w:rFonts w:ascii="Times New Roman" w:hAnsi="Times New Roman" w:cs="Times New Roman"/>
          <w:sz w:val="22"/>
        </w:rPr>
        <w:t>ah</w:t>
      </w:r>
      <w:r w:rsidR="00DD06FE" w:rsidRPr="00955971">
        <w:rPr>
          <w:rFonts w:ascii="Times New Roman" w:hAnsi="Times New Roman" w:cs="Times New Roman"/>
          <w:sz w:val="22"/>
        </w:rPr>
        <w:t>subinden sonra üst tarafının borçlanma kan</w:t>
      </w:r>
      <w:r w:rsidR="00507FD8">
        <w:rPr>
          <w:rFonts w:ascii="Times New Roman" w:hAnsi="Times New Roman" w:cs="Times New Roman"/>
          <w:sz w:val="22"/>
        </w:rPr>
        <w:t>unu</w:t>
      </w:r>
      <w:r w:rsidR="00DD06FE" w:rsidRPr="00955971">
        <w:rPr>
          <w:rFonts w:ascii="Times New Roman" w:hAnsi="Times New Roman" w:cs="Times New Roman"/>
          <w:sz w:val="22"/>
        </w:rPr>
        <w:t>na tefvikan tebeyyün ettirilmek suretile muamelei tefviziyelerinin ikmal ve intacı zaruridir. Şukadarki adiyen iskânda nufus ve vaziyeti içtimaiye nazarı dikkata alınacak ve buna göre istirdadı icap ederse herhalde vekâletin müsaadesi istihsal olunacaktır.</w:t>
      </w:r>
    </w:p>
    <w:p w14:paraId="7A7DF818" w14:textId="77777777" w:rsidR="006E69E2" w:rsidRPr="00955971" w:rsidRDefault="00955971" w:rsidP="00955971">
      <w:pPr>
        <w:jc w:val="both"/>
        <w:rPr>
          <w:rFonts w:ascii="Times New Roman" w:hAnsi="Times New Roman" w:cs="Times New Roman"/>
          <w:sz w:val="22"/>
        </w:rPr>
      </w:pPr>
      <w:r>
        <w:rPr>
          <w:rFonts w:ascii="Times New Roman" w:hAnsi="Times New Roman" w:cs="Times New Roman"/>
          <w:sz w:val="22"/>
        </w:rPr>
        <w:tab/>
      </w:r>
      <w:r w:rsidR="00DD06FE" w:rsidRPr="00955971">
        <w:rPr>
          <w:rFonts w:ascii="Times New Roman" w:hAnsi="Times New Roman" w:cs="Times New Roman"/>
          <w:sz w:val="22"/>
        </w:rPr>
        <w:t>4</w:t>
      </w:r>
      <w:r>
        <w:rPr>
          <w:rFonts w:ascii="Times New Roman" w:hAnsi="Times New Roman" w:cs="Times New Roman"/>
          <w:sz w:val="22"/>
        </w:rPr>
        <w:t>—</w:t>
      </w:r>
      <w:r w:rsidR="00DD06FE" w:rsidRPr="00955971">
        <w:rPr>
          <w:rFonts w:ascii="Times New Roman" w:hAnsi="Times New Roman" w:cs="Times New Roman"/>
          <w:sz w:val="22"/>
        </w:rPr>
        <w:t>1 - Temmuz -1928 tarihinden mukaddem mübadilin tarafından tefvizlerine talip olup ikmali muameleleri için takibattan hali olmadıkları emvale ait muamelelere vilâyetlerce devam edilerek intacından sonra tetkikatı icra edilmek üzere bu kabil dosyaların Vekâlete irsali lazım gelir. Ber minval muamele ifasile mubadlinin temadii şikâyet ve mağduriyetlerine meydan verilmeyerek kanunun tayin ettiği müddet zarfında muamelelerinin ikmalı ehemmiyetle matluptur efendim.</w:t>
      </w:r>
    </w:p>
    <w:p w14:paraId="4DA3A2AF" w14:textId="77777777" w:rsidR="006E69E2" w:rsidRDefault="00DD06FE" w:rsidP="00955971">
      <w:pPr>
        <w:jc w:val="right"/>
        <w:rPr>
          <w:rFonts w:ascii="Times New Roman" w:hAnsi="Times New Roman" w:cs="Times New Roman"/>
          <w:sz w:val="22"/>
        </w:rPr>
      </w:pPr>
      <w:r w:rsidRPr="00955971">
        <w:rPr>
          <w:rFonts w:ascii="Times New Roman" w:hAnsi="Times New Roman" w:cs="Times New Roman"/>
          <w:sz w:val="22"/>
        </w:rPr>
        <w:t>13-12-928</w:t>
      </w:r>
    </w:p>
    <w:p w14:paraId="19A4F80E" w14:textId="77777777" w:rsidR="00955971" w:rsidRDefault="00955971" w:rsidP="00955971">
      <w:pPr>
        <w:rPr>
          <w:rFonts w:ascii="Times New Roman" w:hAnsi="Times New Roman" w:cs="Times New Roman"/>
          <w:sz w:val="22"/>
        </w:rPr>
      </w:pPr>
    </w:p>
    <w:p w14:paraId="68CCFAD0" w14:textId="77777777" w:rsidR="00955971" w:rsidRDefault="00955971" w:rsidP="00955971">
      <w:pPr>
        <w:rPr>
          <w:rFonts w:ascii="Times New Roman" w:hAnsi="Times New Roman" w:cs="Times New Roman"/>
          <w:sz w:val="22"/>
        </w:rPr>
      </w:pPr>
    </w:p>
    <w:p w14:paraId="1ABEF394" w14:textId="77777777" w:rsidR="00955971" w:rsidRDefault="00955971" w:rsidP="00955971">
      <w:pPr>
        <w:rPr>
          <w:rFonts w:ascii="Times New Roman" w:hAnsi="Times New Roman" w:cs="Times New Roman"/>
          <w:sz w:val="22"/>
        </w:rPr>
      </w:pPr>
    </w:p>
    <w:p w14:paraId="2A932B77" w14:textId="77777777" w:rsidR="00955971" w:rsidRDefault="00955971" w:rsidP="00955971">
      <w:pPr>
        <w:rPr>
          <w:rFonts w:ascii="Times New Roman" w:hAnsi="Times New Roman" w:cs="Times New Roman"/>
          <w:sz w:val="22"/>
        </w:rPr>
      </w:pPr>
    </w:p>
    <w:p w14:paraId="6AF73EA2" w14:textId="77777777" w:rsidR="00955971" w:rsidRDefault="00955971">
      <w:pPr>
        <w:rPr>
          <w:rFonts w:ascii="Times New Roman" w:hAnsi="Times New Roman" w:cs="Times New Roman"/>
          <w:sz w:val="22"/>
        </w:rPr>
      </w:pPr>
      <w:r>
        <w:rPr>
          <w:rFonts w:ascii="Times New Roman" w:hAnsi="Times New Roman" w:cs="Times New Roman"/>
          <w:sz w:val="22"/>
        </w:rPr>
        <w:br w:type="page"/>
      </w:r>
    </w:p>
    <w:p w14:paraId="2A2AB4DB" w14:textId="77777777" w:rsidR="006E69E2" w:rsidRPr="001F00CE" w:rsidRDefault="00DD06FE" w:rsidP="001F00CE">
      <w:pPr>
        <w:jc w:val="right"/>
        <w:rPr>
          <w:rFonts w:ascii="Times New Roman" w:hAnsi="Times New Roman" w:cs="Times New Roman"/>
          <w:color w:val="auto"/>
          <w:sz w:val="22"/>
        </w:rPr>
      </w:pPr>
      <w:r w:rsidRPr="001F00CE">
        <w:rPr>
          <w:rFonts w:ascii="Times New Roman" w:hAnsi="Times New Roman" w:cs="Times New Roman"/>
          <w:color w:val="auto"/>
          <w:sz w:val="22"/>
        </w:rPr>
        <w:lastRenderedPageBreak/>
        <w:t>HÜLÂSA</w:t>
      </w:r>
    </w:p>
    <w:p w14:paraId="4368ED88" w14:textId="77777777" w:rsidR="001F00CE" w:rsidRDefault="001F00CE" w:rsidP="001F00CE">
      <w:pPr>
        <w:jc w:val="right"/>
        <w:rPr>
          <w:rFonts w:ascii="Times New Roman" w:hAnsi="Times New Roman" w:cs="Times New Roman"/>
          <w:color w:val="auto"/>
          <w:sz w:val="22"/>
        </w:rPr>
      </w:pPr>
      <w:r>
        <w:rPr>
          <w:rFonts w:ascii="Times New Roman" w:hAnsi="Times New Roman" w:cs="Times New Roman"/>
          <w:color w:val="auto"/>
          <w:sz w:val="22"/>
        </w:rPr>
        <w:t>Muamelatı tefviziyenin</w:t>
      </w:r>
    </w:p>
    <w:p w14:paraId="2B6D482F" w14:textId="77777777" w:rsidR="006E69E2" w:rsidRPr="001F00CE" w:rsidRDefault="001F00CE" w:rsidP="001F00CE">
      <w:pPr>
        <w:jc w:val="right"/>
        <w:rPr>
          <w:rFonts w:ascii="Times New Roman" w:hAnsi="Times New Roman" w:cs="Times New Roman"/>
          <w:color w:val="auto"/>
          <w:sz w:val="22"/>
        </w:rPr>
      </w:pPr>
      <w:r>
        <w:rPr>
          <w:rFonts w:ascii="Times New Roman" w:hAnsi="Times New Roman" w:cs="Times New Roman"/>
          <w:color w:val="auto"/>
          <w:sz w:val="22"/>
        </w:rPr>
        <w:t>sürati</w:t>
      </w:r>
      <w:r w:rsidR="00DD06FE" w:rsidRPr="001F00CE">
        <w:rPr>
          <w:rFonts w:ascii="Times New Roman" w:hAnsi="Times New Roman" w:cs="Times New Roman"/>
          <w:color w:val="auto"/>
          <w:sz w:val="22"/>
        </w:rPr>
        <w:t xml:space="preserve"> ikmaline dair</w:t>
      </w:r>
    </w:p>
    <w:p w14:paraId="1A76FB62" w14:textId="77777777" w:rsidR="006E69E2" w:rsidRPr="001F00CE" w:rsidRDefault="00DD06FE" w:rsidP="001F00CE">
      <w:pPr>
        <w:rPr>
          <w:rFonts w:ascii="Times New Roman" w:hAnsi="Times New Roman" w:cs="Times New Roman"/>
          <w:color w:val="auto"/>
          <w:sz w:val="22"/>
        </w:rPr>
      </w:pPr>
      <w:r w:rsidRPr="001F00CE">
        <w:rPr>
          <w:rFonts w:ascii="Times New Roman" w:hAnsi="Times New Roman" w:cs="Times New Roman"/>
          <w:color w:val="auto"/>
          <w:sz w:val="22"/>
        </w:rPr>
        <w:t>No 72021</w:t>
      </w:r>
    </w:p>
    <w:p w14:paraId="61969CF1" w14:textId="77777777" w:rsidR="006E69E2" w:rsidRPr="001F00CE" w:rsidRDefault="001F00CE" w:rsidP="001F00C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F00CE">
        <w:rPr>
          <w:rFonts w:ascii="Times New Roman" w:hAnsi="Times New Roman" w:cs="Times New Roman"/>
          <w:color w:val="auto"/>
          <w:sz w:val="22"/>
        </w:rPr>
        <w:t>Temlik kanununun dördüncü maddesindeki sarahata nazaran tapu ve virgü kıymetleri 2.000 ve yahut mukadder kıymetleri 10,000 liraya kadar olan emvale ait muamelatı tefviziyenin vilâyet tefviz komsiyonları mukarrerati</w:t>
      </w:r>
      <w:r>
        <w:rPr>
          <w:rFonts w:ascii="Times New Roman" w:hAnsi="Times New Roman" w:cs="Times New Roman"/>
          <w:color w:val="auto"/>
          <w:sz w:val="22"/>
        </w:rPr>
        <w:t>le kespi katiyet edeceğinden esh</w:t>
      </w:r>
      <w:r w:rsidR="00DD06FE" w:rsidRPr="001F00CE">
        <w:rPr>
          <w:rFonts w:ascii="Times New Roman" w:hAnsi="Times New Roman" w:cs="Times New Roman"/>
          <w:color w:val="auto"/>
          <w:sz w:val="22"/>
        </w:rPr>
        <w:t>abı</w:t>
      </w:r>
      <w:r>
        <w:rPr>
          <w:rFonts w:ascii="Times New Roman" w:hAnsi="Times New Roman" w:cs="Times New Roman"/>
          <w:color w:val="auto"/>
          <w:sz w:val="22"/>
        </w:rPr>
        <w:t xml:space="preserve"> tarafından bir itiraz ve yah</w:t>
      </w:r>
      <w:r w:rsidR="00DD06FE" w:rsidRPr="001F00CE">
        <w:rPr>
          <w:rFonts w:ascii="Times New Roman" w:hAnsi="Times New Roman" w:cs="Times New Roman"/>
          <w:color w:val="auto"/>
          <w:sz w:val="22"/>
        </w:rPr>
        <w:t xml:space="preserve">ut muariz tarafından bir iddia ve şikayet vaki olmadıkça bu kabil dosyaların artık vekâlete irsaline lüzum olmadığı halde bazı vilâyattan kemafissabık dosyaların gönderilmesine </w:t>
      </w:r>
      <w:r>
        <w:rPr>
          <w:rFonts w:ascii="Times New Roman" w:hAnsi="Times New Roman" w:cs="Times New Roman"/>
          <w:color w:val="auto"/>
          <w:sz w:val="22"/>
        </w:rPr>
        <w:t>devam edilmekte olduğu ve bazı m</w:t>
      </w:r>
      <w:r w:rsidR="00DD06FE" w:rsidRPr="001F00CE">
        <w:rPr>
          <w:rFonts w:ascii="Times New Roman" w:hAnsi="Times New Roman" w:cs="Times New Roman"/>
          <w:color w:val="auto"/>
          <w:sz w:val="22"/>
        </w:rPr>
        <w:t>ahallerce de kaza tefviz komsiyonlar</w:t>
      </w:r>
      <w:r>
        <w:rPr>
          <w:rFonts w:ascii="Times New Roman" w:hAnsi="Times New Roman" w:cs="Times New Roman"/>
          <w:color w:val="auto"/>
          <w:sz w:val="22"/>
        </w:rPr>
        <w:t>ın</w:t>
      </w:r>
      <w:r w:rsidR="00DD06FE" w:rsidRPr="001F00CE">
        <w:rPr>
          <w:rFonts w:ascii="Times New Roman" w:hAnsi="Times New Roman" w:cs="Times New Roman"/>
          <w:color w:val="auto"/>
          <w:sz w:val="22"/>
        </w:rPr>
        <w:t>ca mütte</w:t>
      </w:r>
      <w:r>
        <w:rPr>
          <w:rFonts w:ascii="Times New Roman" w:hAnsi="Times New Roman" w:cs="Times New Roman"/>
          <w:color w:val="auto"/>
          <w:sz w:val="22"/>
        </w:rPr>
        <w:t>h</w:t>
      </w:r>
      <w:r w:rsidR="00DD06FE" w:rsidRPr="001F00CE">
        <w:rPr>
          <w:rFonts w:ascii="Times New Roman" w:hAnsi="Times New Roman" w:cs="Times New Roman"/>
          <w:color w:val="auto"/>
          <w:sz w:val="22"/>
        </w:rPr>
        <w:t>az kararın bu bapta ki kanunun neşrinden mukaddem olduğu beyanil</w:t>
      </w:r>
      <w:r>
        <w:rPr>
          <w:rFonts w:ascii="Times New Roman" w:hAnsi="Times New Roman" w:cs="Times New Roman"/>
          <w:color w:val="auto"/>
          <w:sz w:val="22"/>
        </w:rPr>
        <w:t>e ve vilâyet tefviz komsiyonların</w:t>
      </w:r>
      <w:r w:rsidR="00DD06FE" w:rsidRPr="001F00CE">
        <w:rPr>
          <w:rFonts w:ascii="Times New Roman" w:hAnsi="Times New Roman" w:cs="Times New Roman"/>
          <w:color w:val="auto"/>
          <w:sz w:val="22"/>
        </w:rPr>
        <w:t>ca asil muamelei tefviziye hakkında hiç bir karar verilmeksizin yine irsal kılınmakta olduğu görülmektedir.</w:t>
      </w:r>
    </w:p>
    <w:p w14:paraId="6A0FA82F" w14:textId="77777777" w:rsidR="006E69E2" w:rsidRPr="001F00CE" w:rsidRDefault="001F00CE" w:rsidP="001F00CE">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F00CE">
        <w:rPr>
          <w:rFonts w:ascii="Times New Roman" w:hAnsi="Times New Roman" w:cs="Times New Roman"/>
          <w:color w:val="auto"/>
          <w:sz w:val="22"/>
        </w:rPr>
        <w:t>Muamelâtı tefviziyenin bir an evvel itmam ve ikmalini ve mübadilinin tulü müddet intizarına mahal kalmamasını te</w:t>
      </w:r>
      <w:r>
        <w:rPr>
          <w:rFonts w:ascii="Times New Roman" w:hAnsi="Times New Roman" w:cs="Times New Roman"/>
          <w:color w:val="auto"/>
          <w:sz w:val="22"/>
        </w:rPr>
        <w:t>m</w:t>
      </w:r>
      <w:r w:rsidR="00DD06FE" w:rsidRPr="001F00CE">
        <w:rPr>
          <w:rFonts w:ascii="Times New Roman" w:hAnsi="Times New Roman" w:cs="Times New Roman"/>
          <w:color w:val="auto"/>
          <w:sz w:val="22"/>
        </w:rPr>
        <w:t xml:space="preserve">inen </w:t>
      </w:r>
      <w:r>
        <w:rPr>
          <w:rFonts w:ascii="Times New Roman" w:hAnsi="Times New Roman" w:cs="Times New Roman"/>
          <w:color w:val="auto"/>
          <w:sz w:val="22"/>
        </w:rPr>
        <w:t>bu</w:t>
      </w:r>
      <w:r w:rsidR="00DD06FE" w:rsidRPr="001F00CE">
        <w:rPr>
          <w:rFonts w:ascii="Times New Roman" w:hAnsi="Times New Roman" w:cs="Times New Roman"/>
          <w:color w:val="auto"/>
          <w:sz w:val="22"/>
        </w:rPr>
        <w:t xml:space="preserve"> baptaki kanunla bahşedilen selâ</w:t>
      </w:r>
      <w:r>
        <w:rPr>
          <w:rFonts w:ascii="Times New Roman" w:hAnsi="Times New Roman" w:cs="Times New Roman"/>
          <w:color w:val="auto"/>
          <w:sz w:val="22"/>
        </w:rPr>
        <w:t>h</w:t>
      </w:r>
      <w:r w:rsidR="00DD06FE" w:rsidRPr="001F00CE">
        <w:rPr>
          <w:rFonts w:ascii="Times New Roman" w:hAnsi="Times New Roman" w:cs="Times New Roman"/>
          <w:color w:val="auto"/>
          <w:sz w:val="22"/>
        </w:rPr>
        <w:t>iyetten azami surette istifade edilerek emval tef</w:t>
      </w:r>
      <w:r>
        <w:rPr>
          <w:rFonts w:ascii="Times New Roman" w:hAnsi="Times New Roman" w:cs="Times New Roman"/>
          <w:color w:val="auto"/>
          <w:sz w:val="22"/>
        </w:rPr>
        <w:t>a</w:t>
      </w:r>
      <w:r w:rsidR="00DD06FE" w:rsidRPr="001F00CE">
        <w:rPr>
          <w:rFonts w:ascii="Times New Roman" w:hAnsi="Times New Roman" w:cs="Times New Roman"/>
          <w:color w:val="auto"/>
          <w:sz w:val="22"/>
        </w:rPr>
        <w:t xml:space="preserve">vvüzü </w:t>
      </w:r>
      <w:r>
        <w:rPr>
          <w:rFonts w:ascii="Times New Roman" w:hAnsi="Times New Roman" w:cs="Times New Roman"/>
          <w:color w:val="auto"/>
          <w:sz w:val="22"/>
        </w:rPr>
        <w:t>m</w:t>
      </w:r>
      <w:r w:rsidR="00DD06FE" w:rsidRPr="001F00CE">
        <w:rPr>
          <w:rFonts w:ascii="Times New Roman" w:hAnsi="Times New Roman" w:cs="Times New Roman"/>
          <w:color w:val="auto"/>
          <w:sz w:val="22"/>
        </w:rPr>
        <w:t>etalibinde bulunan mü</w:t>
      </w:r>
      <w:r>
        <w:rPr>
          <w:rFonts w:ascii="Times New Roman" w:hAnsi="Times New Roman" w:cs="Times New Roman"/>
          <w:color w:val="auto"/>
          <w:sz w:val="22"/>
        </w:rPr>
        <w:t>badilin meyanın</w:t>
      </w:r>
      <w:r w:rsidR="00DD06FE" w:rsidRPr="001F00CE">
        <w:rPr>
          <w:rFonts w:ascii="Times New Roman" w:hAnsi="Times New Roman" w:cs="Times New Roman"/>
          <w:color w:val="auto"/>
          <w:sz w:val="22"/>
        </w:rPr>
        <w:t>daki ihtilâfat</w:t>
      </w:r>
      <w:r>
        <w:rPr>
          <w:rFonts w:ascii="Times New Roman" w:hAnsi="Times New Roman" w:cs="Times New Roman"/>
          <w:color w:val="auto"/>
          <w:sz w:val="22"/>
        </w:rPr>
        <w:t>ın</w:t>
      </w:r>
      <w:r w:rsidR="00DD06FE" w:rsidRPr="001F00CE">
        <w:rPr>
          <w:rFonts w:ascii="Times New Roman" w:hAnsi="Times New Roman" w:cs="Times New Roman"/>
          <w:color w:val="auto"/>
          <w:sz w:val="22"/>
        </w:rPr>
        <w:t xml:space="preserve"> dahi mevzuatı iskâniye dairesinde halli cihetine gidilmek suretile muamelâtın mahallen intaci ve yalnız eshabı ve yahut muarizleri tarafından olbabtaki tefviz komsiyonları mukarrerat</w:t>
      </w:r>
      <w:r>
        <w:rPr>
          <w:rFonts w:ascii="Times New Roman" w:hAnsi="Times New Roman" w:cs="Times New Roman"/>
          <w:color w:val="auto"/>
          <w:sz w:val="22"/>
        </w:rPr>
        <w:t>ın</w:t>
      </w:r>
      <w:r w:rsidR="00DD06FE" w:rsidRPr="001F00CE">
        <w:rPr>
          <w:rFonts w:ascii="Times New Roman" w:hAnsi="Times New Roman" w:cs="Times New Roman"/>
          <w:color w:val="auto"/>
          <w:sz w:val="22"/>
        </w:rPr>
        <w:t>a karşı itiraz vukuu halinde buna mutaallik dosyaların berayı tetkik irsali rica olunur efendim.</w:t>
      </w:r>
    </w:p>
    <w:p w14:paraId="75B3FCB8" w14:textId="77777777" w:rsidR="006E69E2" w:rsidRPr="001F00CE" w:rsidRDefault="00DD06FE" w:rsidP="001F00CE">
      <w:pPr>
        <w:jc w:val="right"/>
        <w:rPr>
          <w:rFonts w:ascii="Times New Roman" w:hAnsi="Times New Roman" w:cs="Times New Roman"/>
          <w:color w:val="auto"/>
          <w:sz w:val="22"/>
        </w:rPr>
      </w:pPr>
      <w:r w:rsidRPr="001F00CE">
        <w:rPr>
          <w:rFonts w:ascii="Times New Roman" w:hAnsi="Times New Roman" w:cs="Times New Roman"/>
          <w:color w:val="auto"/>
          <w:sz w:val="22"/>
        </w:rPr>
        <w:t>13/12/928</w:t>
      </w:r>
    </w:p>
    <w:p w14:paraId="14F32365" w14:textId="77777777" w:rsidR="006E69E2" w:rsidRPr="001F00CE" w:rsidRDefault="00DD06FE" w:rsidP="001F00CE">
      <w:pPr>
        <w:rPr>
          <w:rFonts w:ascii="Times New Roman" w:hAnsi="Times New Roman" w:cs="Times New Roman"/>
          <w:color w:val="auto"/>
          <w:sz w:val="22"/>
        </w:rPr>
      </w:pPr>
      <w:r w:rsidRPr="001F00CE">
        <w:rPr>
          <w:rFonts w:ascii="Times New Roman" w:hAnsi="Times New Roman" w:cs="Times New Roman"/>
          <w:color w:val="auto"/>
          <w:sz w:val="22"/>
        </w:rPr>
        <w:t>4</w:t>
      </w:r>
    </w:p>
    <w:p w14:paraId="4EA1999B" w14:textId="77777777" w:rsidR="001F00CE" w:rsidRDefault="001F00CE">
      <w:pPr>
        <w:rPr>
          <w:rFonts w:ascii="Times New Roman" w:hAnsi="Times New Roman" w:cs="Times New Roman"/>
        </w:rPr>
      </w:pPr>
      <w:r>
        <w:rPr>
          <w:rFonts w:ascii="Times New Roman" w:hAnsi="Times New Roman" w:cs="Times New Roman"/>
        </w:rPr>
        <w:br w:type="page"/>
      </w:r>
    </w:p>
    <w:p w14:paraId="288EA6D4" w14:textId="77777777" w:rsidR="006E69E2" w:rsidRPr="00111FA6" w:rsidRDefault="00DD06FE" w:rsidP="00111FA6">
      <w:pPr>
        <w:jc w:val="right"/>
        <w:rPr>
          <w:rFonts w:ascii="Times New Roman" w:hAnsi="Times New Roman" w:cs="Times New Roman"/>
          <w:color w:val="auto"/>
          <w:sz w:val="22"/>
        </w:rPr>
      </w:pPr>
      <w:r w:rsidRPr="00111FA6">
        <w:rPr>
          <w:rFonts w:ascii="Times New Roman" w:hAnsi="Times New Roman" w:cs="Times New Roman"/>
          <w:color w:val="auto"/>
          <w:sz w:val="22"/>
        </w:rPr>
        <w:lastRenderedPageBreak/>
        <w:t>HÜLASA</w:t>
      </w:r>
    </w:p>
    <w:p w14:paraId="03A2CC7D" w14:textId="77777777" w:rsidR="006E69E2" w:rsidRDefault="00111FA6" w:rsidP="00111FA6">
      <w:pPr>
        <w:jc w:val="right"/>
        <w:rPr>
          <w:rFonts w:ascii="Times New Roman" w:hAnsi="Times New Roman" w:cs="Times New Roman"/>
          <w:color w:val="auto"/>
          <w:sz w:val="22"/>
        </w:rPr>
      </w:pPr>
      <w:r>
        <w:rPr>
          <w:rFonts w:ascii="Times New Roman" w:hAnsi="Times New Roman" w:cs="Times New Roman"/>
          <w:color w:val="auto"/>
          <w:sz w:val="22"/>
        </w:rPr>
        <w:t>İskan idarelerince</w:t>
      </w:r>
    </w:p>
    <w:p w14:paraId="178B971A" w14:textId="77777777" w:rsidR="00111FA6" w:rsidRDefault="00111FA6" w:rsidP="00111FA6">
      <w:pPr>
        <w:jc w:val="right"/>
        <w:rPr>
          <w:rFonts w:ascii="Times New Roman" w:hAnsi="Times New Roman" w:cs="Times New Roman"/>
          <w:color w:val="auto"/>
          <w:sz w:val="22"/>
        </w:rPr>
      </w:pPr>
      <w:r>
        <w:rPr>
          <w:rFonts w:ascii="Times New Roman" w:hAnsi="Times New Roman" w:cs="Times New Roman"/>
          <w:color w:val="auto"/>
          <w:sz w:val="22"/>
        </w:rPr>
        <w:t>adiyen veya tefvizen</w:t>
      </w:r>
    </w:p>
    <w:p w14:paraId="6130830E" w14:textId="77777777" w:rsidR="00111FA6" w:rsidRDefault="00111FA6" w:rsidP="00111FA6">
      <w:pPr>
        <w:jc w:val="right"/>
        <w:rPr>
          <w:rFonts w:ascii="Times New Roman" w:hAnsi="Times New Roman" w:cs="Times New Roman"/>
          <w:color w:val="auto"/>
          <w:sz w:val="22"/>
        </w:rPr>
      </w:pPr>
      <w:r>
        <w:rPr>
          <w:rFonts w:ascii="Times New Roman" w:hAnsi="Times New Roman" w:cs="Times New Roman"/>
          <w:color w:val="auto"/>
          <w:sz w:val="22"/>
        </w:rPr>
        <w:t>mübadiline verilen</w:t>
      </w:r>
    </w:p>
    <w:p w14:paraId="1D209C49" w14:textId="77777777" w:rsidR="00111FA6" w:rsidRDefault="00111FA6" w:rsidP="00111FA6">
      <w:pPr>
        <w:jc w:val="right"/>
        <w:rPr>
          <w:rFonts w:ascii="Times New Roman" w:hAnsi="Times New Roman" w:cs="Times New Roman"/>
          <w:color w:val="auto"/>
          <w:sz w:val="22"/>
        </w:rPr>
      </w:pPr>
      <w:r>
        <w:rPr>
          <w:rFonts w:ascii="Times New Roman" w:hAnsi="Times New Roman" w:cs="Times New Roman"/>
          <w:color w:val="auto"/>
          <w:sz w:val="22"/>
        </w:rPr>
        <w:t>emvalin tapuya</w:t>
      </w:r>
    </w:p>
    <w:p w14:paraId="07185B17" w14:textId="77777777" w:rsidR="00111FA6" w:rsidRPr="00111FA6" w:rsidRDefault="00111FA6" w:rsidP="00111FA6">
      <w:pPr>
        <w:jc w:val="right"/>
        <w:rPr>
          <w:rFonts w:ascii="Times New Roman" w:hAnsi="Times New Roman" w:cs="Times New Roman"/>
          <w:color w:val="auto"/>
          <w:sz w:val="22"/>
        </w:rPr>
      </w:pPr>
      <w:r>
        <w:rPr>
          <w:rFonts w:ascii="Times New Roman" w:hAnsi="Times New Roman" w:cs="Times New Roman"/>
          <w:color w:val="auto"/>
          <w:sz w:val="22"/>
        </w:rPr>
        <w:t>raptına dair</w:t>
      </w:r>
    </w:p>
    <w:p w14:paraId="4C6B282B" w14:textId="77777777" w:rsidR="006E69E2" w:rsidRPr="00111FA6" w:rsidRDefault="00DD06FE" w:rsidP="00111FA6">
      <w:pPr>
        <w:rPr>
          <w:rFonts w:ascii="Times New Roman" w:hAnsi="Times New Roman" w:cs="Times New Roman"/>
          <w:color w:val="auto"/>
          <w:sz w:val="22"/>
        </w:rPr>
      </w:pPr>
      <w:r w:rsidRPr="00111FA6">
        <w:rPr>
          <w:rFonts w:ascii="Times New Roman" w:hAnsi="Times New Roman" w:cs="Times New Roman"/>
          <w:color w:val="auto"/>
          <w:sz w:val="22"/>
        </w:rPr>
        <w:t>No 72022</w:t>
      </w:r>
    </w:p>
    <w:p w14:paraId="45F0D6E8" w14:textId="77777777" w:rsidR="006E69E2" w:rsidRPr="00111FA6" w:rsidRDefault="00111FA6" w:rsidP="00111FA6">
      <w:pPr>
        <w:jc w:val="both"/>
        <w:rPr>
          <w:rFonts w:ascii="Times New Roman" w:hAnsi="Times New Roman" w:cs="Times New Roman"/>
          <w:color w:val="auto"/>
          <w:sz w:val="22"/>
        </w:rPr>
      </w:pPr>
      <w:r>
        <w:rPr>
          <w:rFonts w:ascii="Times New Roman" w:hAnsi="Times New Roman" w:cs="Times New Roman"/>
          <w:color w:val="auto"/>
          <w:sz w:val="22"/>
        </w:rPr>
        <w:tab/>
      </w:r>
      <w:r w:rsidR="00DD06FE" w:rsidRPr="00111FA6">
        <w:rPr>
          <w:rFonts w:ascii="Times New Roman" w:hAnsi="Times New Roman" w:cs="Times New Roman"/>
          <w:color w:val="auto"/>
          <w:sz w:val="22"/>
        </w:rPr>
        <w:t>Bazı iskân idarelerince adiyen ve ya tefvizen mübadiline verilen emvalin T</w:t>
      </w:r>
      <w:r>
        <w:rPr>
          <w:rFonts w:ascii="Times New Roman" w:hAnsi="Times New Roman" w:cs="Times New Roman"/>
          <w:color w:val="auto"/>
          <w:sz w:val="22"/>
        </w:rPr>
        <w:t>apoya raptı zımmın</w:t>
      </w:r>
      <w:r w:rsidR="00DD06FE" w:rsidRPr="00111FA6">
        <w:rPr>
          <w:rFonts w:ascii="Times New Roman" w:hAnsi="Times New Roman" w:cs="Times New Roman"/>
          <w:color w:val="auto"/>
          <w:sz w:val="22"/>
        </w:rPr>
        <w:t>da mahalli tapo idarelerine tevdi edilen vesaikda verilen emvalin m</w:t>
      </w:r>
      <w:r>
        <w:rPr>
          <w:rFonts w:ascii="Times New Roman" w:hAnsi="Times New Roman" w:cs="Times New Roman"/>
          <w:color w:val="auto"/>
          <w:sz w:val="22"/>
        </w:rPr>
        <w:t>u</w:t>
      </w:r>
      <w:r w:rsidR="00DD06FE" w:rsidRPr="00111FA6">
        <w:rPr>
          <w:rFonts w:ascii="Times New Roman" w:hAnsi="Times New Roman" w:cs="Times New Roman"/>
          <w:color w:val="auto"/>
          <w:sz w:val="22"/>
        </w:rPr>
        <w:t xml:space="preserve">amelei tesciliyesi için </w:t>
      </w:r>
      <w:r>
        <w:rPr>
          <w:rFonts w:ascii="Times New Roman" w:hAnsi="Times New Roman" w:cs="Times New Roman"/>
          <w:color w:val="auto"/>
          <w:sz w:val="22"/>
        </w:rPr>
        <w:t>mu</w:t>
      </w:r>
      <w:r w:rsidR="00DD06FE" w:rsidRPr="00111FA6">
        <w:rPr>
          <w:rFonts w:ascii="Times New Roman" w:hAnsi="Times New Roman" w:cs="Times New Roman"/>
          <w:color w:val="auto"/>
          <w:sz w:val="22"/>
        </w:rPr>
        <w:t xml:space="preserve">ktazi malumatı kâfiyenin mevcut olmadığı gibi kendilerine emval tefviz ve tahsis edilen aile hakkında da malumat verilmemekte olduğundan tapo itasında müşkülâta tesadüf olunduğu Tapo müdüriyeti </w:t>
      </w:r>
      <w:r>
        <w:rPr>
          <w:rFonts w:ascii="Times New Roman" w:hAnsi="Times New Roman" w:cs="Times New Roman"/>
          <w:color w:val="auto"/>
          <w:sz w:val="22"/>
        </w:rPr>
        <w:t>unu</w:t>
      </w:r>
      <w:r w:rsidR="00DD06FE" w:rsidRPr="00111FA6">
        <w:rPr>
          <w:rFonts w:ascii="Times New Roman" w:hAnsi="Times New Roman" w:cs="Times New Roman"/>
          <w:color w:val="auto"/>
          <w:sz w:val="22"/>
        </w:rPr>
        <w:t>miyesinin vaki iş</w:t>
      </w:r>
      <w:r w:rsidR="00C05A53">
        <w:rPr>
          <w:rFonts w:ascii="Times New Roman" w:hAnsi="Times New Roman" w:cs="Times New Roman"/>
          <w:color w:val="auto"/>
          <w:sz w:val="22"/>
        </w:rPr>
        <w:t>’arından</w:t>
      </w:r>
      <w:r w:rsidR="00DD06FE" w:rsidRPr="00111FA6">
        <w:rPr>
          <w:rFonts w:ascii="Times New Roman" w:hAnsi="Times New Roman" w:cs="Times New Roman"/>
          <w:color w:val="auto"/>
          <w:sz w:val="22"/>
        </w:rPr>
        <w:t xml:space="preserve"> anlaşılmıştır. Bu gibi vesaikde tapoya tescil noktasından icap eden malumatın tapo dairelerinden talep vuku bulduğu ande o tefviz muamelesine ait evrak ve defatirde</w:t>
      </w:r>
      <w:r w:rsidR="00C05A53">
        <w:rPr>
          <w:rFonts w:ascii="Times New Roman" w:hAnsi="Times New Roman" w:cs="Times New Roman"/>
          <w:color w:val="auto"/>
          <w:sz w:val="22"/>
        </w:rPr>
        <w:t>n istinbat edilerek ve mu</w:t>
      </w:r>
      <w:r w:rsidR="00DD06FE" w:rsidRPr="00111FA6">
        <w:rPr>
          <w:rFonts w:ascii="Times New Roman" w:hAnsi="Times New Roman" w:cs="Times New Roman"/>
          <w:color w:val="auto"/>
          <w:sz w:val="22"/>
        </w:rPr>
        <w:t xml:space="preserve">ktazı malumat bunlardan istihraç olunamazsa tahkikat icrası ve ledelicap tefviz </w:t>
      </w:r>
      <w:r w:rsidR="00C05A53">
        <w:rPr>
          <w:rFonts w:ascii="Times New Roman" w:hAnsi="Times New Roman" w:cs="Times New Roman"/>
          <w:color w:val="auto"/>
          <w:sz w:val="22"/>
        </w:rPr>
        <w:t>ko</w:t>
      </w:r>
      <w:r w:rsidR="00DD06FE" w:rsidRPr="00111FA6">
        <w:rPr>
          <w:rFonts w:ascii="Times New Roman" w:hAnsi="Times New Roman" w:cs="Times New Roman"/>
          <w:color w:val="auto"/>
          <w:sz w:val="22"/>
        </w:rPr>
        <w:t>misyonla</w:t>
      </w:r>
      <w:r w:rsidR="00C05A53">
        <w:rPr>
          <w:rFonts w:ascii="Times New Roman" w:hAnsi="Times New Roman" w:cs="Times New Roman"/>
          <w:color w:val="auto"/>
          <w:sz w:val="22"/>
        </w:rPr>
        <w:t>r</w:t>
      </w:r>
      <w:r w:rsidR="00DD06FE" w:rsidRPr="00111FA6">
        <w:rPr>
          <w:rFonts w:ascii="Times New Roman" w:hAnsi="Times New Roman" w:cs="Times New Roman"/>
          <w:color w:val="auto"/>
          <w:sz w:val="22"/>
        </w:rPr>
        <w:t>ı</w:t>
      </w:r>
      <w:r w:rsidR="00C05A53">
        <w:rPr>
          <w:rFonts w:ascii="Times New Roman" w:hAnsi="Times New Roman" w:cs="Times New Roman"/>
          <w:color w:val="auto"/>
          <w:sz w:val="22"/>
        </w:rPr>
        <w:t>n</w:t>
      </w:r>
      <w:r w:rsidR="00DD06FE" w:rsidRPr="00111FA6">
        <w:rPr>
          <w:rFonts w:ascii="Times New Roman" w:hAnsi="Times New Roman" w:cs="Times New Roman"/>
          <w:color w:val="auto"/>
          <w:sz w:val="22"/>
        </w:rPr>
        <w:t>dan karar istihsalile zati maslahatı temin edecek surette cevap itası, ve aile meselesinde de ailenin bir asıl</w:t>
      </w:r>
      <w:r w:rsidR="00C05A53">
        <w:rPr>
          <w:rFonts w:ascii="Times New Roman" w:hAnsi="Times New Roman" w:cs="Times New Roman"/>
          <w:color w:val="auto"/>
          <w:sz w:val="22"/>
        </w:rPr>
        <w:t>d</w:t>
      </w:r>
      <w:r w:rsidR="00DD06FE" w:rsidRPr="00111FA6">
        <w:rPr>
          <w:rFonts w:ascii="Times New Roman" w:hAnsi="Times New Roman" w:cs="Times New Roman"/>
          <w:color w:val="auto"/>
          <w:sz w:val="22"/>
        </w:rPr>
        <w:t>an mü</w:t>
      </w:r>
      <w:r w:rsidR="00C05A53">
        <w:rPr>
          <w:rFonts w:ascii="Times New Roman" w:hAnsi="Times New Roman" w:cs="Times New Roman"/>
          <w:color w:val="auto"/>
          <w:sz w:val="22"/>
        </w:rPr>
        <w:t>tefe</w:t>
      </w:r>
      <w:r w:rsidR="00DD06FE" w:rsidRPr="00111FA6">
        <w:rPr>
          <w:rFonts w:ascii="Times New Roman" w:hAnsi="Times New Roman" w:cs="Times New Roman"/>
          <w:color w:val="auto"/>
          <w:sz w:val="22"/>
        </w:rPr>
        <w:t>r</w:t>
      </w:r>
      <w:r w:rsidR="00C05A53">
        <w:rPr>
          <w:rFonts w:ascii="Times New Roman" w:hAnsi="Times New Roman" w:cs="Times New Roman"/>
          <w:color w:val="auto"/>
          <w:sz w:val="22"/>
        </w:rPr>
        <w:t>r</w:t>
      </w:r>
      <w:r w:rsidR="00DD06FE" w:rsidRPr="00111FA6">
        <w:rPr>
          <w:rFonts w:ascii="Times New Roman" w:hAnsi="Times New Roman" w:cs="Times New Roman"/>
          <w:color w:val="auto"/>
          <w:sz w:val="22"/>
        </w:rPr>
        <w:t>i efr</w:t>
      </w:r>
      <w:r w:rsidR="00C05A53">
        <w:rPr>
          <w:rFonts w:ascii="Times New Roman" w:hAnsi="Times New Roman" w:cs="Times New Roman"/>
          <w:color w:val="auto"/>
          <w:sz w:val="22"/>
        </w:rPr>
        <w:t>a</w:t>
      </w:r>
      <w:r w:rsidR="00DD06FE" w:rsidRPr="00111FA6">
        <w:rPr>
          <w:rFonts w:ascii="Times New Roman" w:hAnsi="Times New Roman" w:cs="Times New Roman"/>
          <w:color w:val="auto"/>
          <w:sz w:val="22"/>
        </w:rPr>
        <w:t>dile fer’a</w:t>
      </w:r>
      <w:r w:rsidR="00C05A53">
        <w:rPr>
          <w:rFonts w:ascii="Times New Roman" w:hAnsi="Times New Roman" w:cs="Times New Roman"/>
          <w:color w:val="auto"/>
          <w:sz w:val="22"/>
        </w:rPr>
        <w:t>n</w:t>
      </w:r>
      <w:r w:rsidR="00DD06FE" w:rsidRPr="00111FA6">
        <w:rPr>
          <w:rFonts w:ascii="Times New Roman" w:hAnsi="Times New Roman" w:cs="Times New Roman"/>
          <w:color w:val="auto"/>
          <w:sz w:val="22"/>
        </w:rPr>
        <w:t xml:space="preserve"> yekdigerile</w:t>
      </w:r>
      <w:r w:rsidR="00C05A53">
        <w:rPr>
          <w:rFonts w:ascii="Times New Roman" w:hAnsi="Times New Roman" w:cs="Times New Roman"/>
          <w:color w:val="auto"/>
          <w:sz w:val="22"/>
        </w:rPr>
        <w:t xml:space="preserve"> h</w:t>
      </w:r>
      <w:r w:rsidR="00DD06FE" w:rsidRPr="00111FA6">
        <w:rPr>
          <w:rFonts w:ascii="Times New Roman" w:hAnsi="Times New Roman" w:cs="Times New Roman"/>
          <w:color w:val="auto"/>
          <w:sz w:val="22"/>
        </w:rPr>
        <w:t>issedar olmayanların tefriki lazım olup mesela ailenin bir ana ve baba ile bu ana ve babanın çocuklarına</w:t>
      </w:r>
      <w:r w:rsidR="00C05A53">
        <w:rPr>
          <w:rFonts w:ascii="Times New Roman" w:hAnsi="Times New Roman" w:cs="Times New Roman"/>
          <w:color w:val="auto"/>
          <w:sz w:val="22"/>
        </w:rPr>
        <w:t xml:space="preserve"> hasrı ve ailenin efradı meyanın</w:t>
      </w:r>
      <w:r w:rsidR="00DD06FE" w:rsidRPr="00111FA6">
        <w:rPr>
          <w:rFonts w:ascii="Times New Roman" w:hAnsi="Times New Roman" w:cs="Times New Roman"/>
          <w:color w:val="auto"/>
          <w:sz w:val="22"/>
        </w:rPr>
        <w:t>da kardaş ve yahut öz evlat olduğu halde ailenin o sırada silinen büyüğü olmak i</w:t>
      </w:r>
      <w:r w:rsidR="00C05A53">
        <w:rPr>
          <w:rFonts w:ascii="Times New Roman" w:hAnsi="Times New Roman" w:cs="Times New Roman"/>
          <w:color w:val="auto"/>
          <w:sz w:val="22"/>
        </w:rPr>
        <w:t>ti</w:t>
      </w:r>
      <w:r w:rsidR="00DD06FE" w:rsidRPr="00111FA6">
        <w:rPr>
          <w:rFonts w:ascii="Times New Roman" w:hAnsi="Times New Roman" w:cs="Times New Roman"/>
          <w:color w:val="auto"/>
          <w:sz w:val="22"/>
        </w:rPr>
        <w:t xml:space="preserve">barile </w:t>
      </w:r>
      <w:r w:rsidR="00C05A53">
        <w:rPr>
          <w:rFonts w:ascii="Times New Roman" w:hAnsi="Times New Roman" w:cs="Times New Roman"/>
          <w:color w:val="auto"/>
          <w:sz w:val="22"/>
        </w:rPr>
        <w:t>n</w:t>
      </w:r>
      <w:r w:rsidR="00DD06FE" w:rsidRPr="00111FA6">
        <w:rPr>
          <w:rFonts w:ascii="Times New Roman" w:hAnsi="Times New Roman" w:cs="Times New Roman"/>
          <w:color w:val="auto"/>
          <w:sz w:val="22"/>
        </w:rPr>
        <w:t>amina temlik muamelesi yapılırsa bi</w:t>
      </w:r>
      <w:r w:rsidR="00C05A53">
        <w:rPr>
          <w:rFonts w:ascii="Times New Roman" w:hAnsi="Times New Roman" w:cs="Times New Roman"/>
          <w:color w:val="auto"/>
          <w:sz w:val="22"/>
        </w:rPr>
        <w:t>nn</w:t>
      </w:r>
      <w:r w:rsidR="00DD06FE" w:rsidRPr="00111FA6">
        <w:rPr>
          <w:rFonts w:ascii="Times New Roman" w:hAnsi="Times New Roman" w:cs="Times New Roman"/>
          <w:color w:val="auto"/>
          <w:sz w:val="22"/>
        </w:rPr>
        <w:t>etice diğer alakadaranı</w:t>
      </w:r>
      <w:r w:rsidR="00C05A53">
        <w:rPr>
          <w:rFonts w:ascii="Times New Roman" w:hAnsi="Times New Roman" w:cs="Times New Roman"/>
          <w:color w:val="auto"/>
          <w:sz w:val="22"/>
        </w:rPr>
        <w:t>n</w:t>
      </w:r>
      <w:r w:rsidR="00DD06FE" w:rsidRPr="00111FA6">
        <w:rPr>
          <w:rFonts w:ascii="Times New Roman" w:hAnsi="Times New Roman" w:cs="Times New Roman"/>
          <w:color w:val="auto"/>
          <w:sz w:val="22"/>
        </w:rPr>
        <w:t xml:space="preserve"> mağduriyetlerini mucip oluca-</w:t>
      </w:r>
    </w:p>
    <w:p w14:paraId="43716197" w14:textId="77777777" w:rsidR="00111FA6" w:rsidRDefault="00111FA6" w:rsidP="00CD6FDA">
      <w:pPr>
        <w:jc w:val="both"/>
        <w:rPr>
          <w:rFonts w:ascii="Times New Roman" w:hAnsi="Times New Roman" w:cs="Times New Roman"/>
          <w:b/>
          <w:bCs/>
        </w:rPr>
      </w:pPr>
    </w:p>
    <w:p w14:paraId="6FB9B97D" w14:textId="77777777" w:rsidR="00111FA6" w:rsidRDefault="00111FA6" w:rsidP="00CD6FDA">
      <w:pPr>
        <w:jc w:val="both"/>
        <w:rPr>
          <w:rFonts w:ascii="Times New Roman" w:hAnsi="Times New Roman" w:cs="Times New Roman"/>
          <w:b/>
          <w:bCs/>
        </w:rPr>
      </w:pPr>
    </w:p>
    <w:p w14:paraId="430DF63B" w14:textId="77777777" w:rsidR="00111FA6" w:rsidRDefault="00111FA6" w:rsidP="00CD6FDA">
      <w:pPr>
        <w:jc w:val="both"/>
        <w:rPr>
          <w:rFonts w:ascii="Times New Roman" w:hAnsi="Times New Roman" w:cs="Times New Roman"/>
          <w:b/>
          <w:bCs/>
        </w:rPr>
      </w:pPr>
    </w:p>
    <w:p w14:paraId="09AC1F29" w14:textId="77777777" w:rsidR="00111FA6" w:rsidRDefault="00111FA6" w:rsidP="00CD6FDA">
      <w:pPr>
        <w:jc w:val="both"/>
        <w:rPr>
          <w:rFonts w:ascii="Times New Roman" w:hAnsi="Times New Roman" w:cs="Times New Roman"/>
          <w:b/>
          <w:bCs/>
        </w:rPr>
      </w:pPr>
    </w:p>
    <w:p w14:paraId="2B3426B0" w14:textId="77777777" w:rsidR="006E69E2" w:rsidRPr="00BF29DD" w:rsidRDefault="00111FA6" w:rsidP="00BF29DD">
      <w:pPr>
        <w:rPr>
          <w:rFonts w:ascii="Times New Roman" w:hAnsi="Times New Roman" w:cs="Times New Roman"/>
          <w:b/>
          <w:bCs/>
        </w:rPr>
      </w:pPr>
      <w:r>
        <w:rPr>
          <w:rFonts w:ascii="Times New Roman" w:hAnsi="Times New Roman" w:cs="Times New Roman"/>
          <w:b/>
          <w:bCs/>
        </w:rPr>
        <w:br w:type="page"/>
      </w:r>
    </w:p>
    <w:p w14:paraId="0ABCE9A9" w14:textId="77777777" w:rsidR="006E69E2" w:rsidRPr="00BF29DD" w:rsidRDefault="00DD06FE" w:rsidP="00BF29DD">
      <w:pPr>
        <w:jc w:val="both"/>
        <w:rPr>
          <w:rFonts w:ascii="Times New Roman" w:hAnsi="Times New Roman" w:cs="Times New Roman"/>
          <w:sz w:val="22"/>
        </w:rPr>
      </w:pPr>
      <w:r w:rsidRPr="00BF29DD">
        <w:rPr>
          <w:rFonts w:ascii="Times New Roman" w:hAnsi="Times New Roman" w:cs="Times New Roman"/>
          <w:sz w:val="22"/>
        </w:rPr>
        <w:lastRenderedPageBreak/>
        <w:t xml:space="preserve">ğından efradı aile arasında böyleleri bulunduğu takdirde hisselerinin ifrazı ve yahut hisseleri yani mevcudiyetleri </w:t>
      </w:r>
      <w:r w:rsidR="00BF29DD">
        <w:rPr>
          <w:rFonts w:ascii="Times New Roman" w:hAnsi="Times New Roman" w:cs="Times New Roman"/>
          <w:sz w:val="22"/>
        </w:rPr>
        <w:t>n</w:t>
      </w:r>
      <w:r w:rsidRPr="00BF29DD">
        <w:rPr>
          <w:rFonts w:ascii="Times New Roman" w:hAnsi="Times New Roman" w:cs="Times New Roman"/>
          <w:sz w:val="22"/>
        </w:rPr>
        <w:t>isbeti</w:t>
      </w:r>
      <w:r w:rsidR="00BF29DD">
        <w:rPr>
          <w:rFonts w:ascii="Times New Roman" w:hAnsi="Times New Roman" w:cs="Times New Roman"/>
          <w:sz w:val="22"/>
        </w:rPr>
        <w:t>n</w:t>
      </w:r>
      <w:r w:rsidRPr="00BF29DD">
        <w:rPr>
          <w:rFonts w:ascii="Times New Roman" w:hAnsi="Times New Roman" w:cs="Times New Roman"/>
          <w:sz w:val="22"/>
        </w:rPr>
        <w:t>de iştirak etmek üzere verilecek tapuya isimlerinin ilavesi muvafık gör</w:t>
      </w:r>
      <w:r w:rsidR="00BF29DD">
        <w:rPr>
          <w:rFonts w:ascii="Times New Roman" w:hAnsi="Times New Roman" w:cs="Times New Roman"/>
          <w:sz w:val="22"/>
        </w:rPr>
        <w:t>üldi</w:t>
      </w:r>
      <w:r w:rsidRPr="00BF29DD">
        <w:rPr>
          <w:rFonts w:ascii="Times New Roman" w:hAnsi="Times New Roman" w:cs="Times New Roman"/>
          <w:sz w:val="22"/>
        </w:rPr>
        <w:t>ğinden bu ve ahvali mümaselede bu yolda muamele ifasile verilen emvalin bir an evvel ve bir şekli salimde tapu senedat</w:t>
      </w:r>
      <w:r w:rsidR="00BF29DD">
        <w:rPr>
          <w:rFonts w:ascii="Times New Roman" w:hAnsi="Times New Roman" w:cs="Times New Roman"/>
          <w:sz w:val="22"/>
        </w:rPr>
        <w:t>ın</w:t>
      </w:r>
      <w:r w:rsidRPr="00BF29DD">
        <w:rPr>
          <w:rFonts w:ascii="Times New Roman" w:hAnsi="Times New Roman" w:cs="Times New Roman"/>
          <w:sz w:val="22"/>
        </w:rPr>
        <w:t>a raptı esbabının istikmali rica olunur efendim.</w:t>
      </w:r>
    </w:p>
    <w:p w14:paraId="0C5CA2F5" w14:textId="77777777" w:rsidR="006E69E2" w:rsidRDefault="00DD06FE" w:rsidP="00BF29DD">
      <w:pPr>
        <w:jc w:val="right"/>
        <w:rPr>
          <w:rFonts w:ascii="Times New Roman" w:hAnsi="Times New Roman" w:cs="Times New Roman"/>
          <w:sz w:val="22"/>
        </w:rPr>
      </w:pPr>
      <w:r w:rsidRPr="00BF29DD">
        <w:rPr>
          <w:rFonts w:ascii="Times New Roman" w:hAnsi="Times New Roman" w:cs="Times New Roman"/>
          <w:sz w:val="22"/>
        </w:rPr>
        <w:t>13</w:t>
      </w:r>
      <w:r w:rsidR="00BF29DD">
        <w:rPr>
          <w:rFonts w:ascii="Times New Roman" w:hAnsi="Times New Roman" w:cs="Times New Roman"/>
          <w:sz w:val="22"/>
        </w:rPr>
        <w:t>/12/</w:t>
      </w:r>
      <w:r w:rsidRPr="00BF29DD">
        <w:rPr>
          <w:rFonts w:ascii="Times New Roman" w:hAnsi="Times New Roman" w:cs="Times New Roman"/>
          <w:sz w:val="22"/>
        </w:rPr>
        <w:t>928</w:t>
      </w:r>
    </w:p>
    <w:p w14:paraId="58E44B12" w14:textId="77777777" w:rsidR="00BF29DD" w:rsidRPr="00BF29DD" w:rsidRDefault="00BF29DD" w:rsidP="00BF29DD">
      <w:pPr>
        <w:jc w:val="right"/>
        <w:rPr>
          <w:rFonts w:ascii="Times New Roman" w:hAnsi="Times New Roman" w:cs="Times New Roman"/>
          <w:sz w:val="22"/>
        </w:rPr>
      </w:pPr>
    </w:p>
    <w:p w14:paraId="4920E8F9" w14:textId="77777777" w:rsidR="006E69E2" w:rsidRPr="00BF29DD" w:rsidRDefault="00BF29DD" w:rsidP="00BF29DD">
      <w:pPr>
        <w:jc w:val="right"/>
        <w:rPr>
          <w:rFonts w:ascii="Times New Roman" w:hAnsi="Times New Roman" w:cs="Times New Roman"/>
          <w:sz w:val="22"/>
        </w:rPr>
      </w:pPr>
      <w:r>
        <w:rPr>
          <w:rFonts w:ascii="Times New Roman" w:hAnsi="Times New Roman" w:cs="Times New Roman"/>
          <w:sz w:val="22"/>
        </w:rPr>
        <w:t>HÜLASA</w:t>
      </w:r>
    </w:p>
    <w:p w14:paraId="0E9686D4" w14:textId="77777777" w:rsidR="00BF29DD" w:rsidRDefault="00DD06FE" w:rsidP="00BF29DD">
      <w:pPr>
        <w:jc w:val="right"/>
        <w:rPr>
          <w:rFonts w:ascii="Times New Roman" w:hAnsi="Times New Roman" w:cs="Times New Roman"/>
          <w:sz w:val="22"/>
        </w:rPr>
      </w:pPr>
      <w:r w:rsidRPr="00BF29DD">
        <w:rPr>
          <w:rFonts w:ascii="Times New Roman" w:hAnsi="Times New Roman" w:cs="Times New Roman"/>
          <w:sz w:val="22"/>
        </w:rPr>
        <w:t xml:space="preserve">tefviz </w:t>
      </w:r>
      <w:r w:rsidR="00BF29DD">
        <w:rPr>
          <w:rFonts w:ascii="Times New Roman" w:hAnsi="Times New Roman" w:cs="Times New Roman"/>
          <w:sz w:val="22"/>
        </w:rPr>
        <w:t>muamelatınd</w:t>
      </w:r>
      <w:r w:rsidRPr="00BF29DD">
        <w:rPr>
          <w:rFonts w:ascii="Times New Roman" w:hAnsi="Times New Roman" w:cs="Times New Roman"/>
          <w:sz w:val="22"/>
        </w:rPr>
        <w:t>a tem</w:t>
      </w:r>
      <w:r w:rsidR="00BF29DD">
        <w:rPr>
          <w:rFonts w:ascii="Times New Roman" w:hAnsi="Times New Roman" w:cs="Times New Roman"/>
          <w:sz w:val="22"/>
        </w:rPr>
        <w:t>-</w:t>
      </w:r>
    </w:p>
    <w:p w14:paraId="3FBF3BD9" w14:textId="77777777" w:rsidR="00BF29DD" w:rsidRDefault="00DD06FE" w:rsidP="00BF29DD">
      <w:pPr>
        <w:jc w:val="right"/>
        <w:rPr>
          <w:rFonts w:ascii="Times New Roman" w:hAnsi="Times New Roman" w:cs="Times New Roman"/>
          <w:sz w:val="22"/>
        </w:rPr>
      </w:pPr>
      <w:r w:rsidRPr="00BF29DD">
        <w:rPr>
          <w:rFonts w:ascii="Times New Roman" w:hAnsi="Times New Roman" w:cs="Times New Roman"/>
          <w:sz w:val="22"/>
        </w:rPr>
        <w:t>lik kanunun</w:t>
      </w:r>
      <w:r w:rsidR="00BF29DD">
        <w:rPr>
          <w:rFonts w:ascii="Times New Roman" w:hAnsi="Times New Roman" w:cs="Times New Roman"/>
          <w:sz w:val="22"/>
        </w:rPr>
        <w:t>u</w:t>
      </w:r>
      <w:r w:rsidRPr="00BF29DD">
        <w:rPr>
          <w:rFonts w:ascii="Times New Roman" w:hAnsi="Times New Roman" w:cs="Times New Roman"/>
          <w:sz w:val="22"/>
        </w:rPr>
        <w:t xml:space="preserve">n dördüncü </w:t>
      </w:r>
    </w:p>
    <w:p w14:paraId="2667BC97" w14:textId="77777777" w:rsidR="006E69E2" w:rsidRPr="00BF29DD" w:rsidRDefault="00DD06FE" w:rsidP="00BF29DD">
      <w:pPr>
        <w:jc w:val="right"/>
        <w:rPr>
          <w:rFonts w:ascii="Times New Roman" w:hAnsi="Times New Roman" w:cs="Times New Roman"/>
          <w:sz w:val="22"/>
        </w:rPr>
      </w:pPr>
      <w:r w:rsidRPr="00BF29DD">
        <w:rPr>
          <w:rFonts w:ascii="Times New Roman" w:hAnsi="Times New Roman" w:cs="Times New Roman"/>
          <w:sz w:val="22"/>
        </w:rPr>
        <w:t>maddesinin tatbik</w:t>
      </w:r>
      <w:r w:rsidR="00BF29DD">
        <w:rPr>
          <w:rFonts w:ascii="Times New Roman" w:hAnsi="Times New Roman" w:cs="Times New Roman"/>
          <w:sz w:val="22"/>
        </w:rPr>
        <w:t>ın</w:t>
      </w:r>
      <w:r w:rsidRPr="00BF29DD">
        <w:rPr>
          <w:rFonts w:ascii="Times New Roman" w:hAnsi="Times New Roman" w:cs="Times New Roman"/>
          <w:sz w:val="22"/>
        </w:rPr>
        <w:t>a dair</w:t>
      </w:r>
    </w:p>
    <w:p w14:paraId="74BAAEA4" w14:textId="77777777" w:rsidR="006E69E2" w:rsidRPr="00BF29DD" w:rsidRDefault="00BF29DD" w:rsidP="00BF29DD">
      <w:pPr>
        <w:rPr>
          <w:rFonts w:ascii="Times New Roman" w:hAnsi="Times New Roman" w:cs="Times New Roman"/>
          <w:sz w:val="22"/>
        </w:rPr>
      </w:pPr>
      <w:r>
        <w:rPr>
          <w:rFonts w:ascii="Times New Roman" w:hAnsi="Times New Roman" w:cs="Times New Roman"/>
          <w:sz w:val="22"/>
        </w:rPr>
        <w:t>744</w:t>
      </w:r>
      <w:r w:rsidR="00DD06FE" w:rsidRPr="00BF29DD">
        <w:rPr>
          <w:rFonts w:ascii="Times New Roman" w:hAnsi="Times New Roman" w:cs="Times New Roman"/>
          <w:sz w:val="22"/>
        </w:rPr>
        <w:t>56</w:t>
      </w:r>
    </w:p>
    <w:p w14:paraId="38CAB5DA" w14:textId="77777777" w:rsidR="006E69E2" w:rsidRPr="00BF29DD" w:rsidRDefault="00BF29DD" w:rsidP="00BF29DD">
      <w:pPr>
        <w:jc w:val="both"/>
        <w:rPr>
          <w:rFonts w:ascii="Times New Roman" w:hAnsi="Times New Roman" w:cs="Times New Roman"/>
          <w:sz w:val="22"/>
        </w:rPr>
      </w:pPr>
      <w:r>
        <w:rPr>
          <w:rFonts w:ascii="Times New Roman" w:hAnsi="Times New Roman" w:cs="Times New Roman"/>
          <w:sz w:val="22"/>
        </w:rPr>
        <w:tab/>
      </w:r>
      <w:r w:rsidR="00DD06FE" w:rsidRPr="00BF29DD">
        <w:rPr>
          <w:rFonts w:ascii="Times New Roman" w:hAnsi="Times New Roman" w:cs="Times New Roman"/>
          <w:sz w:val="22"/>
        </w:rPr>
        <w:t>Evelce vekâletten noksan iade kılınmış olan tefviz dosyaları hakkında b</w:t>
      </w:r>
      <w:r>
        <w:rPr>
          <w:rFonts w:ascii="Times New Roman" w:hAnsi="Times New Roman" w:cs="Times New Roman"/>
          <w:sz w:val="22"/>
        </w:rPr>
        <w:t>u</w:t>
      </w:r>
      <w:r w:rsidR="00DD06FE" w:rsidRPr="00BF29DD">
        <w:rPr>
          <w:rFonts w:ascii="Times New Roman" w:hAnsi="Times New Roman" w:cs="Times New Roman"/>
          <w:sz w:val="22"/>
        </w:rPr>
        <w:t xml:space="preserve"> kerre </w:t>
      </w:r>
      <w:r>
        <w:rPr>
          <w:rFonts w:ascii="Times New Roman" w:hAnsi="Times New Roman" w:cs="Times New Roman"/>
          <w:sz w:val="22"/>
        </w:rPr>
        <w:t>m</w:t>
      </w:r>
      <w:r w:rsidR="00DD06FE" w:rsidRPr="00BF29DD">
        <w:rPr>
          <w:rFonts w:ascii="Times New Roman" w:hAnsi="Times New Roman" w:cs="Times New Roman"/>
          <w:sz w:val="22"/>
        </w:rPr>
        <w:t>uaddelen ittihaz edilen kararların bazı mahaller</w:t>
      </w:r>
      <w:r>
        <w:rPr>
          <w:rFonts w:ascii="Times New Roman" w:hAnsi="Times New Roman" w:cs="Times New Roman"/>
          <w:sz w:val="22"/>
        </w:rPr>
        <w:t>c</w:t>
      </w:r>
      <w:r w:rsidR="00DD06FE" w:rsidRPr="00BF29DD">
        <w:rPr>
          <w:rFonts w:ascii="Times New Roman" w:hAnsi="Times New Roman" w:cs="Times New Roman"/>
          <w:sz w:val="22"/>
        </w:rPr>
        <w:t>e temlik kanununun neşrinden mukaddem ki usule tevfikan bu tetkik ve tasdiki ve vekâletdeki dosyaları meyanına vaz’ı zımm</w:t>
      </w:r>
      <w:r>
        <w:rPr>
          <w:rFonts w:ascii="Times New Roman" w:hAnsi="Times New Roman" w:cs="Times New Roman"/>
          <w:sz w:val="22"/>
        </w:rPr>
        <w:t>ı</w:t>
      </w:r>
      <w:r w:rsidR="00DD06FE" w:rsidRPr="00BF29DD">
        <w:rPr>
          <w:rFonts w:ascii="Times New Roman" w:hAnsi="Times New Roman" w:cs="Times New Roman"/>
          <w:sz w:val="22"/>
        </w:rPr>
        <w:t>nda merkeze gönderilmekte olduğu görülmektedir. Mukayyet kıymetleri iki ve mukadder kıymetleri o</w:t>
      </w:r>
      <w:r>
        <w:rPr>
          <w:rFonts w:ascii="Times New Roman" w:hAnsi="Times New Roman" w:cs="Times New Roman"/>
          <w:sz w:val="22"/>
        </w:rPr>
        <w:t>n</w:t>
      </w:r>
      <w:r w:rsidR="00DD06FE" w:rsidRPr="00BF29DD">
        <w:rPr>
          <w:rFonts w:ascii="Times New Roman" w:hAnsi="Times New Roman" w:cs="Times New Roman"/>
          <w:sz w:val="22"/>
        </w:rPr>
        <w:t xml:space="preserve"> bin lirayı tecavüz etmeyen emval hakkında temlik kanununun dördüncü maddesile vilayeti nüvelerine salahiyeti kâmile ba</w:t>
      </w:r>
      <w:r>
        <w:rPr>
          <w:rFonts w:ascii="Times New Roman" w:hAnsi="Times New Roman" w:cs="Times New Roman"/>
          <w:sz w:val="22"/>
        </w:rPr>
        <w:t>h</w:t>
      </w:r>
      <w:r w:rsidR="00DD06FE" w:rsidRPr="00BF29DD">
        <w:rPr>
          <w:rFonts w:ascii="Times New Roman" w:hAnsi="Times New Roman" w:cs="Times New Roman"/>
          <w:sz w:val="22"/>
        </w:rPr>
        <w:t xml:space="preserve">ş edilmiş olduğundan bu miktarı tecavüz etmeyen emval </w:t>
      </w:r>
      <w:r>
        <w:rPr>
          <w:rFonts w:ascii="Times New Roman" w:hAnsi="Times New Roman" w:cs="Times New Roman"/>
          <w:sz w:val="22"/>
        </w:rPr>
        <w:t>iç</w:t>
      </w:r>
      <w:r w:rsidR="00DD06FE" w:rsidRPr="00BF29DD">
        <w:rPr>
          <w:rFonts w:ascii="Times New Roman" w:hAnsi="Times New Roman" w:cs="Times New Roman"/>
          <w:sz w:val="22"/>
        </w:rPr>
        <w:t>in artık istizanı muameleye lüzum olmayup ahkâmı kanuniye ve usul ve esasatı mevzuaya tevfikan iktizasının bir an evvel ifasile intacı muamele olunması ehemmiyetle reca olunur efendim.</w:t>
      </w:r>
    </w:p>
    <w:p w14:paraId="53AF31CE" w14:textId="77777777" w:rsidR="006E69E2" w:rsidRPr="00BF29DD" w:rsidRDefault="00DD06FE" w:rsidP="00BF29DD">
      <w:pPr>
        <w:jc w:val="right"/>
        <w:rPr>
          <w:rFonts w:ascii="Times New Roman" w:hAnsi="Times New Roman" w:cs="Times New Roman"/>
          <w:sz w:val="22"/>
        </w:rPr>
      </w:pPr>
      <w:r w:rsidRPr="00BF29DD">
        <w:rPr>
          <w:rFonts w:ascii="Times New Roman" w:hAnsi="Times New Roman" w:cs="Times New Roman"/>
          <w:sz w:val="22"/>
        </w:rPr>
        <w:t>31 -12-928</w:t>
      </w:r>
    </w:p>
    <w:p w14:paraId="03167BDD" w14:textId="77777777" w:rsidR="00BF29DD" w:rsidRDefault="00BF29DD" w:rsidP="00CD6FDA">
      <w:pPr>
        <w:jc w:val="both"/>
        <w:rPr>
          <w:rFonts w:ascii="Times New Roman" w:hAnsi="Times New Roman" w:cs="Times New Roman"/>
          <w:i/>
          <w:iCs/>
          <w:shd w:val="clear" w:color="auto" w:fill="80FFFF"/>
        </w:rPr>
      </w:pPr>
    </w:p>
    <w:p w14:paraId="109A8077" w14:textId="77777777" w:rsidR="00BF29DD" w:rsidRDefault="00BF29DD">
      <w:pPr>
        <w:rPr>
          <w:rFonts w:ascii="Times New Roman" w:hAnsi="Times New Roman" w:cs="Times New Roman"/>
          <w:i/>
          <w:iCs/>
          <w:shd w:val="clear" w:color="auto" w:fill="80FFFF"/>
        </w:rPr>
      </w:pPr>
      <w:r>
        <w:rPr>
          <w:rFonts w:ascii="Times New Roman" w:hAnsi="Times New Roman" w:cs="Times New Roman"/>
          <w:i/>
          <w:iCs/>
          <w:shd w:val="clear" w:color="auto" w:fill="80FFFF"/>
        </w:rPr>
        <w:br w:type="page"/>
      </w:r>
    </w:p>
    <w:p w14:paraId="123F0B09" w14:textId="77777777" w:rsidR="00BF29DD" w:rsidRDefault="00BF29DD" w:rsidP="00CD6FDA">
      <w:pPr>
        <w:jc w:val="both"/>
        <w:rPr>
          <w:rFonts w:ascii="Times New Roman" w:hAnsi="Times New Roman" w:cs="Times New Roman"/>
          <w:i/>
          <w:iCs/>
          <w:shd w:val="clear" w:color="auto" w:fill="80FFFF"/>
        </w:rPr>
      </w:pPr>
    </w:p>
    <w:p w14:paraId="17970C6C" w14:textId="77777777" w:rsidR="006E69E2" w:rsidRPr="00874373" w:rsidRDefault="00DD06FE" w:rsidP="00874373">
      <w:pPr>
        <w:jc w:val="right"/>
        <w:rPr>
          <w:rFonts w:ascii="Times New Roman" w:hAnsi="Times New Roman" w:cs="Times New Roman"/>
          <w:color w:val="auto"/>
          <w:sz w:val="22"/>
        </w:rPr>
      </w:pPr>
      <w:r w:rsidRPr="00874373">
        <w:rPr>
          <w:rFonts w:ascii="Times New Roman" w:hAnsi="Times New Roman" w:cs="Times New Roman"/>
          <w:color w:val="auto"/>
          <w:sz w:val="22"/>
        </w:rPr>
        <w:t>HULÂSA</w:t>
      </w:r>
    </w:p>
    <w:p w14:paraId="18C44EE6" w14:textId="77777777" w:rsidR="00874373" w:rsidRDefault="00DD06FE" w:rsidP="00874373">
      <w:pPr>
        <w:jc w:val="right"/>
        <w:rPr>
          <w:rFonts w:ascii="Times New Roman" w:hAnsi="Times New Roman" w:cs="Times New Roman"/>
          <w:color w:val="auto"/>
          <w:sz w:val="22"/>
        </w:rPr>
      </w:pPr>
      <w:r w:rsidRPr="00874373">
        <w:rPr>
          <w:rFonts w:ascii="Times New Roman" w:hAnsi="Times New Roman" w:cs="Times New Roman"/>
          <w:color w:val="auto"/>
          <w:sz w:val="22"/>
        </w:rPr>
        <w:t xml:space="preserve">İskân usullerinde yapılan </w:t>
      </w:r>
    </w:p>
    <w:p w14:paraId="3E1381DB" w14:textId="77777777" w:rsidR="006E69E2" w:rsidRPr="00874373" w:rsidRDefault="00DD06FE" w:rsidP="00874373">
      <w:pPr>
        <w:jc w:val="right"/>
        <w:rPr>
          <w:rFonts w:ascii="Times New Roman" w:hAnsi="Times New Roman" w:cs="Times New Roman"/>
          <w:color w:val="auto"/>
          <w:sz w:val="22"/>
        </w:rPr>
      </w:pPr>
      <w:r w:rsidRPr="00874373">
        <w:rPr>
          <w:rFonts w:ascii="Times New Roman" w:hAnsi="Times New Roman" w:cs="Times New Roman"/>
          <w:color w:val="auto"/>
          <w:sz w:val="22"/>
        </w:rPr>
        <w:t>bazı tadilât hakkında:</w:t>
      </w:r>
    </w:p>
    <w:p w14:paraId="0D698029" w14:textId="77777777" w:rsidR="006E69E2" w:rsidRPr="00874373" w:rsidRDefault="00DD06FE" w:rsidP="00874373">
      <w:pPr>
        <w:rPr>
          <w:rFonts w:ascii="Times New Roman" w:hAnsi="Times New Roman" w:cs="Times New Roman"/>
          <w:color w:val="auto"/>
          <w:sz w:val="22"/>
        </w:rPr>
      </w:pPr>
      <w:r w:rsidRPr="00874373">
        <w:rPr>
          <w:rFonts w:ascii="Times New Roman" w:hAnsi="Times New Roman" w:cs="Times New Roman"/>
          <w:color w:val="auto"/>
          <w:sz w:val="22"/>
        </w:rPr>
        <w:t>74456</w:t>
      </w:r>
    </w:p>
    <w:p w14:paraId="236650F4" w14:textId="77777777" w:rsidR="006E69E2" w:rsidRPr="00874373" w:rsidRDefault="00874373" w:rsidP="00874373">
      <w:pPr>
        <w:jc w:val="both"/>
        <w:rPr>
          <w:rFonts w:ascii="Times New Roman" w:hAnsi="Times New Roman" w:cs="Times New Roman"/>
          <w:color w:val="auto"/>
          <w:sz w:val="22"/>
        </w:rPr>
      </w:pPr>
      <w:r>
        <w:rPr>
          <w:rFonts w:ascii="Times New Roman" w:hAnsi="Times New Roman" w:cs="Times New Roman"/>
          <w:color w:val="auto"/>
          <w:sz w:val="22"/>
        </w:rPr>
        <w:tab/>
      </w:r>
      <w:r w:rsidR="00DD06FE" w:rsidRPr="00874373">
        <w:rPr>
          <w:rFonts w:ascii="Times New Roman" w:hAnsi="Times New Roman" w:cs="Times New Roman"/>
          <w:color w:val="auto"/>
          <w:sz w:val="22"/>
        </w:rPr>
        <w:t>Muamelâtı tefviziyye</w:t>
      </w:r>
      <w:r>
        <w:rPr>
          <w:rFonts w:ascii="Times New Roman" w:hAnsi="Times New Roman" w:cs="Times New Roman"/>
          <w:color w:val="auto"/>
          <w:sz w:val="22"/>
        </w:rPr>
        <w:t>nin</w:t>
      </w:r>
      <w:r w:rsidR="00DD06FE" w:rsidRPr="00874373">
        <w:rPr>
          <w:rFonts w:ascii="Times New Roman" w:hAnsi="Times New Roman" w:cs="Times New Roman"/>
          <w:color w:val="auto"/>
          <w:sz w:val="22"/>
        </w:rPr>
        <w:t xml:space="preserve"> bir an evvel ikmal ve intacı emniyesile usul ve esasati iskâniyeden iken şimdiye kadar bir faidei ameliyesi görülmeyi</w:t>
      </w:r>
      <w:r>
        <w:rPr>
          <w:rFonts w:ascii="Times New Roman" w:hAnsi="Times New Roman" w:cs="Times New Roman"/>
          <w:color w:val="auto"/>
          <w:sz w:val="22"/>
        </w:rPr>
        <w:t>p</w:t>
      </w:r>
      <w:r w:rsidR="00DD06FE" w:rsidRPr="00874373">
        <w:rPr>
          <w:rFonts w:ascii="Times New Roman" w:hAnsi="Times New Roman" w:cs="Times New Roman"/>
          <w:color w:val="auto"/>
          <w:sz w:val="22"/>
        </w:rPr>
        <w:t xml:space="preserve"> bil akis işkâli muameleye saik olan bazı mev</w:t>
      </w:r>
      <w:r>
        <w:rPr>
          <w:rFonts w:ascii="Times New Roman" w:hAnsi="Times New Roman" w:cs="Times New Roman"/>
          <w:color w:val="auto"/>
          <w:sz w:val="22"/>
        </w:rPr>
        <w:t>adın</w:t>
      </w:r>
      <w:r w:rsidR="00DD06FE" w:rsidRPr="00874373">
        <w:rPr>
          <w:rFonts w:ascii="Times New Roman" w:hAnsi="Times New Roman" w:cs="Times New Roman"/>
          <w:color w:val="auto"/>
          <w:sz w:val="22"/>
        </w:rPr>
        <w:t xml:space="preserve"> bervechi ati tadili tensip kılınmıştır:</w:t>
      </w:r>
    </w:p>
    <w:p w14:paraId="273C72FD" w14:textId="77777777" w:rsidR="006E69E2" w:rsidRPr="00874373" w:rsidRDefault="00874373" w:rsidP="00874373">
      <w:pPr>
        <w:jc w:val="center"/>
        <w:rPr>
          <w:rFonts w:ascii="Times New Roman" w:hAnsi="Times New Roman" w:cs="Times New Roman"/>
          <w:color w:val="auto"/>
          <w:sz w:val="22"/>
        </w:rPr>
      </w:pPr>
      <w:r>
        <w:rPr>
          <w:rFonts w:ascii="Times New Roman" w:hAnsi="Times New Roman" w:cs="Times New Roman"/>
          <w:color w:val="auto"/>
          <w:sz w:val="22"/>
        </w:rPr>
        <w:t>I</w:t>
      </w:r>
    </w:p>
    <w:p w14:paraId="55141F49" w14:textId="77777777" w:rsidR="006E69E2" w:rsidRPr="00874373" w:rsidRDefault="00874373" w:rsidP="00874373">
      <w:pPr>
        <w:jc w:val="both"/>
        <w:rPr>
          <w:rFonts w:ascii="Times New Roman" w:hAnsi="Times New Roman" w:cs="Times New Roman"/>
          <w:color w:val="auto"/>
          <w:sz w:val="22"/>
        </w:rPr>
      </w:pPr>
      <w:r>
        <w:rPr>
          <w:rFonts w:ascii="Times New Roman" w:hAnsi="Times New Roman" w:cs="Times New Roman"/>
          <w:color w:val="auto"/>
          <w:sz w:val="22"/>
        </w:rPr>
        <w:tab/>
      </w:r>
      <w:r w:rsidR="00DD06FE" w:rsidRPr="00874373">
        <w:rPr>
          <w:rFonts w:ascii="Times New Roman" w:hAnsi="Times New Roman" w:cs="Times New Roman"/>
          <w:color w:val="auto"/>
          <w:sz w:val="22"/>
        </w:rPr>
        <w:t>Yedlerinde usulen tanzim edilmiş beyannameler bulunupta vesaiki tasarrufiye ibraz edemeyen mübadillerden alınmakta olan kefaletnamelerde imzaları bulunan küfelanın mübadilin memleketi halkın dan olup olmadıklarının araştırılmasına lüzum olmayup laalettayi</w:t>
      </w:r>
      <w:r w:rsidR="002B28AA">
        <w:rPr>
          <w:rFonts w:ascii="Times New Roman" w:hAnsi="Times New Roman" w:cs="Times New Roman"/>
          <w:color w:val="auto"/>
          <w:sz w:val="22"/>
        </w:rPr>
        <w:t>n</w:t>
      </w:r>
      <w:r w:rsidR="00DD06FE" w:rsidRPr="00874373">
        <w:rPr>
          <w:rFonts w:ascii="Times New Roman" w:hAnsi="Times New Roman" w:cs="Times New Roman"/>
          <w:color w:val="auto"/>
          <w:sz w:val="22"/>
        </w:rPr>
        <w:t xml:space="preserve"> dört mübadilin kefaletile </w:t>
      </w:r>
      <w:r w:rsidR="002B28AA">
        <w:rPr>
          <w:rFonts w:ascii="Times New Roman" w:hAnsi="Times New Roman" w:cs="Times New Roman"/>
          <w:color w:val="auto"/>
          <w:sz w:val="22"/>
        </w:rPr>
        <w:t>i</w:t>
      </w:r>
      <w:r w:rsidR="00DD06FE" w:rsidRPr="00874373">
        <w:rPr>
          <w:rFonts w:ascii="Times New Roman" w:hAnsi="Times New Roman" w:cs="Times New Roman"/>
          <w:color w:val="auto"/>
          <w:sz w:val="22"/>
        </w:rPr>
        <w:t>ktifa edilecektir.</w:t>
      </w:r>
    </w:p>
    <w:p w14:paraId="00012963" w14:textId="77777777" w:rsidR="006E69E2" w:rsidRPr="00874373" w:rsidRDefault="00DD06FE" w:rsidP="00874373">
      <w:pPr>
        <w:jc w:val="center"/>
        <w:rPr>
          <w:rFonts w:ascii="Times New Roman" w:hAnsi="Times New Roman" w:cs="Times New Roman"/>
          <w:color w:val="auto"/>
          <w:sz w:val="22"/>
        </w:rPr>
      </w:pPr>
      <w:r w:rsidRPr="00874373">
        <w:rPr>
          <w:rFonts w:ascii="Times New Roman" w:hAnsi="Times New Roman" w:cs="Times New Roman"/>
          <w:color w:val="auto"/>
          <w:sz w:val="22"/>
        </w:rPr>
        <w:t>II</w:t>
      </w:r>
    </w:p>
    <w:p w14:paraId="479D63BA" w14:textId="77777777" w:rsidR="006E69E2" w:rsidRPr="00874373" w:rsidRDefault="00874373" w:rsidP="00874373">
      <w:pPr>
        <w:jc w:val="both"/>
        <w:rPr>
          <w:rFonts w:ascii="Times New Roman" w:hAnsi="Times New Roman" w:cs="Times New Roman"/>
          <w:color w:val="auto"/>
          <w:sz w:val="22"/>
        </w:rPr>
      </w:pPr>
      <w:r>
        <w:rPr>
          <w:rFonts w:ascii="Times New Roman" w:hAnsi="Times New Roman" w:cs="Times New Roman"/>
          <w:color w:val="auto"/>
          <w:sz w:val="22"/>
        </w:rPr>
        <w:tab/>
      </w:r>
      <w:r w:rsidR="00DD06FE" w:rsidRPr="00874373">
        <w:rPr>
          <w:rFonts w:ascii="Times New Roman" w:hAnsi="Times New Roman" w:cs="Times New Roman"/>
          <w:color w:val="auto"/>
          <w:sz w:val="22"/>
        </w:rPr>
        <w:t>16 Nisan 340 tarihli kanunun altıncı maddesinde mübadilinin memleketlerindeki metrukât</w:t>
      </w:r>
      <w:r w:rsidR="002B28AA">
        <w:rPr>
          <w:rFonts w:ascii="Times New Roman" w:hAnsi="Times New Roman" w:cs="Times New Roman"/>
          <w:color w:val="auto"/>
          <w:sz w:val="22"/>
        </w:rPr>
        <w:t>ın</w:t>
      </w:r>
      <w:r w:rsidR="00DD06FE" w:rsidRPr="00874373">
        <w:rPr>
          <w:rFonts w:ascii="Times New Roman" w:hAnsi="Times New Roman" w:cs="Times New Roman"/>
          <w:color w:val="auto"/>
          <w:sz w:val="22"/>
        </w:rPr>
        <w:t>a verilecek emval bulunamadığı taktirde diğer nevi emval verilebileceği tasrih kılınmış olmasına nazaran artık bu hususta ısrara mahal olmayup diğer nevi emval itası suretile mübadilinin bir an evvel terfihi esbabının istik</w:t>
      </w:r>
      <w:r w:rsidR="002B28AA">
        <w:rPr>
          <w:rFonts w:ascii="Times New Roman" w:hAnsi="Times New Roman" w:cs="Times New Roman"/>
          <w:color w:val="auto"/>
          <w:sz w:val="22"/>
        </w:rPr>
        <w:t>mali lâzımdır. Ancak ke</w:t>
      </w:r>
      <w:r w:rsidR="00DD06FE" w:rsidRPr="00874373">
        <w:rPr>
          <w:rFonts w:ascii="Times New Roman" w:hAnsi="Times New Roman" w:cs="Times New Roman"/>
          <w:color w:val="auto"/>
          <w:sz w:val="22"/>
        </w:rPr>
        <w:t>mafissabık ayni esasta mukayyet bir aileye birden ziyade mesken tahsis edilemeyeceği buharla müteharrik fabrikalar baklandaki ahkâm bakidir.</w:t>
      </w:r>
    </w:p>
    <w:p w14:paraId="7C07A937" w14:textId="77777777" w:rsidR="006E69E2" w:rsidRPr="00874373" w:rsidRDefault="00DD06FE" w:rsidP="00874373">
      <w:pPr>
        <w:jc w:val="center"/>
        <w:rPr>
          <w:rFonts w:ascii="Times New Roman" w:hAnsi="Times New Roman" w:cs="Times New Roman"/>
          <w:color w:val="auto"/>
          <w:sz w:val="22"/>
        </w:rPr>
      </w:pPr>
      <w:bookmarkStart w:id="56" w:name="bookmark57"/>
      <w:r w:rsidRPr="00874373">
        <w:rPr>
          <w:rFonts w:ascii="Times New Roman" w:hAnsi="Times New Roman" w:cs="Times New Roman"/>
          <w:color w:val="auto"/>
          <w:sz w:val="22"/>
        </w:rPr>
        <w:t>III</w:t>
      </w:r>
      <w:bookmarkEnd w:id="56"/>
    </w:p>
    <w:p w14:paraId="4CF39818" w14:textId="77777777" w:rsidR="006E69E2" w:rsidRPr="00874373" w:rsidRDefault="00874373" w:rsidP="00874373">
      <w:pPr>
        <w:jc w:val="both"/>
        <w:rPr>
          <w:rFonts w:ascii="Times New Roman" w:hAnsi="Times New Roman" w:cs="Times New Roman"/>
          <w:color w:val="auto"/>
          <w:sz w:val="22"/>
        </w:rPr>
      </w:pPr>
      <w:r>
        <w:rPr>
          <w:rFonts w:ascii="Times New Roman" w:hAnsi="Times New Roman" w:cs="Times New Roman"/>
          <w:color w:val="auto"/>
          <w:sz w:val="22"/>
        </w:rPr>
        <w:tab/>
      </w:r>
      <w:r w:rsidR="00DD06FE" w:rsidRPr="00874373">
        <w:rPr>
          <w:rFonts w:ascii="Times New Roman" w:hAnsi="Times New Roman" w:cs="Times New Roman"/>
          <w:color w:val="auto"/>
          <w:sz w:val="22"/>
        </w:rPr>
        <w:t>Mübadilinin memleketlerinde terk eyledikleri emvalden vefaen mefruğ olanlardan deyin miktarının behemhal tenziline mahal olmayup muvafa-</w:t>
      </w:r>
    </w:p>
    <w:p w14:paraId="381EA6F6" w14:textId="77777777" w:rsidR="00874373" w:rsidRDefault="00874373">
      <w:pPr>
        <w:rPr>
          <w:rFonts w:ascii="Times New Roman" w:hAnsi="Times New Roman" w:cs="Times New Roman"/>
          <w:b/>
          <w:bCs/>
        </w:rPr>
      </w:pPr>
      <w:r>
        <w:rPr>
          <w:rFonts w:ascii="Times New Roman" w:hAnsi="Times New Roman" w:cs="Times New Roman"/>
          <w:b/>
          <w:bCs/>
        </w:rPr>
        <w:br w:type="page"/>
      </w:r>
    </w:p>
    <w:p w14:paraId="0AF807D5" w14:textId="77777777" w:rsidR="006E69E2" w:rsidRPr="00C57873" w:rsidRDefault="00DD06FE" w:rsidP="00C57873">
      <w:pPr>
        <w:jc w:val="both"/>
        <w:rPr>
          <w:rFonts w:ascii="Times New Roman" w:hAnsi="Times New Roman" w:cs="Times New Roman"/>
          <w:sz w:val="22"/>
        </w:rPr>
      </w:pPr>
      <w:r w:rsidRPr="00C57873">
        <w:rPr>
          <w:rFonts w:ascii="Times New Roman" w:hAnsi="Times New Roman" w:cs="Times New Roman"/>
          <w:sz w:val="22"/>
        </w:rPr>
        <w:lastRenderedPageBreak/>
        <w:t xml:space="preserve">katları </w:t>
      </w:r>
      <w:r w:rsidR="00C57873">
        <w:rPr>
          <w:rFonts w:ascii="Times New Roman" w:hAnsi="Times New Roman" w:cs="Times New Roman"/>
          <w:sz w:val="22"/>
        </w:rPr>
        <w:t>h</w:t>
      </w:r>
      <w:r w:rsidRPr="00C57873">
        <w:rPr>
          <w:rFonts w:ascii="Times New Roman" w:hAnsi="Times New Roman" w:cs="Times New Roman"/>
          <w:sz w:val="22"/>
        </w:rPr>
        <w:t>ali</w:t>
      </w:r>
      <w:r w:rsidR="00C57873">
        <w:rPr>
          <w:rFonts w:ascii="Times New Roman" w:hAnsi="Times New Roman" w:cs="Times New Roman"/>
          <w:sz w:val="22"/>
        </w:rPr>
        <w:t>n</w:t>
      </w:r>
      <w:r w:rsidRPr="00C57873">
        <w:rPr>
          <w:rFonts w:ascii="Times New Roman" w:hAnsi="Times New Roman" w:cs="Times New Roman"/>
          <w:sz w:val="22"/>
        </w:rPr>
        <w:t xml:space="preserve">de kendilerine aynen istihkak tesbit edilerek mukabilinde </w:t>
      </w:r>
      <w:r w:rsidR="00C57873">
        <w:rPr>
          <w:rFonts w:ascii="Times New Roman" w:hAnsi="Times New Roman" w:cs="Times New Roman"/>
          <w:sz w:val="22"/>
        </w:rPr>
        <w:t>u</w:t>
      </w:r>
      <w:r w:rsidRPr="00C57873">
        <w:rPr>
          <w:rFonts w:ascii="Times New Roman" w:hAnsi="Times New Roman" w:cs="Times New Roman"/>
          <w:sz w:val="22"/>
        </w:rPr>
        <w:t>sulu dairesinde emval tefvizi ve şukadar ki tefviz edilen mala da o nisbette «ipotek» vaz’î lâzımdır.</w:t>
      </w:r>
    </w:p>
    <w:p w14:paraId="68512F66" w14:textId="77777777" w:rsidR="006E69E2" w:rsidRPr="00C57873" w:rsidRDefault="00C57873" w:rsidP="00C57873">
      <w:pPr>
        <w:jc w:val="both"/>
        <w:rPr>
          <w:rFonts w:ascii="Times New Roman" w:hAnsi="Times New Roman" w:cs="Times New Roman"/>
          <w:sz w:val="22"/>
        </w:rPr>
      </w:pPr>
      <w:r>
        <w:rPr>
          <w:rFonts w:ascii="Times New Roman" w:hAnsi="Times New Roman" w:cs="Times New Roman"/>
          <w:sz w:val="22"/>
        </w:rPr>
        <w:tab/>
      </w:r>
      <w:r w:rsidR="00DD06FE" w:rsidRPr="00C57873">
        <w:rPr>
          <w:rFonts w:ascii="Times New Roman" w:hAnsi="Times New Roman" w:cs="Times New Roman"/>
          <w:sz w:val="22"/>
        </w:rPr>
        <w:t>Fimabait bu usulda muamele i fasile muamelâtın e</w:t>
      </w:r>
      <w:r>
        <w:rPr>
          <w:rFonts w:ascii="Times New Roman" w:hAnsi="Times New Roman" w:cs="Times New Roman"/>
          <w:sz w:val="22"/>
        </w:rPr>
        <w:t>n</w:t>
      </w:r>
      <w:r w:rsidR="00DD06FE" w:rsidRPr="00C57873">
        <w:rPr>
          <w:rFonts w:ascii="Times New Roman" w:hAnsi="Times New Roman" w:cs="Times New Roman"/>
          <w:sz w:val="22"/>
        </w:rPr>
        <w:t xml:space="preserve"> kısa bir müddet zarfında ikmali reca olunur efendim.</w:t>
      </w:r>
    </w:p>
    <w:p w14:paraId="0D943EAA" w14:textId="77777777" w:rsidR="00C57873" w:rsidRDefault="00DD06FE" w:rsidP="00C57873">
      <w:pPr>
        <w:jc w:val="right"/>
        <w:rPr>
          <w:rFonts w:ascii="Times New Roman" w:hAnsi="Times New Roman" w:cs="Times New Roman"/>
          <w:sz w:val="22"/>
        </w:rPr>
      </w:pPr>
      <w:r w:rsidRPr="00C57873">
        <w:rPr>
          <w:rFonts w:ascii="Times New Roman" w:hAnsi="Times New Roman" w:cs="Times New Roman"/>
          <w:sz w:val="22"/>
        </w:rPr>
        <w:t xml:space="preserve">31 - 12 - 1928 </w:t>
      </w:r>
    </w:p>
    <w:p w14:paraId="0B34B4BC" w14:textId="77777777" w:rsidR="006E69E2" w:rsidRPr="00C57873" w:rsidRDefault="00DD06FE" w:rsidP="00C57873">
      <w:pPr>
        <w:jc w:val="right"/>
        <w:rPr>
          <w:rFonts w:ascii="Times New Roman" w:hAnsi="Times New Roman" w:cs="Times New Roman"/>
          <w:sz w:val="22"/>
        </w:rPr>
      </w:pPr>
      <w:r w:rsidRPr="00C57873">
        <w:rPr>
          <w:rFonts w:ascii="Times New Roman" w:hAnsi="Times New Roman" w:cs="Times New Roman"/>
          <w:sz w:val="22"/>
        </w:rPr>
        <w:t>HULÂSA</w:t>
      </w:r>
    </w:p>
    <w:p w14:paraId="000653E3" w14:textId="77777777" w:rsidR="00C57873" w:rsidRDefault="00DD06FE" w:rsidP="00C57873">
      <w:pPr>
        <w:jc w:val="right"/>
        <w:rPr>
          <w:rFonts w:ascii="Times New Roman" w:hAnsi="Times New Roman" w:cs="Times New Roman"/>
          <w:sz w:val="22"/>
        </w:rPr>
      </w:pPr>
      <w:r w:rsidRPr="00C57873">
        <w:rPr>
          <w:rFonts w:ascii="Times New Roman" w:hAnsi="Times New Roman" w:cs="Times New Roman"/>
          <w:sz w:val="22"/>
        </w:rPr>
        <w:t xml:space="preserve">Türk ocağı tarafından </w:t>
      </w:r>
    </w:p>
    <w:p w14:paraId="0DCCD8CD" w14:textId="77777777" w:rsidR="006E69E2" w:rsidRDefault="00DD06FE" w:rsidP="00C57873">
      <w:pPr>
        <w:jc w:val="right"/>
        <w:rPr>
          <w:rFonts w:ascii="Times New Roman" w:hAnsi="Times New Roman" w:cs="Times New Roman"/>
          <w:sz w:val="22"/>
        </w:rPr>
      </w:pPr>
      <w:r w:rsidRPr="00C57873">
        <w:rPr>
          <w:rFonts w:ascii="Times New Roman" w:hAnsi="Times New Roman" w:cs="Times New Roman"/>
          <w:sz w:val="22"/>
        </w:rPr>
        <w:t>neşredilen takvim hakkında</w:t>
      </w:r>
    </w:p>
    <w:p w14:paraId="06A5DFD5" w14:textId="77777777" w:rsidR="00C57873" w:rsidRPr="00C57873" w:rsidRDefault="00C57873" w:rsidP="00C57873">
      <w:pPr>
        <w:jc w:val="right"/>
        <w:rPr>
          <w:rFonts w:ascii="Times New Roman" w:hAnsi="Times New Roman" w:cs="Times New Roman"/>
          <w:sz w:val="22"/>
        </w:rPr>
      </w:pPr>
    </w:p>
    <w:p w14:paraId="2488A7B8" w14:textId="77777777" w:rsidR="006E69E2" w:rsidRPr="00C57873" w:rsidRDefault="00DD06FE" w:rsidP="00C57873">
      <w:pPr>
        <w:jc w:val="center"/>
        <w:rPr>
          <w:rFonts w:ascii="Times New Roman" w:hAnsi="Times New Roman" w:cs="Times New Roman"/>
          <w:b/>
          <w:sz w:val="22"/>
        </w:rPr>
      </w:pPr>
      <w:r w:rsidRPr="00C57873">
        <w:rPr>
          <w:rFonts w:ascii="Times New Roman" w:hAnsi="Times New Roman" w:cs="Times New Roman"/>
          <w:b/>
          <w:sz w:val="22"/>
        </w:rPr>
        <w:t>Kalemi mahsus.</w:t>
      </w:r>
    </w:p>
    <w:p w14:paraId="29970E1D" w14:textId="77777777" w:rsidR="006E69E2" w:rsidRPr="00C57873" w:rsidRDefault="006E69E2" w:rsidP="00C57873">
      <w:pPr>
        <w:rPr>
          <w:rFonts w:ascii="Times New Roman" w:hAnsi="Times New Roman" w:cs="Times New Roman"/>
          <w:sz w:val="22"/>
        </w:rPr>
      </w:pPr>
    </w:p>
    <w:p w14:paraId="23052EC0" w14:textId="77777777" w:rsidR="006E69E2" w:rsidRPr="00C57873" w:rsidRDefault="00C57873" w:rsidP="00C57873">
      <w:pPr>
        <w:rPr>
          <w:rFonts w:ascii="Times New Roman" w:hAnsi="Times New Roman" w:cs="Times New Roman"/>
          <w:sz w:val="22"/>
        </w:rPr>
      </w:pPr>
      <w:r>
        <w:rPr>
          <w:rFonts w:ascii="Times New Roman" w:hAnsi="Times New Roman" w:cs="Times New Roman"/>
          <w:sz w:val="22"/>
        </w:rPr>
        <w:t>1/</w:t>
      </w:r>
      <w:r w:rsidR="00DD06FE" w:rsidRPr="00C57873">
        <w:rPr>
          <w:rFonts w:ascii="Times New Roman" w:hAnsi="Times New Roman" w:cs="Times New Roman"/>
          <w:sz w:val="22"/>
        </w:rPr>
        <w:t>3540</w:t>
      </w:r>
    </w:p>
    <w:p w14:paraId="18DF48C7" w14:textId="77777777" w:rsidR="006E69E2" w:rsidRPr="00C57873" w:rsidRDefault="00C57873" w:rsidP="00C57873">
      <w:pPr>
        <w:jc w:val="both"/>
        <w:rPr>
          <w:rFonts w:ascii="Times New Roman" w:hAnsi="Times New Roman" w:cs="Times New Roman"/>
          <w:sz w:val="22"/>
        </w:rPr>
      </w:pPr>
      <w:r>
        <w:rPr>
          <w:rFonts w:ascii="Times New Roman" w:hAnsi="Times New Roman" w:cs="Times New Roman"/>
          <w:sz w:val="22"/>
        </w:rPr>
        <w:tab/>
      </w:r>
      <w:r w:rsidR="00DD06FE" w:rsidRPr="00C57873">
        <w:rPr>
          <w:rFonts w:ascii="Times New Roman" w:hAnsi="Times New Roman" w:cs="Times New Roman"/>
          <w:sz w:val="22"/>
        </w:rPr>
        <w:t>İstanbul t</w:t>
      </w:r>
      <w:r>
        <w:rPr>
          <w:rFonts w:ascii="Times New Roman" w:hAnsi="Times New Roman" w:cs="Times New Roman"/>
          <w:sz w:val="22"/>
        </w:rPr>
        <w:t>ü</w:t>
      </w:r>
      <w:r w:rsidR="00DD06FE" w:rsidRPr="00C57873">
        <w:rPr>
          <w:rFonts w:ascii="Times New Roman" w:hAnsi="Times New Roman" w:cs="Times New Roman"/>
          <w:sz w:val="22"/>
        </w:rPr>
        <w:t>rk ocağı, yeni sene için çok zarif ve nefis bir takvim neşrediyor.</w:t>
      </w:r>
    </w:p>
    <w:p w14:paraId="48F7C9A4" w14:textId="77777777" w:rsidR="006E69E2" w:rsidRPr="00C57873" w:rsidRDefault="00C57873" w:rsidP="00C57873">
      <w:pPr>
        <w:jc w:val="both"/>
        <w:rPr>
          <w:rFonts w:ascii="Times New Roman" w:hAnsi="Times New Roman" w:cs="Times New Roman"/>
          <w:sz w:val="22"/>
        </w:rPr>
      </w:pPr>
      <w:r>
        <w:rPr>
          <w:rFonts w:ascii="Times New Roman" w:hAnsi="Times New Roman" w:cs="Times New Roman"/>
          <w:sz w:val="22"/>
        </w:rPr>
        <w:tab/>
      </w:r>
      <w:r w:rsidR="00DD06FE" w:rsidRPr="00C57873">
        <w:rPr>
          <w:rFonts w:ascii="Times New Roman" w:hAnsi="Times New Roman" w:cs="Times New Roman"/>
          <w:sz w:val="22"/>
        </w:rPr>
        <w:t>Vekâlete merbut teşkilât ve müessesatın ihtiyaçlarını bu takvimden almak suretiyle temin ederek bu milli müessisemize bu vesile ile de vardım edilmesini reca ederim efendim.</w:t>
      </w:r>
    </w:p>
    <w:p w14:paraId="64FF8021" w14:textId="77777777" w:rsidR="00C57873" w:rsidRDefault="00C57873" w:rsidP="00C57873">
      <w:pPr>
        <w:jc w:val="center"/>
        <w:rPr>
          <w:rFonts w:ascii="Times New Roman" w:hAnsi="Times New Roman" w:cs="Times New Roman"/>
        </w:rPr>
      </w:pPr>
    </w:p>
    <w:p w14:paraId="38E34CE1" w14:textId="77777777" w:rsidR="00C57873" w:rsidRDefault="00C57873" w:rsidP="00C57873">
      <w:pPr>
        <w:jc w:val="center"/>
        <w:rPr>
          <w:rFonts w:ascii="Times New Roman" w:hAnsi="Times New Roman" w:cs="Times New Roman"/>
        </w:rPr>
      </w:pPr>
    </w:p>
    <w:p w14:paraId="030913E2" w14:textId="77777777" w:rsidR="00C57873" w:rsidRDefault="00C57873" w:rsidP="00C57873">
      <w:pPr>
        <w:jc w:val="center"/>
        <w:rPr>
          <w:rFonts w:ascii="Times New Roman" w:hAnsi="Times New Roman" w:cs="Times New Roman"/>
        </w:rPr>
      </w:pPr>
    </w:p>
    <w:p w14:paraId="0E4C64CD" w14:textId="77777777" w:rsidR="00C57873" w:rsidRDefault="00C57873" w:rsidP="00C57873">
      <w:pPr>
        <w:jc w:val="center"/>
        <w:rPr>
          <w:rFonts w:ascii="Times New Roman" w:hAnsi="Times New Roman" w:cs="Times New Roman"/>
        </w:rPr>
      </w:pPr>
    </w:p>
    <w:p w14:paraId="23C3B995" w14:textId="77777777" w:rsidR="006E69E2" w:rsidRPr="00CD6FDA" w:rsidRDefault="00221EDE" w:rsidP="00C57873">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1A685651" wp14:editId="2FC42FE1">
            <wp:extent cx="647700" cy="333375"/>
            <wp:effectExtent l="0" t="0" r="0" b="9525"/>
            <wp:docPr id="8" name="Resim 8" descr="C:\Users\LORDMA~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DMA~1\AppData\Local\Temp\FineReader12.00\media\image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p>
    <w:p w14:paraId="26B360F2" w14:textId="77777777" w:rsidR="00C57873" w:rsidRDefault="00C57873" w:rsidP="00CD6FDA">
      <w:pPr>
        <w:jc w:val="both"/>
        <w:rPr>
          <w:rFonts w:ascii="Times New Roman" w:hAnsi="Times New Roman" w:cs="Times New Roman"/>
        </w:rPr>
      </w:pPr>
    </w:p>
    <w:p w14:paraId="4A9AF942" w14:textId="77777777" w:rsidR="00C57873" w:rsidRDefault="00C57873" w:rsidP="00CD6FDA">
      <w:pPr>
        <w:jc w:val="both"/>
        <w:rPr>
          <w:rFonts w:ascii="Times New Roman" w:hAnsi="Times New Roman" w:cs="Times New Roman"/>
        </w:rPr>
      </w:pPr>
    </w:p>
    <w:p w14:paraId="36592E8C" w14:textId="77777777" w:rsidR="00C57873" w:rsidRDefault="00C57873">
      <w:pPr>
        <w:rPr>
          <w:rFonts w:ascii="Times New Roman" w:hAnsi="Times New Roman" w:cs="Times New Roman"/>
        </w:rPr>
      </w:pPr>
      <w:r>
        <w:rPr>
          <w:rFonts w:ascii="Times New Roman" w:hAnsi="Times New Roman" w:cs="Times New Roman"/>
        </w:rPr>
        <w:br w:type="page"/>
      </w:r>
    </w:p>
    <w:p w14:paraId="165B74F9" w14:textId="77777777" w:rsidR="0093342B" w:rsidRDefault="0093342B" w:rsidP="0093342B">
      <w:pPr>
        <w:jc w:val="center"/>
        <w:rPr>
          <w:rFonts w:ascii="Times New Roman" w:hAnsi="Times New Roman" w:cs="Times New Roman"/>
          <w:b/>
          <w:sz w:val="22"/>
        </w:rPr>
      </w:pPr>
      <w:r>
        <w:rPr>
          <w:rFonts w:ascii="Times New Roman" w:hAnsi="Times New Roman" w:cs="Times New Roman"/>
          <w:b/>
          <w:sz w:val="22"/>
        </w:rPr>
        <w:lastRenderedPageBreak/>
        <w:t>Osmanlı</w:t>
      </w:r>
      <w:r w:rsidR="00DD06FE" w:rsidRPr="0093342B">
        <w:rPr>
          <w:rFonts w:ascii="Times New Roman" w:hAnsi="Times New Roman" w:cs="Times New Roman"/>
          <w:b/>
          <w:sz w:val="22"/>
        </w:rPr>
        <w:t xml:space="preserve"> imparatorluğunda </w:t>
      </w:r>
    </w:p>
    <w:p w14:paraId="4DA32C34" w14:textId="77777777" w:rsidR="0093342B" w:rsidRDefault="00DD06FE" w:rsidP="0093342B">
      <w:pPr>
        <w:jc w:val="center"/>
        <w:rPr>
          <w:rFonts w:ascii="Times New Roman" w:hAnsi="Times New Roman" w:cs="Times New Roman"/>
          <w:b/>
          <w:sz w:val="22"/>
        </w:rPr>
      </w:pPr>
      <w:r w:rsidRPr="0093342B">
        <w:rPr>
          <w:rFonts w:ascii="Times New Roman" w:hAnsi="Times New Roman" w:cs="Times New Roman"/>
          <w:b/>
          <w:sz w:val="22"/>
        </w:rPr>
        <w:t xml:space="preserve">İdarî teşkilâtın menşei </w:t>
      </w:r>
    </w:p>
    <w:p w14:paraId="07E3A621" w14:textId="77777777" w:rsidR="006E69E2" w:rsidRPr="0093342B" w:rsidRDefault="00DD06FE" w:rsidP="0093342B">
      <w:pPr>
        <w:jc w:val="center"/>
        <w:rPr>
          <w:rFonts w:ascii="Times New Roman" w:hAnsi="Times New Roman" w:cs="Times New Roman"/>
          <w:b/>
          <w:sz w:val="22"/>
        </w:rPr>
      </w:pPr>
      <w:r w:rsidRPr="0093342B">
        <w:rPr>
          <w:rFonts w:ascii="Times New Roman" w:hAnsi="Times New Roman" w:cs="Times New Roman"/>
          <w:b/>
          <w:sz w:val="22"/>
        </w:rPr>
        <w:t>ve tarihçesi:</w:t>
      </w:r>
    </w:p>
    <w:p w14:paraId="4368EE4B" w14:textId="77777777" w:rsidR="006E69E2" w:rsidRPr="0093342B" w:rsidRDefault="0093342B" w:rsidP="0093342B">
      <w:pPr>
        <w:jc w:val="right"/>
        <w:rPr>
          <w:rFonts w:ascii="Times New Roman" w:hAnsi="Times New Roman" w:cs="Times New Roman"/>
          <w:sz w:val="22"/>
        </w:rPr>
      </w:pPr>
      <w:r>
        <w:rPr>
          <w:rFonts w:ascii="Times New Roman" w:hAnsi="Times New Roman" w:cs="Times New Roman"/>
          <w:sz w:val="22"/>
        </w:rPr>
        <w:t>Mabaat</w:t>
      </w:r>
    </w:p>
    <w:p w14:paraId="2B8A96D4" w14:textId="77777777" w:rsidR="006E69E2" w:rsidRDefault="00DD06FE" w:rsidP="0093342B">
      <w:pPr>
        <w:rPr>
          <w:rFonts w:ascii="Times New Roman" w:hAnsi="Times New Roman" w:cs="Times New Roman"/>
          <w:sz w:val="22"/>
        </w:rPr>
      </w:pPr>
      <w:bookmarkStart w:id="57" w:name="bookmark58"/>
      <w:r w:rsidRPr="0093342B">
        <w:rPr>
          <w:rFonts w:ascii="Times New Roman" w:hAnsi="Times New Roman" w:cs="Times New Roman"/>
          <w:sz w:val="22"/>
        </w:rPr>
        <w:t>3- Defterdarlar [Maliye Teşkilâtı]</w:t>
      </w:r>
      <w:bookmarkEnd w:id="57"/>
    </w:p>
    <w:p w14:paraId="7EC905D9" w14:textId="77777777" w:rsidR="0093342B" w:rsidRPr="0093342B" w:rsidRDefault="0093342B" w:rsidP="0093342B">
      <w:pPr>
        <w:rPr>
          <w:rFonts w:ascii="Times New Roman" w:hAnsi="Times New Roman" w:cs="Times New Roman"/>
          <w:sz w:val="22"/>
        </w:rPr>
      </w:pPr>
    </w:p>
    <w:p w14:paraId="00F256F0" w14:textId="77777777" w:rsidR="006E69E2" w:rsidRPr="0093342B" w:rsidRDefault="0093342B" w:rsidP="0093342B">
      <w:pPr>
        <w:jc w:val="both"/>
        <w:rPr>
          <w:rFonts w:ascii="Times New Roman" w:hAnsi="Times New Roman" w:cs="Times New Roman"/>
          <w:sz w:val="22"/>
        </w:rPr>
      </w:pPr>
      <w:r>
        <w:rPr>
          <w:rFonts w:ascii="Times New Roman" w:hAnsi="Times New Roman" w:cs="Times New Roman"/>
          <w:sz w:val="22"/>
        </w:rPr>
        <w:tab/>
      </w:r>
      <w:r w:rsidR="00DD06FE" w:rsidRPr="0093342B">
        <w:rPr>
          <w:rFonts w:ascii="Times New Roman" w:hAnsi="Times New Roman" w:cs="Times New Roman"/>
          <w:sz w:val="22"/>
        </w:rPr>
        <w:t>Divanın üçüncü rüknünü de (de</w:t>
      </w:r>
      <w:r>
        <w:rPr>
          <w:rFonts w:ascii="Times New Roman" w:hAnsi="Times New Roman" w:cs="Times New Roman"/>
          <w:sz w:val="22"/>
        </w:rPr>
        <w:t>fterdarlar) teşkil ederdi. Zeman</w:t>
      </w:r>
      <w:r w:rsidR="00DD06FE" w:rsidRPr="0093342B">
        <w:rPr>
          <w:rFonts w:ascii="Times New Roman" w:hAnsi="Times New Roman" w:cs="Times New Roman"/>
          <w:sz w:val="22"/>
        </w:rPr>
        <w:t>ımız ı</w:t>
      </w:r>
      <w:r>
        <w:rPr>
          <w:rFonts w:ascii="Times New Roman" w:hAnsi="Times New Roman" w:cs="Times New Roman"/>
          <w:sz w:val="22"/>
        </w:rPr>
        <w:t>stilahın</w:t>
      </w:r>
      <w:r w:rsidR="00DD06FE" w:rsidRPr="0093342B">
        <w:rPr>
          <w:rFonts w:ascii="Times New Roman" w:hAnsi="Times New Roman" w:cs="Times New Roman"/>
          <w:sz w:val="22"/>
        </w:rPr>
        <w:t>a göre [Maliye vekili] demek olan defterdarlar; Devletin mukannen varidat ve sarfiyatım teşdit ve idare ederlerdi.</w:t>
      </w:r>
    </w:p>
    <w:p w14:paraId="6BFDE776" w14:textId="77777777" w:rsidR="006E69E2" w:rsidRPr="0093342B" w:rsidRDefault="0093342B" w:rsidP="0093342B">
      <w:pPr>
        <w:jc w:val="both"/>
        <w:rPr>
          <w:rFonts w:ascii="Times New Roman" w:hAnsi="Times New Roman" w:cs="Times New Roman"/>
          <w:sz w:val="22"/>
        </w:rPr>
      </w:pPr>
      <w:r>
        <w:rPr>
          <w:rFonts w:ascii="Times New Roman" w:hAnsi="Times New Roman" w:cs="Times New Roman"/>
          <w:sz w:val="22"/>
        </w:rPr>
        <w:tab/>
        <w:t>O</w:t>
      </w:r>
      <w:r w:rsidR="00DD06FE" w:rsidRPr="0093342B">
        <w:rPr>
          <w:rFonts w:ascii="Times New Roman" w:hAnsi="Times New Roman" w:cs="Times New Roman"/>
          <w:sz w:val="22"/>
        </w:rPr>
        <w:t>manlı imperatorluğ</w:t>
      </w:r>
      <w:r>
        <w:rPr>
          <w:rFonts w:ascii="Times New Roman" w:hAnsi="Times New Roman" w:cs="Times New Roman"/>
          <w:sz w:val="22"/>
        </w:rPr>
        <w:t>unun</w:t>
      </w:r>
      <w:r w:rsidR="00DD06FE" w:rsidRPr="0093342B">
        <w:rPr>
          <w:rFonts w:ascii="Times New Roman" w:hAnsi="Times New Roman" w:cs="Times New Roman"/>
          <w:sz w:val="22"/>
        </w:rPr>
        <w:t xml:space="preserve"> bidayeti teessüsünde varidat ve mesarifatı pek basit olduğundan ve emvali emiriyeni</w:t>
      </w:r>
      <w:r>
        <w:rPr>
          <w:rFonts w:ascii="Times New Roman" w:hAnsi="Times New Roman" w:cs="Times New Roman"/>
          <w:sz w:val="22"/>
        </w:rPr>
        <w:t>n</w:t>
      </w:r>
      <w:r w:rsidR="00DD06FE" w:rsidRPr="0093342B">
        <w:rPr>
          <w:rFonts w:ascii="Times New Roman" w:hAnsi="Times New Roman" w:cs="Times New Roman"/>
          <w:sz w:val="22"/>
        </w:rPr>
        <w:t xml:space="preserve"> kâffesi-—bir çiftlik iradı gibi! — padişahlara ait bulunduğundan bütün maliye ümuru muhtelif bendeğân (!) e</w:t>
      </w:r>
      <w:r>
        <w:rPr>
          <w:rFonts w:ascii="Times New Roman" w:hAnsi="Times New Roman" w:cs="Times New Roman"/>
          <w:sz w:val="22"/>
        </w:rPr>
        <w:t>l</w:t>
      </w:r>
      <w:r w:rsidR="00DD06FE" w:rsidRPr="0093342B">
        <w:rPr>
          <w:rFonts w:ascii="Times New Roman" w:hAnsi="Times New Roman" w:cs="Times New Roman"/>
          <w:sz w:val="22"/>
        </w:rPr>
        <w:t>ile tedvir olunurdu.</w:t>
      </w:r>
    </w:p>
    <w:p w14:paraId="06A59581" w14:textId="77777777" w:rsidR="006E69E2" w:rsidRPr="0093342B" w:rsidRDefault="0093342B" w:rsidP="0093342B">
      <w:pPr>
        <w:jc w:val="both"/>
        <w:rPr>
          <w:rFonts w:ascii="Times New Roman" w:hAnsi="Times New Roman" w:cs="Times New Roman"/>
          <w:sz w:val="22"/>
        </w:rPr>
      </w:pPr>
      <w:r>
        <w:rPr>
          <w:rFonts w:ascii="Times New Roman" w:hAnsi="Times New Roman" w:cs="Times New Roman"/>
          <w:sz w:val="22"/>
        </w:rPr>
        <w:tab/>
      </w:r>
      <w:r w:rsidR="00DD06FE" w:rsidRPr="0093342B">
        <w:rPr>
          <w:rFonts w:ascii="Times New Roman" w:hAnsi="Times New Roman" w:cs="Times New Roman"/>
          <w:sz w:val="22"/>
        </w:rPr>
        <w:t>Osman bey; para işlerine nezaret için kain pederi (Edebali) yi memur etmiş idi, *]</w:t>
      </w:r>
    </w:p>
    <w:p w14:paraId="196529A4" w14:textId="77777777" w:rsidR="006E69E2" w:rsidRDefault="0093342B" w:rsidP="0093342B">
      <w:pPr>
        <w:jc w:val="both"/>
        <w:rPr>
          <w:rFonts w:ascii="Times New Roman" w:hAnsi="Times New Roman" w:cs="Times New Roman"/>
          <w:sz w:val="22"/>
        </w:rPr>
      </w:pPr>
      <w:r>
        <w:rPr>
          <w:rFonts w:ascii="Times New Roman" w:hAnsi="Times New Roman" w:cs="Times New Roman"/>
          <w:sz w:val="22"/>
        </w:rPr>
        <w:tab/>
        <w:t>Şu h</w:t>
      </w:r>
      <w:r w:rsidR="00DD06FE" w:rsidRPr="0093342B">
        <w:rPr>
          <w:rFonts w:ascii="Times New Roman" w:hAnsi="Times New Roman" w:cs="Times New Roman"/>
          <w:sz w:val="22"/>
        </w:rPr>
        <w:t>alde Os</w:t>
      </w:r>
      <w:r>
        <w:rPr>
          <w:rFonts w:ascii="Times New Roman" w:hAnsi="Times New Roman" w:cs="Times New Roman"/>
          <w:sz w:val="22"/>
        </w:rPr>
        <w:t>m</w:t>
      </w:r>
      <w:r w:rsidR="00DD06FE" w:rsidRPr="0093342B">
        <w:rPr>
          <w:rFonts w:ascii="Times New Roman" w:hAnsi="Times New Roman" w:cs="Times New Roman"/>
          <w:sz w:val="22"/>
        </w:rPr>
        <w:t>a</w:t>
      </w:r>
      <w:r>
        <w:rPr>
          <w:rFonts w:ascii="Times New Roman" w:hAnsi="Times New Roman" w:cs="Times New Roman"/>
          <w:sz w:val="22"/>
        </w:rPr>
        <w:t>lı</w:t>
      </w:r>
      <w:r w:rsidR="00DD06FE" w:rsidRPr="0093342B">
        <w:rPr>
          <w:rFonts w:ascii="Times New Roman" w:hAnsi="Times New Roman" w:cs="Times New Roman"/>
          <w:sz w:val="22"/>
        </w:rPr>
        <w:t xml:space="preserve"> emaretinin ilk maliye vekili; Edebalidir. Zaten çok zamanlar devletin yegâne</w:t>
      </w:r>
      <w:r>
        <w:rPr>
          <w:rFonts w:ascii="Times New Roman" w:hAnsi="Times New Roman" w:cs="Times New Roman"/>
          <w:sz w:val="22"/>
        </w:rPr>
        <w:t xml:space="preserve"> veznesi padişahların ikamet gah</w:t>
      </w:r>
      <w:r w:rsidR="00DD06FE" w:rsidRPr="0093342B">
        <w:rPr>
          <w:rFonts w:ascii="Times New Roman" w:hAnsi="Times New Roman" w:cs="Times New Roman"/>
          <w:sz w:val="22"/>
        </w:rPr>
        <w:t>ında bulunan hazine idi Bütün sarfiyat sadrazamların tensibi ve hünkârların emr</w:t>
      </w:r>
      <w:r>
        <w:rPr>
          <w:rFonts w:ascii="Times New Roman" w:hAnsi="Times New Roman" w:cs="Times New Roman"/>
          <w:sz w:val="22"/>
        </w:rPr>
        <w:t>i ile icra edilirdi. İstanbulun</w:t>
      </w:r>
      <w:r w:rsidR="00DD06FE" w:rsidRPr="0093342B">
        <w:rPr>
          <w:rFonts w:ascii="Times New Roman" w:hAnsi="Times New Roman" w:cs="Times New Roman"/>
          <w:sz w:val="22"/>
        </w:rPr>
        <w:t xml:space="preserve"> fethinden biraz evvel müstakillen saray mesarifat</w:t>
      </w:r>
      <w:r>
        <w:rPr>
          <w:rFonts w:ascii="Times New Roman" w:hAnsi="Times New Roman" w:cs="Times New Roman"/>
          <w:sz w:val="22"/>
        </w:rPr>
        <w:t>ını</w:t>
      </w:r>
      <w:r w:rsidR="00DD06FE" w:rsidRPr="0093342B">
        <w:rPr>
          <w:rFonts w:ascii="Times New Roman" w:hAnsi="Times New Roman" w:cs="Times New Roman"/>
          <w:sz w:val="22"/>
        </w:rPr>
        <w:t xml:space="preserve"> idare için bir « Hazinedarlık » daires</w:t>
      </w:r>
      <w:r>
        <w:rPr>
          <w:rFonts w:ascii="Times New Roman" w:hAnsi="Times New Roman" w:cs="Times New Roman"/>
          <w:sz w:val="22"/>
        </w:rPr>
        <w:t>i</w:t>
      </w:r>
      <w:r w:rsidR="00DD06FE" w:rsidRPr="0093342B">
        <w:rPr>
          <w:rFonts w:ascii="Times New Roman" w:hAnsi="Times New Roman" w:cs="Times New Roman"/>
          <w:sz w:val="22"/>
        </w:rPr>
        <w:t xml:space="preserve"> tesis</w:t>
      </w:r>
    </w:p>
    <w:p w14:paraId="58FB3FC2" w14:textId="77777777" w:rsidR="0093342B" w:rsidRPr="0093342B" w:rsidRDefault="0093342B" w:rsidP="0093342B">
      <w:pPr>
        <w:jc w:val="both"/>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76672" behindDoc="0" locked="0" layoutInCell="1" allowOverlap="1" wp14:anchorId="146D8509" wp14:editId="489569E2">
                <wp:simplePos x="0" y="0"/>
                <wp:positionH relativeFrom="column">
                  <wp:posOffset>-25787</wp:posOffset>
                </wp:positionH>
                <wp:positionV relativeFrom="paragraph">
                  <wp:posOffset>64991</wp:posOffset>
                </wp:positionV>
                <wp:extent cx="1494846" cy="7951"/>
                <wp:effectExtent l="0" t="0" r="29210" b="30480"/>
                <wp:wrapNone/>
                <wp:docPr id="26" name="Düz Bağlayıcı 26"/>
                <wp:cNvGraphicFramePr/>
                <a:graphic xmlns:a="http://schemas.openxmlformats.org/drawingml/2006/main">
                  <a:graphicData uri="http://schemas.microsoft.com/office/word/2010/wordprocessingShape">
                    <wps:wsp>
                      <wps:cNvCnPr/>
                      <wps:spPr>
                        <a:xfrm>
                          <a:off x="0" y="0"/>
                          <a:ext cx="149484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18B479" id="Düz Bağlayıcı 2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5pt,5.1pt" to="115.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" strokecolor="black [3200]" strokeweight=".5pt">
                <v:stroke joinstyle="miter"/>
              </v:line>
            </w:pict>
          </mc:Fallback>
        </mc:AlternateContent>
      </w:r>
    </w:p>
    <w:p w14:paraId="39C9E4BF" w14:textId="77777777" w:rsidR="006E69E2" w:rsidRPr="0093342B" w:rsidRDefault="00DD06FE" w:rsidP="0093342B">
      <w:pPr>
        <w:jc w:val="both"/>
        <w:rPr>
          <w:rFonts w:ascii="Times New Roman" w:hAnsi="Times New Roman" w:cs="Times New Roman"/>
          <w:sz w:val="22"/>
        </w:rPr>
      </w:pPr>
      <w:r w:rsidRPr="0093342B">
        <w:rPr>
          <w:rFonts w:ascii="Times New Roman" w:hAnsi="Times New Roman" w:cs="Times New Roman"/>
          <w:sz w:val="22"/>
        </w:rPr>
        <w:t xml:space="preserve">[*] Gayri matbu ilmi Kemal tarihi- Emiri </w:t>
      </w:r>
      <w:r w:rsidR="00033418">
        <w:rPr>
          <w:rFonts w:ascii="Times New Roman" w:hAnsi="Times New Roman" w:cs="Times New Roman"/>
          <w:sz w:val="22"/>
        </w:rPr>
        <w:t>de</w:t>
      </w:r>
      <w:r w:rsidRPr="0093342B">
        <w:rPr>
          <w:rFonts w:ascii="Times New Roman" w:hAnsi="Times New Roman" w:cs="Times New Roman"/>
          <w:sz w:val="22"/>
        </w:rPr>
        <w:t>fendi kütü</w:t>
      </w:r>
      <w:r w:rsidR="00033418">
        <w:rPr>
          <w:rFonts w:ascii="Times New Roman" w:hAnsi="Times New Roman" w:cs="Times New Roman"/>
          <w:sz w:val="22"/>
        </w:rPr>
        <w:t>p</w:t>
      </w:r>
      <w:r w:rsidRPr="0093342B">
        <w:rPr>
          <w:rFonts w:ascii="Times New Roman" w:hAnsi="Times New Roman" w:cs="Times New Roman"/>
          <w:sz w:val="22"/>
        </w:rPr>
        <w:t>hanesi.</w:t>
      </w:r>
    </w:p>
    <w:p w14:paraId="1159431D" w14:textId="77777777" w:rsidR="0093342B" w:rsidRDefault="0093342B" w:rsidP="00CD6FDA">
      <w:pPr>
        <w:jc w:val="both"/>
        <w:rPr>
          <w:rFonts w:ascii="Times New Roman" w:hAnsi="Times New Roman" w:cs="Times New Roman"/>
        </w:rPr>
      </w:pPr>
    </w:p>
    <w:p w14:paraId="28706D34" w14:textId="77777777" w:rsidR="0093342B" w:rsidRDefault="0093342B" w:rsidP="00CD6FDA">
      <w:pPr>
        <w:jc w:val="both"/>
        <w:rPr>
          <w:rFonts w:ascii="Times New Roman" w:hAnsi="Times New Roman" w:cs="Times New Roman"/>
        </w:rPr>
      </w:pPr>
    </w:p>
    <w:p w14:paraId="7C1A2A2C" w14:textId="77777777" w:rsidR="0093342B" w:rsidRDefault="0093342B" w:rsidP="00CD6FDA">
      <w:pPr>
        <w:jc w:val="both"/>
        <w:rPr>
          <w:rFonts w:ascii="Times New Roman" w:hAnsi="Times New Roman" w:cs="Times New Roman"/>
        </w:rPr>
      </w:pPr>
    </w:p>
    <w:p w14:paraId="12D0C25D" w14:textId="77777777" w:rsidR="0093342B" w:rsidRDefault="0093342B">
      <w:pPr>
        <w:rPr>
          <w:rFonts w:ascii="Times New Roman" w:hAnsi="Times New Roman" w:cs="Times New Roman"/>
        </w:rPr>
      </w:pPr>
      <w:r>
        <w:rPr>
          <w:rFonts w:ascii="Times New Roman" w:hAnsi="Times New Roman" w:cs="Times New Roman"/>
        </w:rPr>
        <w:br w:type="page"/>
      </w:r>
    </w:p>
    <w:p w14:paraId="6DBD1E4F" w14:textId="77777777" w:rsidR="006E69E2" w:rsidRPr="00BA3114" w:rsidRDefault="00DD06FE" w:rsidP="00BA3114">
      <w:pPr>
        <w:jc w:val="both"/>
        <w:rPr>
          <w:rFonts w:ascii="Times New Roman" w:hAnsi="Times New Roman" w:cs="Times New Roman"/>
          <w:color w:val="auto"/>
          <w:sz w:val="22"/>
        </w:rPr>
      </w:pPr>
      <w:r w:rsidRPr="00BA3114">
        <w:rPr>
          <w:rFonts w:ascii="Times New Roman" w:hAnsi="Times New Roman" w:cs="Times New Roman"/>
          <w:color w:val="auto"/>
          <w:sz w:val="22"/>
        </w:rPr>
        <w:lastRenderedPageBreak/>
        <w:t>olunmuş ve devletin resmî mesarifine nezaret hakkı sadrazamlara verilmiş idi.</w:t>
      </w:r>
    </w:p>
    <w:p w14:paraId="0B40A334" w14:textId="77777777" w:rsidR="006E69E2" w:rsidRPr="00BA3114" w:rsidRDefault="00BA3114" w:rsidP="00BA3114">
      <w:pPr>
        <w:jc w:val="both"/>
        <w:rPr>
          <w:rFonts w:ascii="Times New Roman" w:hAnsi="Times New Roman" w:cs="Times New Roman"/>
          <w:color w:val="auto"/>
          <w:sz w:val="22"/>
        </w:rPr>
      </w:pPr>
      <w:r>
        <w:rPr>
          <w:rFonts w:ascii="Times New Roman" w:hAnsi="Times New Roman" w:cs="Times New Roman"/>
          <w:color w:val="auto"/>
          <w:sz w:val="22"/>
        </w:rPr>
        <w:tab/>
      </w:r>
      <w:r w:rsidR="00DD06FE" w:rsidRPr="00BA3114">
        <w:rPr>
          <w:rFonts w:ascii="Times New Roman" w:hAnsi="Times New Roman" w:cs="Times New Roman"/>
          <w:color w:val="auto"/>
          <w:sz w:val="22"/>
        </w:rPr>
        <w:t>Bunlar şu vazifeyi (Defterdar) namındaki muteber bir memura gördürürleridi: Fakat bu zatın biç bir istiklâli yok idi.</w:t>
      </w:r>
    </w:p>
    <w:p w14:paraId="49C1C7F3" w14:textId="77777777" w:rsidR="006E69E2" w:rsidRDefault="00BA3114" w:rsidP="00BA3114">
      <w:pPr>
        <w:jc w:val="both"/>
        <w:rPr>
          <w:rFonts w:ascii="Times New Roman" w:hAnsi="Times New Roman" w:cs="Times New Roman"/>
          <w:color w:val="auto"/>
          <w:sz w:val="22"/>
        </w:rPr>
      </w:pPr>
      <w:r>
        <w:rPr>
          <w:rFonts w:ascii="Times New Roman" w:hAnsi="Times New Roman" w:cs="Times New Roman"/>
          <w:color w:val="auto"/>
          <w:sz w:val="22"/>
        </w:rPr>
        <w:tab/>
        <w:t>İstanbulun</w:t>
      </w:r>
      <w:r w:rsidR="00DD06FE" w:rsidRPr="00BA3114">
        <w:rPr>
          <w:rFonts w:ascii="Times New Roman" w:hAnsi="Times New Roman" w:cs="Times New Roman"/>
          <w:color w:val="auto"/>
          <w:sz w:val="22"/>
        </w:rPr>
        <w:t xml:space="preserve"> fethinden sonra devletin umuru maliye ve iktisadiyesile münhasıran meşgul olmak ve sadrazamlara merbut bulunmak üzere [Defterdarlık]— islahen ve tevsian — ihdas olunup </w:t>
      </w:r>
      <w:r>
        <w:rPr>
          <w:rFonts w:ascii="Times New Roman" w:hAnsi="Times New Roman" w:cs="Times New Roman"/>
          <w:color w:val="auto"/>
          <w:sz w:val="22"/>
        </w:rPr>
        <w:t>887/1482</w:t>
      </w:r>
      <w:r w:rsidR="00DD06FE" w:rsidRPr="00BA3114">
        <w:rPr>
          <w:rFonts w:ascii="Times New Roman" w:hAnsi="Times New Roman" w:cs="Times New Roman"/>
          <w:color w:val="auto"/>
          <w:sz w:val="22"/>
        </w:rPr>
        <w:t xml:space="preserve"> bu makama ilk defa olarak meşhur [FENARİ ZADE AHMET ÇELEBİ] tayin kılınmış ve kendisine büyük bir sel</w:t>
      </w:r>
      <w:r>
        <w:rPr>
          <w:rFonts w:ascii="Times New Roman" w:hAnsi="Times New Roman" w:cs="Times New Roman"/>
          <w:color w:val="auto"/>
          <w:sz w:val="22"/>
        </w:rPr>
        <w:t>âh</w:t>
      </w:r>
      <w:r w:rsidR="00DD06FE" w:rsidRPr="00BA3114">
        <w:rPr>
          <w:rFonts w:ascii="Times New Roman" w:hAnsi="Times New Roman" w:cs="Times New Roman"/>
          <w:color w:val="auto"/>
          <w:sz w:val="22"/>
        </w:rPr>
        <w:t>iye</w:t>
      </w:r>
      <w:r>
        <w:rPr>
          <w:rFonts w:ascii="Times New Roman" w:hAnsi="Times New Roman" w:cs="Times New Roman"/>
          <w:color w:val="auto"/>
          <w:sz w:val="22"/>
        </w:rPr>
        <w:t>t verilmiş idi. V</w:t>
      </w:r>
      <w:r w:rsidR="00DD06FE" w:rsidRPr="00BA3114">
        <w:rPr>
          <w:rFonts w:ascii="Times New Roman" w:hAnsi="Times New Roman" w:cs="Times New Roman"/>
          <w:color w:val="auto"/>
          <w:sz w:val="22"/>
        </w:rPr>
        <w:t>e mesari</w:t>
      </w:r>
      <w:r>
        <w:rPr>
          <w:rFonts w:ascii="Times New Roman" w:hAnsi="Times New Roman" w:cs="Times New Roman"/>
          <w:color w:val="auto"/>
          <w:sz w:val="22"/>
        </w:rPr>
        <w:t>fi umumi</w:t>
      </w:r>
      <w:r w:rsidR="00DD06FE" w:rsidRPr="00BA3114">
        <w:rPr>
          <w:rFonts w:ascii="Times New Roman" w:hAnsi="Times New Roman" w:cs="Times New Roman"/>
          <w:color w:val="auto"/>
          <w:sz w:val="22"/>
        </w:rPr>
        <w:t>yeye ait, tediyat ve tahsilatı tedvir için saray haricinde bir vezne teşkil olunduğu gibi [</w:t>
      </w:r>
      <w:r>
        <w:rPr>
          <w:rFonts w:ascii="Times New Roman" w:hAnsi="Times New Roman" w:cs="Times New Roman"/>
          <w:color w:val="auto"/>
          <w:sz w:val="22"/>
        </w:rPr>
        <w:t>H</w:t>
      </w:r>
      <w:r w:rsidR="00DD06FE" w:rsidRPr="00BA3114">
        <w:rPr>
          <w:rFonts w:ascii="Times New Roman" w:hAnsi="Times New Roman" w:cs="Times New Roman"/>
          <w:color w:val="auto"/>
          <w:sz w:val="22"/>
        </w:rPr>
        <w:t>AZİN</w:t>
      </w:r>
      <w:r>
        <w:rPr>
          <w:rFonts w:ascii="Times New Roman" w:hAnsi="Times New Roman" w:cs="Times New Roman"/>
          <w:color w:val="auto"/>
          <w:sz w:val="22"/>
        </w:rPr>
        <w:t>E</w:t>
      </w:r>
      <w:r w:rsidR="00DD06FE" w:rsidRPr="00BA3114">
        <w:rPr>
          <w:rFonts w:ascii="Times New Roman" w:hAnsi="Times New Roman" w:cs="Times New Roman"/>
          <w:color w:val="auto"/>
          <w:sz w:val="22"/>
        </w:rPr>
        <w:t>DARLIK | vazifesi de ibka olunmuş yani hazinei devlet kısmen padişahların m</w:t>
      </w:r>
      <w:r>
        <w:rPr>
          <w:rFonts w:ascii="Times New Roman" w:hAnsi="Times New Roman" w:cs="Times New Roman"/>
          <w:color w:val="auto"/>
          <w:sz w:val="22"/>
        </w:rPr>
        <w:t>üdahal</w:t>
      </w:r>
      <w:r w:rsidR="00DD06FE" w:rsidRPr="00BA3114">
        <w:rPr>
          <w:rFonts w:ascii="Times New Roman" w:hAnsi="Times New Roman" w:cs="Times New Roman"/>
          <w:color w:val="auto"/>
          <w:sz w:val="22"/>
        </w:rPr>
        <w:t xml:space="preserve">ei </w:t>
      </w:r>
      <w:r>
        <w:rPr>
          <w:rFonts w:ascii="Times New Roman" w:hAnsi="Times New Roman" w:cs="Times New Roman"/>
          <w:color w:val="auto"/>
          <w:sz w:val="22"/>
        </w:rPr>
        <w:t>h</w:t>
      </w:r>
      <w:r w:rsidR="00DD06FE" w:rsidRPr="00BA3114">
        <w:rPr>
          <w:rFonts w:ascii="Times New Roman" w:hAnsi="Times New Roman" w:cs="Times New Roman"/>
          <w:color w:val="auto"/>
          <w:sz w:val="22"/>
        </w:rPr>
        <w:t>odser</w:t>
      </w:r>
      <w:r>
        <w:rPr>
          <w:rFonts w:ascii="Times New Roman" w:hAnsi="Times New Roman" w:cs="Times New Roman"/>
          <w:color w:val="auto"/>
          <w:sz w:val="22"/>
        </w:rPr>
        <w:t>anel</w:t>
      </w:r>
      <w:r w:rsidR="00DD06FE" w:rsidRPr="00BA3114">
        <w:rPr>
          <w:rFonts w:ascii="Times New Roman" w:hAnsi="Times New Roman" w:cs="Times New Roman"/>
          <w:color w:val="auto"/>
          <w:sz w:val="22"/>
        </w:rPr>
        <w:t>erinden kurtaril</w:t>
      </w:r>
      <w:r>
        <w:rPr>
          <w:rFonts w:ascii="Times New Roman" w:hAnsi="Times New Roman" w:cs="Times New Roman"/>
          <w:color w:val="auto"/>
          <w:sz w:val="22"/>
        </w:rPr>
        <w:t>mı</w:t>
      </w:r>
      <w:r w:rsidR="00DD06FE" w:rsidRPr="00BA3114">
        <w:rPr>
          <w:rFonts w:ascii="Times New Roman" w:hAnsi="Times New Roman" w:cs="Times New Roman"/>
          <w:color w:val="auto"/>
          <w:sz w:val="22"/>
        </w:rPr>
        <w:t xml:space="preserve">ş idi. </w:t>
      </w:r>
      <w:r>
        <w:rPr>
          <w:rFonts w:ascii="Times New Roman" w:hAnsi="Times New Roman" w:cs="Times New Roman"/>
          <w:color w:val="auto"/>
          <w:sz w:val="22"/>
        </w:rPr>
        <w:t>|</w:t>
      </w:r>
      <w:r w:rsidR="00DD06FE" w:rsidRPr="00BA3114">
        <w:rPr>
          <w:rFonts w:ascii="Times New Roman" w:hAnsi="Times New Roman" w:cs="Times New Roman"/>
          <w:color w:val="auto"/>
          <w:sz w:val="22"/>
        </w:rPr>
        <w:t>*[</w:t>
      </w:r>
    </w:p>
    <w:p w14:paraId="2A2088C0" w14:textId="77777777" w:rsidR="00BA3114" w:rsidRPr="00BA3114" w:rsidRDefault="00BA3114" w:rsidP="00BA3114">
      <w:pPr>
        <w:jc w:val="both"/>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7696" behindDoc="0" locked="0" layoutInCell="1" allowOverlap="1" wp14:anchorId="270BE51C" wp14:editId="0E612D21">
                <wp:simplePos x="0" y="0"/>
                <wp:positionH relativeFrom="column">
                  <wp:posOffset>-65543</wp:posOffset>
                </wp:positionH>
                <wp:positionV relativeFrom="paragraph">
                  <wp:posOffset>92296</wp:posOffset>
                </wp:positionV>
                <wp:extent cx="2059388" cy="0"/>
                <wp:effectExtent l="0" t="0" r="36195" b="19050"/>
                <wp:wrapNone/>
                <wp:docPr id="27" name="Düz Bağlayıcı 27"/>
                <wp:cNvGraphicFramePr/>
                <a:graphic xmlns:a="http://schemas.openxmlformats.org/drawingml/2006/main">
                  <a:graphicData uri="http://schemas.microsoft.com/office/word/2010/wordprocessingShape">
                    <wps:wsp>
                      <wps:cNvCnPr/>
                      <wps:spPr>
                        <a:xfrm>
                          <a:off x="0" y="0"/>
                          <a:ext cx="2059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50CA77" id="Düz Bağlayıcı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5pt,7.25pt" to="15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" strokecolor="black [3200]" strokeweight=".5pt">
                <v:stroke joinstyle="miter"/>
              </v:line>
            </w:pict>
          </mc:Fallback>
        </mc:AlternateContent>
      </w:r>
    </w:p>
    <w:p w14:paraId="3D2AEE90" w14:textId="77777777" w:rsidR="006E69E2" w:rsidRPr="00BA3114" w:rsidRDefault="00DD06FE" w:rsidP="00BA3114">
      <w:pPr>
        <w:rPr>
          <w:rFonts w:ascii="Times New Roman" w:hAnsi="Times New Roman" w:cs="Times New Roman"/>
          <w:color w:val="auto"/>
          <w:sz w:val="22"/>
        </w:rPr>
      </w:pPr>
      <w:r w:rsidRPr="00BA3114">
        <w:rPr>
          <w:rFonts w:ascii="Times New Roman" w:hAnsi="Times New Roman" w:cs="Times New Roman"/>
          <w:color w:val="auto"/>
          <w:sz w:val="22"/>
        </w:rPr>
        <w:t xml:space="preserve">]*] Bu </w:t>
      </w:r>
      <w:r w:rsidR="00BA3114">
        <w:rPr>
          <w:rFonts w:ascii="Times New Roman" w:hAnsi="Times New Roman" w:cs="Times New Roman"/>
          <w:color w:val="auto"/>
          <w:sz w:val="22"/>
        </w:rPr>
        <w:t>bah</w:t>
      </w:r>
      <w:r w:rsidRPr="00BA3114">
        <w:rPr>
          <w:rFonts w:ascii="Times New Roman" w:hAnsi="Times New Roman" w:cs="Times New Roman"/>
          <w:color w:val="auto"/>
          <w:sz w:val="22"/>
        </w:rPr>
        <w:t xml:space="preserve">sı </w:t>
      </w:r>
      <w:r w:rsidR="00BA3114">
        <w:rPr>
          <w:rFonts w:ascii="Times New Roman" w:hAnsi="Times New Roman" w:cs="Times New Roman"/>
          <w:color w:val="auto"/>
          <w:sz w:val="22"/>
        </w:rPr>
        <w:t>(V</w:t>
      </w:r>
      <w:r w:rsidRPr="00BA3114">
        <w:rPr>
          <w:rFonts w:ascii="Times New Roman" w:hAnsi="Times New Roman" w:cs="Times New Roman"/>
          <w:color w:val="auto"/>
          <w:sz w:val="22"/>
        </w:rPr>
        <w:t>assa</w:t>
      </w:r>
      <w:r w:rsidR="00BA3114">
        <w:rPr>
          <w:rFonts w:ascii="Times New Roman" w:hAnsi="Times New Roman" w:cs="Times New Roman"/>
          <w:color w:val="auto"/>
          <w:sz w:val="22"/>
        </w:rPr>
        <w:t>f</w:t>
      </w:r>
      <w:r w:rsidRPr="00BA3114">
        <w:rPr>
          <w:rFonts w:ascii="Times New Roman" w:hAnsi="Times New Roman" w:cs="Times New Roman"/>
          <w:color w:val="auto"/>
          <w:sz w:val="22"/>
        </w:rPr>
        <w:t>) tarihi şöyle nakil ediyor:</w:t>
      </w:r>
    </w:p>
    <w:p w14:paraId="330EE8B9" w14:textId="77777777" w:rsidR="006E69E2" w:rsidRPr="00BA3114" w:rsidRDefault="00DD06FE" w:rsidP="00BA3114">
      <w:pPr>
        <w:rPr>
          <w:rFonts w:ascii="Times New Roman" w:hAnsi="Times New Roman" w:cs="Times New Roman"/>
          <w:color w:val="auto"/>
          <w:sz w:val="22"/>
        </w:rPr>
      </w:pPr>
      <w:r w:rsidRPr="00BA3114">
        <w:rPr>
          <w:rFonts w:ascii="Times New Roman" w:hAnsi="Times New Roman" w:cs="Times New Roman"/>
          <w:color w:val="auto"/>
          <w:sz w:val="22"/>
        </w:rPr>
        <w:t>« Bir gün Sultan Selim veziri azam olan Pi</w:t>
      </w:r>
      <w:r w:rsidR="00BA3114">
        <w:rPr>
          <w:rFonts w:ascii="Times New Roman" w:hAnsi="Times New Roman" w:cs="Times New Roman"/>
          <w:color w:val="auto"/>
          <w:sz w:val="22"/>
        </w:rPr>
        <w:t>ri paşaya</w:t>
      </w:r>
      <w:r w:rsidRPr="00BA3114">
        <w:rPr>
          <w:rFonts w:ascii="Times New Roman" w:hAnsi="Times New Roman" w:cs="Times New Roman"/>
          <w:color w:val="auto"/>
          <w:sz w:val="22"/>
        </w:rPr>
        <w:t>: hazine ahvali nicedir ? deyu sua</w:t>
      </w:r>
      <w:r w:rsidR="00BA3114">
        <w:rPr>
          <w:rFonts w:ascii="Times New Roman" w:hAnsi="Times New Roman" w:cs="Times New Roman"/>
          <w:color w:val="auto"/>
          <w:sz w:val="22"/>
        </w:rPr>
        <w:t>l buyurduklarında müşarünileyhi</w:t>
      </w:r>
      <w:r w:rsidRPr="00BA3114">
        <w:rPr>
          <w:rFonts w:ascii="Times New Roman" w:hAnsi="Times New Roman" w:cs="Times New Roman"/>
          <w:color w:val="auto"/>
          <w:sz w:val="22"/>
        </w:rPr>
        <w:t>:</w:t>
      </w:r>
    </w:p>
    <w:p w14:paraId="5E02D5F3" w14:textId="77777777" w:rsidR="006E69E2" w:rsidRPr="00BA3114" w:rsidRDefault="00DD06FE" w:rsidP="00BA3114">
      <w:pPr>
        <w:rPr>
          <w:rFonts w:ascii="Times New Roman" w:hAnsi="Times New Roman" w:cs="Times New Roman"/>
          <w:color w:val="auto"/>
          <w:sz w:val="22"/>
        </w:rPr>
      </w:pPr>
      <w:r w:rsidRPr="00BA3114">
        <w:rPr>
          <w:rFonts w:ascii="Times New Roman" w:hAnsi="Times New Roman" w:cs="Times New Roman"/>
          <w:color w:val="auto"/>
          <w:sz w:val="22"/>
        </w:rPr>
        <w:t xml:space="preserve">Padişahım! </w:t>
      </w:r>
      <w:r w:rsidR="00BA3114">
        <w:rPr>
          <w:rFonts w:ascii="Times New Roman" w:hAnsi="Times New Roman" w:cs="Times New Roman"/>
          <w:color w:val="auto"/>
          <w:sz w:val="22"/>
        </w:rPr>
        <w:t>han</w:t>
      </w:r>
      <w:r w:rsidRPr="00BA3114">
        <w:rPr>
          <w:rFonts w:ascii="Times New Roman" w:hAnsi="Times New Roman" w:cs="Times New Roman"/>
          <w:color w:val="auto"/>
          <w:sz w:val="22"/>
        </w:rPr>
        <w:t>ği hâ</w:t>
      </w:r>
      <w:r w:rsidR="00BA3114">
        <w:rPr>
          <w:rFonts w:ascii="Times New Roman" w:hAnsi="Times New Roman" w:cs="Times New Roman"/>
          <w:color w:val="auto"/>
          <w:sz w:val="22"/>
        </w:rPr>
        <w:t>zineden sual buyurursunuz</w:t>
      </w:r>
      <w:r w:rsidRPr="00BA3114">
        <w:rPr>
          <w:rFonts w:ascii="Times New Roman" w:hAnsi="Times New Roman" w:cs="Times New Roman"/>
          <w:color w:val="auto"/>
          <w:sz w:val="22"/>
        </w:rPr>
        <w:t>? dediğ</w:t>
      </w:r>
      <w:r w:rsidR="00BA3114">
        <w:rPr>
          <w:rFonts w:ascii="Times New Roman" w:hAnsi="Times New Roman" w:cs="Times New Roman"/>
          <w:color w:val="auto"/>
          <w:sz w:val="22"/>
        </w:rPr>
        <w:t>ine</w:t>
      </w:r>
      <w:r w:rsidRPr="00BA3114">
        <w:rPr>
          <w:rFonts w:ascii="Times New Roman" w:hAnsi="Times New Roman" w:cs="Times New Roman"/>
          <w:color w:val="auto"/>
          <w:sz w:val="22"/>
        </w:rPr>
        <w:t xml:space="preserve"> cev</w:t>
      </w:r>
      <w:r w:rsidR="00BA3114">
        <w:rPr>
          <w:rFonts w:ascii="Times New Roman" w:hAnsi="Times New Roman" w:cs="Times New Roman"/>
          <w:color w:val="auto"/>
          <w:sz w:val="22"/>
        </w:rPr>
        <w:t>aben</w:t>
      </w:r>
      <w:r w:rsidRPr="00BA3114">
        <w:rPr>
          <w:rFonts w:ascii="Times New Roman" w:hAnsi="Times New Roman" w:cs="Times New Roman"/>
          <w:color w:val="auto"/>
          <w:sz w:val="22"/>
        </w:rPr>
        <w:t xml:space="preserve"> padişah da alatarikul</w:t>
      </w:r>
      <w:r w:rsidR="00BA3114">
        <w:rPr>
          <w:rFonts w:ascii="Times New Roman" w:hAnsi="Times New Roman" w:cs="Times New Roman"/>
          <w:color w:val="auto"/>
          <w:sz w:val="22"/>
        </w:rPr>
        <w:t>tegafü</w:t>
      </w:r>
      <w:r w:rsidRPr="00BA3114">
        <w:rPr>
          <w:rFonts w:ascii="Times New Roman" w:hAnsi="Times New Roman" w:cs="Times New Roman"/>
          <w:color w:val="auto"/>
          <w:sz w:val="22"/>
        </w:rPr>
        <w:t xml:space="preserve">l «hazine ikimidir? buyurmalarına : » beli ! padişahım ! hazine </w:t>
      </w:r>
      <w:r w:rsidR="00BA3114">
        <w:rPr>
          <w:rFonts w:ascii="Times New Roman" w:hAnsi="Times New Roman" w:cs="Times New Roman"/>
          <w:color w:val="auto"/>
          <w:sz w:val="22"/>
        </w:rPr>
        <w:t>i</w:t>
      </w:r>
      <w:r w:rsidRPr="00BA3114">
        <w:rPr>
          <w:rFonts w:ascii="Times New Roman" w:hAnsi="Times New Roman" w:cs="Times New Roman"/>
          <w:color w:val="auto"/>
          <w:sz w:val="22"/>
        </w:rPr>
        <w:t>k</w:t>
      </w:r>
      <w:r w:rsidR="00BA3114">
        <w:rPr>
          <w:rFonts w:ascii="Times New Roman" w:hAnsi="Times New Roman" w:cs="Times New Roman"/>
          <w:color w:val="auto"/>
          <w:sz w:val="22"/>
        </w:rPr>
        <w:t>i</w:t>
      </w:r>
      <w:r w:rsidRPr="00BA3114">
        <w:rPr>
          <w:rFonts w:ascii="Times New Roman" w:hAnsi="Times New Roman" w:cs="Times New Roman"/>
          <w:color w:val="auto"/>
          <w:sz w:val="22"/>
        </w:rPr>
        <w:t xml:space="preserve"> ve belkide üç, dörtdür. Biri padişahım iç hâzi</w:t>
      </w:r>
      <w:r w:rsidR="00BA3114">
        <w:rPr>
          <w:rFonts w:ascii="Times New Roman" w:hAnsi="Times New Roman" w:cs="Times New Roman"/>
          <w:color w:val="auto"/>
          <w:sz w:val="22"/>
        </w:rPr>
        <w:t>nesidir ki</w:t>
      </w:r>
      <w:r w:rsidRPr="00BA3114">
        <w:rPr>
          <w:rFonts w:ascii="Times New Roman" w:hAnsi="Times New Roman" w:cs="Times New Roman"/>
          <w:color w:val="auto"/>
          <w:sz w:val="22"/>
        </w:rPr>
        <w:t>: andan akça dışarıya çıkmak muhaldir. Ani hazinedar ba</w:t>
      </w:r>
      <w:r w:rsidR="00BA3114">
        <w:rPr>
          <w:rFonts w:ascii="Times New Roman" w:hAnsi="Times New Roman" w:cs="Times New Roman"/>
          <w:color w:val="auto"/>
          <w:sz w:val="22"/>
        </w:rPr>
        <w:t>ş</w:t>
      </w:r>
      <w:r w:rsidRPr="00BA3114">
        <w:rPr>
          <w:rFonts w:ascii="Times New Roman" w:hAnsi="Times New Roman" w:cs="Times New Roman"/>
          <w:color w:val="auto"/>
          <w:sz w:val="22"/>
        </w:rPr>
        <w:t>ı ve hazine kethüdası hıfzeyler. ol, ancak pâdişâhım ferman ile sarfına mahsustur.</w:t>
      </w:r>
    </w:p>
    <w:p w14:paraId="2DD6B5D4" w14:textId="77777777" w:rsidR="006E69E2" w:rsidRPr="00BA3114" w:rsidRDefault="00DD06FE" w:rsidP="00BA3114">
      <w:pPr>
        <w:rPr>
          <w:rFonts w:ascii="Times New Roman" w:hAnsi="Times New Roman" w:cs="Times New Roman"/>
          <w:color w:val="auto"/>
          <w:sz w:val="22"/>
        </w:rPr>
      </w:pPr>
      <w:r w:rsidRPr="00BA3114">
        <w:rPr>
          <w:rFonts w:ascii="Times New Roman" w:hAnsi="Times New Roman" w:cs="Times New Roman"/>
          <w:color w:val="auto"/>
          <w:sz w:val="22"/>
        </w:rPr>
        <w:t>Allah saklasın ki: kul mevacibini ondan çıkmaya mühtaç ola !</w:t>
      </w:r>
    </w:p>
    <w:p w14:paraId="210A44BC" w14:textId="77777777" w:rsidR="006E69E2" w:rsidRPr="00BA3114" w:rsidRDefault="00BA3114" w:rsidP="00BA3114">
      <w:pPr>
        <w:rPr>
          <w:rFonts w:ascii="Times New Roman" w:hAnsi="Times New Roman" w:cs="Times New Roman"/>
          <w:color w:val="auto"/>
          <w:sz w:val="22"/>
        </w:rPr>
      </w:pPr>
      <w:r>
        <w:rPr>
          <w:rFonts w:ascii="Times New Roman" w:hAnsi="Times New Roman" w:cs="Times New Roman"/>
          <w:color w:val="auto"/>
          <w:sz w:val="22"/>
        </w:rPr>
        <w:t>V</w:t>
      </w:r>
      <w:r w:rsidR="00DD06FE" w:rsidRPr="00BA3114">
        <w:rPr>
          <w:rFonts w:ascii="Times New Roman" w:hAnsi="Times New Roman" w:cs="Times New Roman"/>
          <w:color w:val="auto"/>
          <w:sz w:val="22"/>
        </w:rPr>
        <w:t xml:space="preserve">ediğeri vüzera nezdinde olan hazinedir. Divanhanede </w:t>
      </w:r>
      <w:r>
        <w:rPr>
          <w:rFonts w:ascii="Times New Roman" w:hAnsi="Times New Roman" w:cs="Times New Roman"/>
          <w:color w:val="auto"/>
          <w:sz w:val="22"/>
        </w:rPr>
        <w:t>durur. Taşradadır V</w:t>
      </w:r>
      <w:r w:rsidR="00DD06FE" w:rsidRPr="00BA3114">
        <w:rPr>
          <w:rFonts w:ascii="Times New Roman" w:hAnsi="Times New Roman" w:cs="Times New Roman"/>
          <w:color w:val="auto"/>
          <w:sz w:val="22"/>
        </w:rPr>
        <w:t>e yeri dahi yedikulededir.</w:t>
      </w:r>
    </w:p>
    <w:p w14:paraId="21FB950C" w14:textId="77777777" w:rsidR="006E69E2" w:rsidRPr="00BA3114" w:rsidRDefault="00DD06FE" w:rsidP="00BA3114">
      <w:pPr>
        <w:rPr>
          <w:rFonts w:ascii="Times New Roman" w:hAnsi="Times New Roman" w:cs="Times New Roman"/>
          <w:color w:val="auto"/>
          <w:sz w:val="22"/>
        </w:rPr>
      </w:pPr>
      <w:r w:rsidRPr="00BA3114">
        <w:rPr>
          <w:rFonts w:ascii="Times New Roman" w:hAnsi="Times New Roman" w:cs="Times New Roman"/>
          <w:color w:val="auto"/>
          <w:sz w:val="22"/>
        </w:rPr>
        <w:t>Bunların Kangisin murat buyurursuz ?»</w:t>
      </w:r>
    </w:p>
    <w:p w14:paraId="4B91C267" w14:textId="77777777" w:rsidR="00BA3114" w:rsidRDefault="00BA3114" w:rsidP="00CD6FDA">
      <w:pPr>
        <w:jc w:val="both"/>
        <w:rPr>
          <w:rFonts w:ascii="Times New Roman" w:hAnsi="Times New Roman" w:cs="Times New Roman"/>
          <w:b/>
          <w:bCs/>
        </w:rPr>
      </w:pPr>
    </w:p>
    <w:p w14:paraId="31DBC97A" w14:textId="77777777" w:rsidR="00BA3114" w:rsidRDefault="00BA3114" w:rsidP="00CD6FDA">
      <w:pPr>
        <w:jc w:val="both"/>
        <w:rPr>
          <w:rFonts w:ascii="Times New Roman" w:hAnsi="Times New Roman" w:cs="Times New Roman"/>
          <w:b/>
          <w:bCs/>
        </w:rPr>
      </w:pPr>
    </w:p>
    <w:p w14:paraId="57CD21EA" w14:textId="77777777" w:rsidR="00BA3114" w:rsidRDefault="00BA3114" w:rsidP="00CD6FDA">
      <w:pPr>
        <w:jc w:val="both"/>
        <w:rPr>
          <w:rFonts w:ascii="Times New Roman" w:hAnsi="Times New Roman" w:cs="Times New Roman"/>
          <w:b/>
          <w:bCs/>
        </w:rPr>
      </w:pPr>
    </w:p>
    <w:p w14:paraId="739AEA9E" w14:textId="77777777" w:rsidR="00BA3114" w:rsidRDefault="00BA3114" w:rsidP="00CD6FDA">
      <w:pPr>
        <w:jc w:val="both"/>
        <w:rPr>
          <w:rFonts w:ascii="Times New Roman" w:hAnsi="Times New Roman" w:cs="Times New Roman"/>
          <w:b/>
          <w:bCs/>
        </w:rPr>
      </w:pPr>
    </w:p>
    <w:p w14:paraId="19279CB9" w14:textId="77777777" w:rsidR="00BA3114" w:rsidRDefault="00BA3114">
      <w:pPr>
        <w:rPr>
          <w:rFonts w:ascii="Times New Roman" w:hAnsi="Times New Roman" w:cs="Times New Roman"/>
          <w:b/>
          <w:bCs/>
        </w:rPr>
      </w:pPr>
      <w:r>
        <w:rPr>
          <w:rFonts w:ascii="Times New Roman" w:hAnsi="Times New Roman" w:cs="Times New Roman"/>
          <w:b/>
          <w:bCs/>
        </w:rPr>
        <w:br w:type="page"/>
      </w:r>
    </w:p>
    <w:p w14:paraId="1FB41949" w14:textId="77777777" w:rsidR="006E69E2" w:rsidRPr="00933558" w:rsidRDefault="00933558" w:rsidP="00933558">
      <w:pPr>
        <w:jc w:val="both"/>
        <w:rPr>
          <w:rFonts w:ascii="Times New Roman" w:hAnsi="Times New Roman" w:cs="Times New Roman"/>
          <w:color w:val="auto"/>
          <w:sz w:val="22"/>
        </w:rPr>
      </w:pPr>
      <w:r>
        <w:rPr>
          <w:rFonts w:ascii="Times New Roman" w:hAnsi="Times New Roman" w:cs="Times New Roman"/>
          <w:color w:val="auto"/>
          <w:sz w:val="22"/>
        </w:rPr>
        <w:lastRenderedPageBreak/>
        <w:tab/>
      </w:r>
      <w:r w:rsidR="00DD06FE" w:rsidRPr="00933558">
        <w:rPr>
          <w:rFonts w:ascii="Times New Roman" w:hAnsi="Times New Roman" w:cs="Times New Roman"/>
          <w:color w:val="auto"/>
          <w:sz w:val="22"/>
        </w:rPr>
        <w:t>O zamanlar devletin varidat</w:t>
      </w:r>
      <w:r>
        <w:rPr>
          <w:rFonts w:ascii="Times New Roman" w:hAnsi="Times New Roman" w:cs="Times New Roman"/>
          <w:color w:val="auto"/>
          <w:sz w:val="22"/>
        </w:rPr>
        <w:t>i ise</w:t>
      </w:r>
      <w:r w:rsidR="00DD06FE" w:rsidRPr="00933558">
        <w:rPr>
          <w:rFonts w:ascii="Times New Roman" w:hAnsi="Times New Roman" w:cs="Times New Roman"/>
          <w:color w:val="auto"/>
          <w:sz w:val="22"/>
        </w:rPr>
        <w:t>; pazar ve saire rüsumundan, hâzinelerden, mücavir hükümetlerin, mümtaz eyaletlerin maktu vergilerinden ve havas itibarile tuz</w:t>
      </w:r>
      <w:r>
        <w:rPr>
          <w:rFonts w:ascii="Times New Roman" w:hAnsi="Times New Roman" w:cs="Times New Roman"/>
          <w:color w:val="auto"/>
          <w:sz w:val="22"/>
        </w:rPr>
        <w:t>la (memlaha</w:t>
      </w:r>
      <w:r w:rsidR="00DD06FE" w:rsidRPr="00933558">
        <w:rPr>
          <w:rFonts w:ascii="Times New Roman" w:hAnsi="Times New Roman" w:cs="Times New Roman"/>
          <w:color w:val="auto"/>
          <w:sz w:val="22"/>
        </w:rPr>
        <w:t>, gümrük hasılatından ve bir de harp ganaimi (humsu şer’isinden) ibaret idi.</w:t>
      </w:r>
    </w:p>
    <w:p w14:paraId="5B3AC236" w14:textId="77777777" w:rsidR="006E69E2" w:rsidRPr="00933558" w:rsidRDefault="00933558" w:rsidP="0093355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33558">
        <w:rPr>
          <w:rFonts w:ascii="Times New Roman" w:hAnsi="Times New Roman" w:cs="Times New Roman"/>
          <w:color w:val="auto"/>
          <w:sz w:val="22"/>
        </w:rPr>
        <w:t>Cizye ; hıristiyan tebeadan</w:t>
      </w:r>
      <w:r>
        <w:rPr>
          <w:rFonts w:ascii="Times New Roman" w:hAnsi="Times New Roman" w:cs="Times New Roman"/>
          <w:color w:val="auto"/>
          <w:sz w:val="22"/>
        </w:rPr>
        <w:t xml:space="preserve"> alın</w:t>
      </w:r>
      <w:r w:rsidR="00DD06FE" w:rsidRPr="00933558">
        <w:rPr>
          <w:rFonts w:ascii="Times New Roman" w:hAnsi="Times New Roman" w:cs="Times New Roman"/>
          <w:color w:val="auto"/>
          <w:sz w:val="22"/>
        </w:rPr>
        <w:t>an vergi demekti. İptidaları (orta), (evsaf),(âlâ) itibarile her şahıstan (10,20,30,)</w:t>
      </w:r>
      <w:r>
        <w:rPr>
          <w:rFonts w:ascii="Times New Roman" w:hAnsi="Times New Roman" w:cs="Times New Roman"/>
          <w:color w:val="auto"/>
          <w:sz w:val="22"/>
        </w:rPr>
        <w:t xml:space="preserve"> akça olarak alın</w:t>
      </w:r>
      <w:r w:rsidR="00DD06FE" w:rsidRPr="00933558">
        <w:rPr>
          <w:rFonts w:ascii="Times New Roman" w:hAnsi="Times New Roman" w:cs="Times New Roman"/>
          <w:color w:val="auto"/>
          <w:sz w:val="22"/>
        </w:rPr>
        <w:t>an cizye; on birinci Hicrî asır iptidasından itibaren nısıf derecesinde artırılmış ve daha sonraları, devletin mesarifi tezayüt ettiğinden bir misline yakın bir hadde çıkarılmış idi.[*]</w:t>
      </w:r>
    </w:p>
    <w:p w14:paraId="78397066" w14:textId="77777777" w:rsidR="006E69E2" w:rsidRPr="00933558" w:rsidRDefault="00933558" w:rsidP="0093355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33558">
        <w:rPr>
          <w:rFonts w:ascii="Times New Roman" w:hAnsi="Times New Roman" w:cs="Times New Roman"/>
          <w:color w:val="auto"/>
          <w:sz w:val="22"/>
        </w:rPr>
        <w:t>Muharebe zamanlarında—ki:</w:t>
      </w:r>
      <w:r>
        <w:rPr>
          <w:rFonts w:ascii="Times New Roman" w:hAnsi="Times New Roman" w:cs="Times New Roman"/>
          <w:color w:val="auto"/>
          <w:sz w:val="22"/>
        </w:rPr>
        <w:t xml:space="preserve"> zaten hiç ardı ara- sının </w:t>
      </w:r>
      <w:r w:rsidR="00DD06FE" w:rsidRPr="00933558">
        <w:rPr>
          <w:rFonts w:ascii="Times New Roman" w:hAnsi="Times New Roman" w:cs="Times New Roman"/>
          <w:color w:val="auto"/>
          <w:sz w:val="22"/>
        </w:rPr>
        <w:t>kesildiği yoktu—ehaliye [tekâlifi ürfiye] namile ayrıca bir vergi tarh olunurdu—ki: nev’an (94) derece idi.</w:t>
      </w:r>
    </w:p>
    <w:p w14:paraId="4E99F0A4" w14:textId="77777777" w:rsidR="006E69E2" w:rsidRPr="00933558" w:rsidRDefault="00933558" w:rsidP="0093355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33558">
        <w:rPr>
          <w:rFonts w:ascii="Times New Roman" w:hAnsi="Times New Roman" w:cs="Times New Roman"/>
          <w:color w:val="auto"/>
          <w:sz w:val="22"/>
        </w:rPr>
        <w:t xml:space="preserve">Mesarif </w:t>
      </w:r>
      <w:r>
        <w:rPr>
          <w:rFonts w:ascii="Times New Roman" w:hAnsi="Times New Roman" w:cs="Times New Roman"/>
          <w:color w:val="auto"/>
          <w:sz w:val="22"/>
        </w:rPr>
        <w:t>bah</w:t>
      </w:r>
      <w:r w:rsidR="00DD06FE" w:rsidRPr="00933558">
        <w:rPr>
          <w:rFonts w:ascii="Times New Roman" w:hAnsi="Times New Roman" w:cs="Times New Roman"/>
          <w:color w:val="auto"/>
          <w:sz w:val="22"/>
        </w:rPr>
        <w:t>sına gelince:</w:t>
      </w:r>
    </w:p>
    <w:p w14:paraId="02B19986" w14:textId="77777777" w:rsidR="006E69E2" w:rsidRPr="00933558" w:rsidRDefault="00DD06FE" w:rsidP="00933558">
      <w:pPr>
        <w:jc w:val="both"/>
        <w:rPr>
          <w:rFonts w:ascii="Times New Roman" w:hAnsi="Times New Roman" w:cs="Times New Roman"/>
          <w:color w:val="auto"/>
          <w:sz w:val="22"/>
        </w:rPr>
      </w:pPr>
      <w:r w:rsidRPr="00933558">
        <w:rPr>
          <w:rFonts w:ascii="Times New Roman" w:hAnsi="Times New Roman" w:cs="Times New Roman"/>
          <w:color w:val="auto"/>
          <w:sz w:val="22"/>
        </w:rPr>
        <w:t>Bu evvelleri pek m</w:t>
      </w:r>
      <w:r w:rsidR="00933558">
        <w:rPr>
          <w:rFonts w:ascii="Times New Roman" w:hAnsi="Times New Roman" w:cs="Times New Roman"/>
          <w:color w:val="auto"/>
          <w:sz w:val="22"/>
        </w:rPr>
        <w:t>ah</w:t>
      </w:r>
      <w:r w:rsidRPr="00933558">
        <w:rPr>
          <w:rFonts w:ascii="Times New Roman" w:hAnsi="Times New Roman" w:cs="Times New Roman"/>
          <w:color w:val="auto"/>
          <w:sz w:val="22"/>
        </w:rPr>
        <w:t>tut bir tarzda cereyan ederken git gide şekil ve ke</w:t>
      </w:r>
      <w:r w:rsidR="00933558">
        <w:rPr>
          <w:rFonts w:ascii="Times New Roman" w:hAnsi="Times New Roman" w:cs="Times New Roman"/>
          <w:color w:val="auto"/>
          <w:sz w:val="22"/>
        </w:rPr>
        <w:t>mm</w:t>
      </w:r>
      <w:r w:rsidRPr="00933558">
        <w:rPr>
          <w:rFonts w:ascii="Times New Roman" w:hAnsi="Times New Roman" w:cs="Times New Roman"/>
          <w:color w:val="auto"/>
          <w:sz w:val="22"/>
        </w:rPr>
        <w:t>iyet itibarile başka bir mahiyet aldı.</w:t>
      </w:r>
    </w:p>
    <w:p w14:paraId="725B6A44" w14:textId="77777777" w:rsidR="006E69E2" w:rsidRDefault="00933558" w:rsidP="0093355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933558">
        <w:rPr>
          <w:rFonts w:ascii="Times New Roman" w:hAnsi="Times New Roman" w:cs="Times New Roman"/>
          <w:color w:val="auto"/>
          <w:sz w:val="22"/>
        </w:rPr>
        <w:t>Ordunun mühim bir kısmını teşkil eden sipahilerin kâffesi ve askerî ümeranın ekserisi kendi</w:t>
      </w:r>
    </w:p>
    <w:p w14:paraId="3808A293" w14:textId="77777777" w:rsidR="00933558" w:rsidRPr="00933558" w:rsidRDefault="00933558" w:rsidP="00933558">
      <w:pPr>
        <w:jc w:val="both"/>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78720" behindDoc="0" locked="0" layoutInCell="1" allowOverlap="1" wp14:anchorId="410D092E" wp14:editId="2C25FA69">
                <wp:simplePos x="0" y="0"/>
                <wp:positionH relativeFrom="column">
                  <wp:posOffset>-176861</wp:posOffset>
                </wp:positionH>
                <wp:positionV relativeFrom="paragraph">
                  <wp:posOffset>77829</wp:posOffset>
                </wp:positionV>
                <wp:extent cx="2528514" cy="0"/>
                <wp:effectExtent l="0" t="0" r="24765" b="19050"/>
                <wp:wrapNone/>
                <wp:docPr id="28" name="Düz Bağlayıcı 28"/>
                <wp:cNvGraphicFramePr/>
                <a:graphic xmlns:a="http://schemas.openxmlformats.org/drawingml/2006/main">
                  <a:graphicData uri="http://schemas.microsoft.com/office/word/2010/wordprocessingShape">
                    <wps:wsp>
                      <wps:cNvCnPr/>
                      <wps:spPr>
                        <a:xfrm>
                          <a:off x="0" y="0"/>
                          <a:ext cx="2528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3A206B7" id="Düz Bağlayıcı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95pt,6.15pt" to="1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" strokecolor="black [3200]" strokeweight=".5pt">
                <v:stroke joinstyle="miter"/>
              </v:line>
            </w:pict>
          </mc:Fallback>
        </mc:AlternateContent>
      </w:r>
    </w:p>
    <w:p w14:paraId="3E51B326" w14:textId="77777777" w:rsidR="006E69E2" w:rsidRPr="00933558" w:rsidRDefault="00933558" w:rsidP="00933558">
      <w:pPr>
        <w:rPr>
          <w:rFonts w:ascii="Times New Roman" w:hAnsi="Times New Roman" w:cs="Times New Roman"/>
          <w:color w:val="auto"/>
          <w:sz w:val="22"/>
        </w:rPr>
      </w:pPr>
      <w:r>
        <w:rPr>
          <w:rFonts w:ascii="Times New Roman" w:hAnsi="Times New Roman" w:cs="Times New Roman"/>
          <w:color w:val="auto"/>
          <w:sz w:val="22"/>
        </w:rPr>
        <w:t>[*]</w:t>
      </w:r>
      <w:r w:rsidR="00DD06FE" w:rsidRPr="00933558">
        <w:rPr>
          <w:rFonts w:ascii="Times New Roman" w:hAnsi="Times New Roman" w:cs="Times New Roman"/>
          <w:color w:val="auto"/>
          <w:sz w:val="22"/>
        </w:rPr>
        <w:t>Bu madde hakkında meşhur [K</w:t>
      </w:r>
      <w:r>
        <w:rPr>
          <w:rFonts w:ascii="Times New Roman" w:hAnsi="Times New Roman" w:cs="Times New Roman"/>
          <w:color w:val="auto"/>
          <w:sz w:val="22"/>
        </w:rPr>
        <w:t>oçi</w:t>
      </w:r>
      <w:r w:rsidR="00DD06FE" w:rsidRPr="00933558">
        <w:rPr>
          <w:rFonts w:ascii="Times New Roman" w:hAnsi="Times New Roman" w:cs="Times New Roman"/>
          <w:color w:val="auto"/>
          <w:sz w:val="22"/>
        </w:rPr>
        <w:t>] beyin yazdığı maruf risalede şöyle deniyor:</w:t>
      </w:r>
    </w:p>
    <w:p w14:paraId="5F529929" w14:textId="77777777" w:rsidR="006E69E2" w:rsidRPr="00933558" w:rsidRDefault="00DD06FE" w:rsidP="00933558">
      <w:pPr>
        <w:rPr>
          <w:rFonts w:ascii="Times New Roman" w:hAnsi="Times New Roman" w:cs="Times New Roman"/>
          <w:color w:val="auto"/>
          <w:sz w:val="22"/>
        </w:rPr>
      </w:pPr>
      <w:r w:rsidRPr="00933558">
        <w:rPr>
          <w:rFonts w:ascii="Times New Roman" w:hAnsi="Times New Roman" w:cs="Times New Roman"/>
          <w:color w:val="auto"/>
          <w:sz w:val="22"/>
        </w:rPr>
        <w:t>«990 tarihine kadar reaya fukarasından her bir nefer başına kırkar, ellişer akça cizye ve kırkar akça hane avarızı (müsakkafat) ve iki koyundan bir akça rusumu ganem alınup ziyade alınmazdı. Ancak mübaşir [tahsildar] olanlar hâzineden ve hane avarızında ikişer üçer ve gayeti beşer akça (gulamiye) namile olup tecavüze kimsenin cüreti yok idi. Şimdi miri için her bir nefere ikişer yüz kırkar ve her hane avarızından üçer yüz akça ve her koyun başına birer akça tayin olunup.</w:t>
      </w:r>
      <w:r w:rsidRPr="00933558">
        <w:rPr>
          <w:rFonts w:ascii="Times New Roman" w:hAnsi="Times New Roman" w:cs="Times New Roman"/>
          <w:color w:val="auto"/>
          <w:sz w:val="22"/>
        </w:rPr>
        <w:tab/>
        <w:t>»</w:t>
      </w:r>
    </w:p>
    <w:p w14:paraId="7ECAAA5C" w14:textId="77777777" w:rsidR="00933558" w:rsidRDefault="00933558" w:rsidP="00CD6FDA">
      <w:pPr>
        <w:jc w:val="both"/>
        <w:rPr>
          <w:rFonts w:ascii="Times New Roman" w:hAnsi="Times New Roman" w:cs="Times New Roman"/>
          <w:b/>
          <w:bCs/>
        </w:rPr>
      </w:pPr>
    </w:p>
    <w:p w14:paraId="3FF67DEA" w14:textId="77777777" w:rsidR="00933558" w:rsidRDefault="00933558" w:rsidP="00CD6FDA">
      <w:pPr>
        <w:jc w:val="both"/>
        <w:rPr>
          <w:rFonts w:ascii="Times New Roman" w:hAnsi="Times New Roman" w:cs="Times New Roman"/>
          <w:b/>
          <w:bCs/>
        </w:rPr>
      </w:pPr>
    </w:p>
    <w:p w14:paraId="6E494276" w14:textId="77777777" w:rsidR="00933558" w:rsidRDefault="00933558">
      <w:pPr>
        <w:rPr>
          <w:rFonts w:ascii="Times New Roman" w:hAnsi="Times New Roman" w:cs="Times New Roman"/>
          <w:b/>
          <w:bCs/>
        </w:rPr>
      </w:pPr>
      <w:r>
        <w:rPr>
          <w:rFonts w:ascii="Times New Roman" w:hAnsi="Times New Roman" w:cs="Times New Roman"/>
          <w:b/>
          <w:bCs/>
        </w:rPr>
        <w:br w:type="page"/>
      </w:r>
    </w:p>
    <w:p w14:paraId="0B879B83" w14:textId="77777777" w:rsidR="006E69E2" w:rsidRPr="000D4C74" w:rsidRDefault="00DD06FE" w:rsidP="000D4C74">
      <w:pPr>
        <w:jc w:val="both"/>
        <w:rPr>
          <w:rFonts w:ascii="Times New Roman" w:hAnsi="Times New Roman" w:cs="Times New Roman"/>
          <w:sz w:val="22"/>
        </w:rPr>
      </w:pPr>
      <w:r w:rsidRPr="000D4C74">
        <w:rPr>
          <w:rFonts w:ascii="Times New Roman" w:hAnsi="Times New Roman" w:cs="Times New Roman"/>
          <w:sz w:val="22"/>
        </w:rPr>
        <w:lastRenderedPageBreak/>
        <w:t>kanunu mahsus ile tahsis edilmiş olan (has) ve (tımar) hasılatı ile geçinirlerdi. Devlet, daha doğrusu saray hâzinesinden yalnız yeniçeriler ile saraya memur sipahilere ve bazı ülemaya maaş, yani yevmiye verilirdi ve bunlarda büyük bir yekûn tutmaz idi. lâkin sonraları çok imlalarda harp levazımı tedarik etmek, gemiler, kal’aler inşa edilmek mecburiyeti hasıl olduğundan ve sık sık tekerrür eden (cülus) bahşişla</w:t>
      </w:r>
      <w:r w:rsidR="000D4C74">
        <w:rPr>
          <w:rFonts w:ascii="Times New Roman" w:hAnsi="Times New Roman" w:cs="Times New Roman"/>
          <w:sz w:val="22"/>
        </w:rPr>
        <w:t>r</w:t>
      </w:r>
      <w:r w:rsidRPr="000D4C74">
        <w:rPr>
          <w:rFonts w:ascii="Times New Roman" w:hAnsi="Times New Roman" w:cs="Times New Roman"/>
          <w:sz w:val="22"/>
        </w:rPr>
        <w:t>ı</w:t>
      </w:r>
      <w:r w:rsidR="000D4C74">
        <w:rPr>
          <w:rFonts w:ascii="Times New Roman" w:hAnsi="Times New Roman" w:cs="Times New Roman"/>
          <w:sz w:val="22"/>
        </w:rPr>
        <w:t>nın</w:t>
      </w:r>
      <w:r w:rsidRPr="000D4C74">
        <w:rPr>
          <w:rFonts w:ascii="Times New Roman" w:hAnsi="Times New Roman" w:cs="Times New Roman"/>
          <w:sz w:val="22"/>
        </w:rPr>
        <w:t xml:space="preserve"> tahammül olunamayacak raddeye varmasından dolayı devlet hâzinesi aralık aralık büyük buhranlara maruz kalır ve bundan dolayı mütemadiyen vergiler artırılırdı, </w:t>
      </w:r>
      <w:r w:rsidR="000D4C74">
        <w:rPr>
          <w:rFonts w:ascii="Times New Roman" w:hAnsi="Times New Roman" w:cs="Times New Roman"/>
          <w:sz w:val="22"/>
        </w:rPr>
        <w:t>973/1565</w:t>
      </w:r>
      <w:r w:rsidRPr="000D4C74">
        <w:rPr>
          <w:rFonts w:ascii="Times New Roman" w:hAnsi="Times New Roman" w:cs="Times New Roman"/>
          <w:sz w:val="22"/>
        </w:rPr>
        <w:t xml:space="preserve"> de açılan [Sigetvar] seferine vaki olacak hareketi temin için hazine mevcudu kifayet etmediğinden (Sokullu</w:t>
      </w:r>
      <w:r w:rsidR="000D4C74">
        <w:rPr>
          <w:rFonts w:ascii="Times New Roman" w:hAnsi="Times New Roman" w:cs="Times New Roman"/>
          <w:sz w:val="22"/>
        </w:rPr>
        <w:t>nu</w:t>
      </w:r>
      <w:r w:rsidRPr="000D4C74">
        <w:rPr>
          <w:rFonts w:ascii="Times New Roman" w:hAnsi="Times New Roman" w:cs="Times New Roman"/>
          <w:sz w:val="22"/>
        </w:rPr>
        <w:t>n) tensibile saraydaki altın ve gümüş evaninin külliyetli miktarı darphaneye gönderilerek sikke bastırılmış idi :[*]</w:t>
      </w:r>
    </w:p>
    <w:p w14:paraId="6C65A0C4" w14:textId="77777777" w:rsidR="006E69E2" w:rsidRPr="000D4C74" w:rsidRDefault="000D4C74" w:rsidP="000D4C74">
      <w:pPr>
        <w:jc w:val="both"/>
        <w:rPr>
          <w:rFonts w:ascii="Times New Roman" w:hAnsi="Times New Roman" w:cs="Times New Roman"/>
          <w:sz w:val="22"/>
        </w:rPr>
      </w:pPr>
      <w:r>
        <w:rPr>
          <w:rFonts w:ascii="Times New Roman" w:hAnsi="Times New Roman" w:cs="Times New Roman"/>
          <w:sz w:val="22"/>
        </w:rPr>
        <w:tab/>
      </w:r>
      <w:r w:rsidR="00DD06FE" w:rsidRPr="000D4C74">
        <w:rPr>
          <w:rFonts w:ascii="Times New Roman" w:hAnsi="Times New Roman" w:cs="Times New Roman"/>
          <w:sz w:val="22"/>
        </w:rPr>
        <w:t>Fatih devrinden sonra devletin varidatı şeklen b</w:t>
      </w:r>
      <w:r>
        <w:rPr>
          <w:rFonts w:ascii="Times New Roman" w:hAnsi="Times New Roman" w:cs="Times New Roman"/>
          <w:sz w:val="22"/>
        </w:rPr>
        <w:t>üyük tebeddülata ve tevessuata u</w:t>
      </w:r>
      <w:r w:rsidR="00DD06FE" w:rsidRPr="000D4C74">
        <w:rPr>
          <w:rFonts w:ascii="Times New Roman" w:hAnsi="Times New Roman" w:cs="Times New Roman"/>
          <w:sz w:val="22"/>
        </w:rPr>
        <w:t>ğradığ</w:t>
      </w:r>
      <w:r>
        <w:rPr>
          <w:rFonts w:ascii="Times New Roman" w:hAnsi="Times New Roman" w:cs="Times New Roman"/>
          <w:sz w:val="22"/>
        </w:rPr>
        <w:t>ın</w:t>
      </w:r>
      <w:r w:rsidR="00DD06FE" w:rsidRPr="000D4C74">
        <w:rPr>
          <w:rFonts w:ascii="Times New Roman" w:hAnsi="Times New Roman" w:cs="Times New Roman"/>
          <w:sz w:val="22"/>
        </w:rPr>
        <w:t>da</w:t>
      </w:r>
      <w:r>
        <w:rPr>
          <w:rFonts w:ascii="Times New Roman" w:hAnsi="Times New Roman" w:cs="Times New Roman"/>
          <w:sz w:val="22"/>
        </w:rPr>
        <w:t>n</w:t>
      </w:r>
      <w:r w:rsidR="00DD06FE" w:rsidRPr="000D4C74">
        <w:rPr>
          <w:rFonts w:ascii="Times New Roman" w:hAnsi="Times New Roman" w:cs="Times New Roman"/>
          <w:sz w:val="22"/>
        </w:rPr>
        <w:t xml:space="preserve"> divan erkânının üçüncü şahsiyetini teşkil eden (defterdarın) dairesi ve teşkilâti tevsi edilmiş ve (defterdarlık) makam ve</w:t>
      </w:r>
      <w:r>
        <w:rPr>
          <w:rFonts w:ascii="Times New Roman" w:hAnsi="Times New Roman" w:cs="Times New Roman"/>
          <w:sz w:val="22"/>
        </w:rPr>
        <w:t xml:space="preserve"> vazifesi — birincisi i</w:t>
      </w:r>
      <w:r w:rsidR="00DD06FE" w:rsidRPr="000D4C74">
        <w:rPr>
          <w:rFonts w:ascii="Times New Roman" w:hAnsi="Times New Roman" w:cs="Times New Roman"/>
          <w:sz w:val="22"/>
        </w:rPr>
        <w:t xml:space="preserve">kincisine takaddüm etmek üzere — [Rumeli ve Anadolu </w:t>
      </w:r>
      <w:r>
        <w:rPr>
          <w:rFonts w:ascii="Times New Roman" w:hAnsi="Times New Roman" w:cs="Times New Roman"/>
          <w:sz w:val="22"/>
        </w:rPr>
        <w:t>]</w:t>
      </w:r>
      <w:r w:rsidR="00DD06FE" w:rsidRPr="000D4C74">
        <w:rPr>
          <w:rFonts w:ascii="Times New Roman" w:hAnsi="Times New Roman" w:cs="Times New Roman"/>
          <w:sz w:val="22"/>
        </w:rPr>
        <w:t xml:space="preserve"> defterdarı namile ikiye ayrıldığı gibi bir müddet sonra bunların dairelerinden bazı muameleler ayrılup İstanbul muamelâtı mâliyesi ile meşgul olmak üzere teşkil edilen bir üçüncü defterdarlığa verilmiştir.</w:t>
      </w:r>
    </w:p>
    <w:p w14:paraId="11D5778B" w14:textId="77777777" w:rsidR="006E69E2" w:rsidRPr="000D4C74" w:rsidRDefault="000D4C74" w:rsidP="000D4C74">
      <w:pPr>
        <w:jc w:val="both"/>
        <w:rPr>
          <w:rFonts w:ascii="Times New Roman" w:hAnsi="Times New Roman" w:cs="Times New Roman"/>
          <w:sz w:val="22"/>
        </w:rPr>
      </w:pPr>
      <w:r>
        <w:rPr>
          <w:rFonts w:ascii="Times New Roman" w:hAnsi="Times New Roman" w:cs="Times New Roman"/>
          <w:sz w:val="22"/>
        </w:rPr>
        <w:tab/>
      </w:r>
      <w:r w:rsidR="00DD06FE" w:rsidRPr="000D4C74">
        <w:rPr>
          <w:rFonts w:ascii="Times New Roman" w:hAnsi="Times New Roman" w:cs="Times New Roman"/>
          <w:sz w:val="22"/>
        </w:rPr>
        <w:t>Bunlardan Rumeli defterdarlığına «Baş defterdar» veya (Şıkkı evvel) defterdarı, Anadolu defterdarına (Şıkkı sani) defterdarı ve ücü</w:t>
      </w:r>
      <w:r>
        <w:rPr>
          <w:rFonts w:ascii="Times New Roman" w:hAnsi="Times New Roman" w:cs="Times New Roman"/>
          <w:sz w:val="22"/>
        </w:rPr>
        <w:t>n</w:t>
      </w:r>
      <w:r w:rsidR="00DD06FE" w:rsidRPr="000D4C74">
        <w:rPr>
          <w:rFonts w:ascii="Times New Roman" w:hAnsi="Times New Roman" w:cs="Times New Roman"/>
          <w:sz w:val="22"/>
        </w:rPr>
        <w:t>cüsünede(Şıkkı salis) defterdarı denilirdi.</w:t>
      </w:r>
    </w:p>
    <w:p w14:paraId="4557B82F" w14:textId="77777777" w:rsidR="000D4C74" w:rsidRDefault="000D4C74" w:rsidP="000D4C74">
      <w:pPr>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79744" behindDoc="0" locked="0" layoutInCell="1" allowOverlap="1" wp14:anchorId="480459AC" wp14:editId="69F0F8EB">
                <wp:simplePos x="0" y="0"/>
                <wp:positionH relativeFrom="column">
                  <wp:posOffset>-25788</wp:posOffset>
                </wp:positionH>
                <wp:positionV relativeFrom="paragraph">
                  <wp:posOffset>84593</wp:posOffset>
                </wp:positionV>
                <wp:extent cx="1272209" cy="7951"/>
                <wp:effectExtent l="0" t="0" r="23495" b="30480"/>
                <wp:wrapNone/>
                <wp:docPr id="29" name="Düz Bağlayıcı 29"/>
                <wp:cNvGraphicFramePr/>
                <a:graphic xmlns:a="http://schemas.openxmlformats.org/drawingml/2006/main">
                  <a:graphicData uri="http://schemas.microsoft.com/office/word/2010/wordprocessingShape">
                    <wps:wsp>
                      <wps:cNvCnPr/>
                      <wps:spPr>
                        <a:xfrm>
                          <a:off x="0" y="0"/>
                          <a:ext cx="127220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A2AD55D" id="Düz Bağlayıcı 2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5pt,6.65pt" to="98.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" strokecolor="black [3200]" strokeweight=".5pt">
                <v:stroke joinstyle="miter"/>
              </v:line>
            </w:pict>
          </mc:Fallback>
        </mc:AlternateContent>
      </w:r>
    </w:p>
    <w:p w14:paraId="5141AEC0" w14:textId="77777777" w:rsidR="006E69E2" w:rsidRPr="000D4C74" w:rsidRDefault="00DD06FE" w:rsidP="000D4C74">
      <w:pPr>
        <w:rPr>
          <w:rFonts w:ascii="Times New Roman" w:hAnsi="Times New Roman" w:cs="Times New Roman"/>
          <w:sz w:val="22"/>
        </w:rPr>
      </w:pPr>
      <w:r w:rsidRPr="000D4C74">
        <w:rPr>
          <w:rFonts w:ascii="Times New Roman" w:hAnsi="Times New Roman" w:cs="Times New Roman"/>
          <w:sz w:val="22"/>
        </w:rPr>
        <w:t>[*] Ayni (Ali efendi) risalesi.</w:t>
      </w:r>
    </w:p>
    <w:p w14:paraId="5FD9E71F" w14:textId="77777777" w:rsidR="000D4C74" w:rsidRDefault="000D4C74" w:rsidP="00CD6FDA">
      <w:pPr>
        <w:jc w:val="both"/>
        <w:rPr>
          <w:rFonts w:ascii="Times New Roman" w:hAnsi="Times New Roman" w:cs="Times New Roman"/>
          <w:b/>
          <w:bCs/>
        </w:rPr>
      </w:pPr>
    </w:p>
    <w:p w14:paraId="45847544" w14:textId="77777777" w:rsidR="000D4C74" w:rsidRDefault="000D4C74" w:rsidP="00CD6FDA">
      <w:pPr>
        <w:jc w:val="both"/>
        <w:rPr>
          <w:rFonts w:ascii="Times New Roman" w:hAnsi="Times New Roman" w:cs="Times New Roman"/>
          <w:b/>
          <w:bCs/>
        </w:rPr>
      </w:pPr>
    </w:p>
    <w:p w14:paraId="059385DA" w14:textId="77777777" w:rsidR="000D4C74" w:rsidRDefault="000D4C74">
      <w:pPr>
        <w:rPr>
          <w:rFonts w:ascii="Times New Roman" w:hAnsi="Times New Roman" w:cs="Times New Roman"/>
          <w:b/>
          <w:bCs/>
        </w:rPr>
      </w:pPr>
      <w:r>
        <w:rPr>
          <w:rFonts w:ascii="Times New Roman" w:hAnsi="Times New Roman" w:cs="Times New Roman"/>
          <w:b/>
          <w:bCs/>
        </w:rPr>
        <w:br w:type="page"/>
      </w:r>
    </w:p>
    <w:p w14:paraId="0782AF00"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lastRenderedPageBreak/>
        <w:tab/>
      </w:r>
      <w:r w:rsidR="00DD06FE" w:rsidRPr="00AB5480">
        <w:rPr>
          <w:rFonts w:ascii="Times New Roman" w:hAnsi="Times New Roman" w:cs="Times New Roman"/>
          <w:sz w:val="22"/>
        </w:rPr>
        <w:t>Şu hesapça (Şıkkıevvel defterdarı); asıl maliye vekili olup İkincisi bunun müsteşarı idi.</w:t>
      </w:r>
    </w:p>
    <w:p w14:paraId="3B804C52"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tab/>
      </w:r>
      <w:r w:rsidR="00DD06FE" w:rsidRPr="00AB5480">
        <w:rPr>
          <w:rFonts w:ascii="Times New Roman" w:hAnsi="Times New Roman" w:cs="Times New Roman"/>
          <w:sz w:val="22"/>
        </w:rPr>
        <w:t>Şıkkı salis defter</w:t>
      </w:r>
      <w:r>
        <w:rPr>
          <w:rFonts w:ascii="Times New Roman" w:hAnsi="Times New Roman" w:cs="Times New Roman"/>
          <w:sz w:val="22"/>
        </w:rPr>
        <w:t>darının vazifesi ise; bahriye h</w:t>
      </w:r>
      <w:r w:rsidR="00DD06FE" w:rsidRPr="00AB5480">
        <w:rPr>
          <w:rFonts w:ascii="Times New Roman" w:hAnsi="Times New Roman" w:cs="Times New Roman"/>
          <w:sz w:val="22"/>
        </w:rPr>
        <w:t>esabatına bakmaktan ibaret olduğundan bunlara (Tersaneemini) dahi derlerdi.</w:t>
      </w:r>
    </w:p>
    <w:p w14:paraId="43FCBDE8"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tab/>
        <w:t>Bu defterdarlar; yalnız hesap mu</w:t>
      </w:r>
      <w:r w:rsidR="00DD06FE" w:rsidRPr="00AB5480">
        <w:rPr>
          <w:rFonts w:ascii="Times New Roman" w:hAnsi="Times New Roman" w:cs="Times New Roman"/>
          <w:sz w:val="22"/>
        </w:rPr>
        <w:t>amelelerile</w:t>
      </w:r>
      <w:r>
        <w:rPr>
          <w:rFonts w:ascii="Times New Roman" w:hAnsi="Times New Roman" w:cs="Times New Roman"/>
          <w:sz w:val="22"/>
        </w:rPr>
        <w:t xml:space="preserve"> meşgul olup harp işlerine yani [ümuru cihadi</w:t>
      </w:r>
      <w:r w:rsidR="00DD06FE" w:rsidRPr="00AB5480">
        <w:rPr>
          <w:rFonts w:ascii="Times New Roman" w:hAnsi="Times New Roman" w:cs="Times New Roman"/>
          <w:sz w:val="22"/>
        </w:rPr>
        <w:t>ye ] ye karışmazlardı.</w:t>
      </w:r>
    </w:p>
    <w:p w14:paraId="520E3822"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tab/>
      </w:r>
      <w:r w:rsidR="00DD06FE" w:rsidRPr="00AB5480">
        <w:rPr>
          <w:rFonts w:ascii="Times New Roman" w:hAnsi="Times New Roman" w:cs="Times New Roman"/>
          <w:sz w:val="22"/>
        </w:rPr>
        <w:t>On birinci Hicrî asır ortalarına doğru</w:t>
      </w:r>
      <w:r>
        <w:rPr>
          <w:rFonts w:ascii="Times New Roman" w:hAnsi="Times New Roman" w:cs="Times New Roman"/>
          <w:sz w:val="22"/>
        </w:rPr>
        <w:t xml:space="preserve"> [Şıkkı rabi] defterdarlığı nam</w:t>
      </w:r>
      <w:r w:rsidR="00DD06FE" w:rsidRPr="00AB5480">
        <w:rPr>
          <w:rFonts w:ascii="Times New Roman" w:hAnsi="Times New Roman" w:cs="Times New Roman"/>
          <w:sz w:val="22"/>
        </w:rPr>
        <w:t xml:space="preserve">ile bir memuriyet </w:t>
      </w:r>
      <w:r>
        <w:rPr>
          <w:rFonts w:ascii="Times New Roman" w:hAnsi="Times New Roman" w:cs="Times New Roman"/>
          <w:sz w:val="22"/>
        </w:rPr>
        <w:t>daha tesis olunmuştur ve adeden</w:t>
      </w:r>
      <w:r w:rsidR="00DD06FE" w:rsidRPr="00AB5480">
        <w:rPr>
          <w:rFonts w:ascii="Times New Roman" w:hAnsi="Times New Roman" w:cs="Times New Roman"/>
          <w:sz w:val="22"/>
        </w:rPr>
        <w:t xml:space="preserve"> zamanımızdaki muhasebatı umumiye müdürlüğü vazifesi buna verilmiş isede bil’ahere bunun lüzumsuzluğu anlaşıldığından kaldırılmış yani tasfiyeye tabi tutulmuştur. Defte</w:t>
      </w:r>
      <w:r>
        <w:rPr>
          <w:rFonts w:ascii="Times New Roman" w:hAnsi="Times New Roman" w:cs="Times New Roman"/>
          <w:sz w:val="22"/>
        </w:rPr>
        <w:t>rdarların hüküm, nufuz ve selâhiyetleri yalnız İstanbula münhasır olm</w:t>
      </w:r>
      <w:r w:rsidR="00DD06FE" w:rsidRPr="00AB5480">
        <w:rPr>
          <w:rFonts w:ascii="Times New Roman" w:hAnsi="Times New Roman" w:cs="Times New Roman"/>
          <w:sz w:val="22"/>
        </w:rPr>
        <w:t>ayup bunların emirlerini ve devletin kanun ve nizamlarını tatbik etmek üzere taşralarda da şubeleri vardı. Bunlara [Kenar defterdarı] denilirdi,</w:t>
      </w:r>
    </w:p>
    <w:p w14:paraId="068C5BCD"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tab/>
      </w:r>
      <w:r w:rsidR="00DD06FE" w:rsidRPr="00AB5480">
        <w:rPr>
          <w:rFonts w:ascii="Times New Roman" w:hAnsi="Times New Roman" w:cs="Times New Roman"/>
          <w:sz w:val="22"/>
        </w:rPr>
        <w:t>İstanbulda bulunan üç esaslı defterdarın her ücü de divan erkânından idi. Divanda bulundukları vakit — resmî kisvelerini geyimi</w:t>
      </w:r>
      <w:r>
        <w:rPr>
          <w:rFonts w:ascii="Times New Roman" w:hAnsi="Times New Roman" w:cs="Times New Roman"/>
          <w:sz w:val="22"/>
        </w:rPr>
        <w:t>ş oldukları halde nişancilardan evel ve Vezirlerden, kazask</w:t>
      </w:r>
      <w:r w:rsidR="00DD06FE" w:rsidRPr="00AB5480">
        <w:rPr>
          <w:rFonts w:ascii="Times New Roman" w:hAnsi="Times New Roman" w:cs="Times New Roman"/>
          <w:sz w:val="22"/>
        </w:rPr>
        <w:t>erlerden sonra otururlardı.</w:t>
      </w:r>
    </w:p>
    <w:p w14:paraId="51AA8D15" w14:textId="77777777" w:rsidR="006E69E2" w:rsidRPr="00AB5480" w:rsidRDefault="00A00744" w:rsidP="00A00744">
      <w:pPr>
        <w:jc w:val="both"/>
        <w:rPr>
          <w:rFonts w:ascii="Times New Roman" w:hAnsi="Times New Roman" w:cs="Times New Roman"/>
          <w:sz w:val="22"/>
        </w:rPr>
      </w:pPr>
      <w:r>
        <w:rPr>
          <w:rFonts w:ascii="Times New Roman" w:hAnsi="Times New Roman" w:cs="Times New Roman"/>
          <w:sz w:val="22"/>
        </w:rPr>
        <w:tab/>
        <w:t>Baş defterdar</w:t>
      </w:r>
      <w:r w:rsidR="00DD06FE" w:rsidRPr="00AB5480">
        <w:rPr>
          <w:rFonts w:ascii="Times New Roman" w:hAnsi="Times New Roman" w:cs="Times New Roman"/>
          <w:sz w:val="22"/>
        </w:rPr>
        <w:t>; divanda mâliyeye müteallik daval</w:t>
      </w:r>
      <w:r>
        <w:rPr>
          <w:rFonts w:ascii="Times New Roman" w:hAnsi="Times New Roman" w:cs="Times New Roman"/>
          <w:sz w:val="22"/>
        </w:rPr>
        <w:t>arı fasleder ve iktizasında zah</w:t>
      </w:r>
      <w:r w:rsidR="00DD06FE" w:rsidRPr="00AB5480">
        <w:rPr>
          <w:rFonts w:ascii="Times New Roman" w:hAnsi="Times New Roman" w:cs="Times New Roman"/>
          <w:sz w:val="22"/>
        </w:rPr>
        <w:t>rım imzaladığı tuğralı emirleri mahallerine gönderildi.</w:t>
      </w:r>
    </w:p>
    <w:p w14:paraId="16F32EA8" w14:textId="77777777" w:rsidR="006E69E2" w:rsidRDefault="00A00744" w:rsidP="00A00744">
      <w:pPr>
        <w:jc w:val="both"/>
        <w:rPr>
          <w:rFonts w:ascii="Times New Roman" w:hAnsi="Times New Roman" w:cs="Times New Roman"/>
          <w:sz w:val="22"/>
        </w:rPr>
      </w:pPr>
      <w:r>
        <w:rPr>
          <w:rFonts w:ascii="Times New Roman" w:hAnsi="Times New Roman" w:cs="Times New Roman"/>
          <w:sz w:val="22"/>
        </w:rPr>
        <w:tab/>
        <w:t>Bu derece selâhiy</w:t>
      </w:r>
      <w:r w:rsidR="00DD06FE" w:rsidRPr="00AB5480">
        <w:rPr>
          <w:rFonts w:ascii="Times New Roman" w:hAnsi="Times New Roman" w:cs="Times New Roman"/>
          <w:sz w:val="22"/>
        </w:rPr>
        <w:t>eti h</w:t>
      </w:r>
      <w:r>
        <w:rPr>
          <w:rFonts w:ascii="Times New Roman" w:hAnsi="Times New Roman" w:cs="Times New Roman"/>
          <w:sz w:val="22"/>
        </w:rPr>
        <w:t>aiz olmayan diğer iki defterdar</w:t>
      </w:r>
      <w:r w:rsidR="00DD06FE" w:rsidRPr="00AB5480">
        <w:rPr>
          <w:rFonts w:ascii="Times New Roman" w:hAnsi="Times New Roman" w:cs="Times New Roman"/>
          <w:sz w:val="22"/>
        </w:rPr>
        <w:t>; kendilerinden bir şey sorulmadıkça divanda söz söylemek, reye karışmak hakkına malik değillerdi [*].</w:t>
      </w:r>
    </w:p>
    <w:p w14:paraId="0A519636" w14:textId="77777777" w:rsidR="00A00744" w:rsidRPr="00AB5480" w:rsidRDefault="00A00744" w:rsidP="00A00744">
      <w:pPr>
        <w:jc w:val="both"/>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0768" behindDoc="0" locked="0" layoutInCell="1" allowOverlap="1" wp14:anchorId="5C8A3C9D" wp14:editId="3E444CCB">
                <wp:simplePos x="0" y="0"/>
                <wp:positionH relativeFrom="column">
                  <wp:posOffset>13970</wp:posOffset>
                </wp:positionH>
                <wp:positionV relativeFrom="paragraph">
                  <wp:posOffset>82964</wp:posOffset>
                </wp:positionV>
                <wp:extent cx="1168842" cy="7951"/>
                <wp:effectExtent l="0" t="0" r="31750" b="30480"/>
                <wp:wrapNone/>
                <wp:docPr id="30" name="Düz Bağlayıcı 30"/>
                <wp:cNvGraphicFramePr/>
                <a:graphic xmlns:a="http://schemas.openxmlformats.org/drawingml/2006/main">
                  <a:graphicData uri="http://schemas.microsoft.com/office/word/2010/wordprocessingShape">
                    <wps:wsp>
                      <wps:cNvCnPr/>
                      <wps:spPr>
                        <a:xfrm flipV="1">
                          <a:off x="0" y="0"/>
                          <a:ext cx="116884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0E9CFA4" id="Düz Bağlayıcı 3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1pt,6.55pt" to="93.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" strokecolor="black [3200]" strokeweight=".5pt">
                <v:stroke joinstyle="miter"/>
              </v:line>
            </w:pict>
          </mc:Fallback>
        </mc:AlternateContent>
      </w:r>
    </w:p>
    <w:p w14:paraId="76FC4B6A" w14:textId="77777777" w:rsidR="006E69E2" w:rsidRPr="00AB5480" w:rsidRDefault="00A00744" w:rsidP="00AB5480">
      <w:pPr>
        <w:rPr>
          <w:rFonts w:ascii="Times New Roman" w:hAnsi="Times New Roman" w:cs="Times New Roman"/>
          <w:sz w:val="22"/>
        </w:rPr>
      </w:pPr>
      <w:r>
        <w:rPr>
          <w:rFonts w:ascii="Times New Roman" w:hAnsi="Times New Roman" w:cs="Times New Roman"/>
          <w:sz w:val="22"/>
        </w:rPr>
        <w:t>[*</w:t>
      </w:r>
      <w:r w:rsidR="00DD06FE" w:rsidRPr="00AB5480">
        <w:rPr>
          <w:rFonts w:ascii="Times New Roman" w:hAnsi="Times New Roman" w:cs="Times New Roman"/>
          <w:sz w:val="22"/>
        </w:rPr>
        <w:t>] İste şu selâhiyetsizlik, daha doğrusu mesuliyetsizlik ne</w:t>
      </w:r>
      <w:r>
        <w:rPr>
          <w:rFonts w:ascii="Times New Roman" w:hAnsi="Times New Roman" w:cs="Times New Roman"/>
          <w:sz w:val="22"/>
        </w:rPr>
        <w:t>ticesi olarak bu payeler, ünvan</w:t>
      </w:r>
      <w:r w:rsidR="00DD06FE" w:rsidRPr="00AB5480">
        <w:rPr>
          <w:rFonts w:ascii="Times New Roman" w:hAnsi="Times New Roman" w:cs="Times New Roman"/>
          <w:sz w:val="22"/>
        </w:rPr>
        <w:t xml:space="preserve">lar git gide ; </w:t>
      </w:r>
      <w:r>
        <w:rPr>
          <w:rFonts w:ascii="Times New Roman" w:hAnsi="Times New Roman" w:cs="Times New Roman"/>
          <w:sz w:val="22"/>
        </w:rPr>
        <w:t>kayrılması, eski hizmetlerine m</w:t>
      </w:r>
      <w:r w:rsidR="00DD06FE" w:rsidRPr="00AB5480">
        <w:rPr>
          <w:rFonts w:ascii="Times New Roman" w:hAnsi="Times New Roman" w:cs="Times New Roman"/>
          <w:sz w:val="22"/>
        </w:rPr>
        <w:t>ükâfaten geçindirilmesi lûzımgelen bazı namuslu ricale (kaydı hayat) olarak tevcih olunurdu.</w:t>
      </w:r>
    </w:p>
    <w:p w14:paraId="47E60B62" w14:textId="77777777" w:rsidR="00AB5480" w:rsidRDefault="00AB5480" w:rsidP="00CD6FDA">
      <w:pPr>
        <w:jc w:val="both"/>
        <w:rPr>
          <w:rFonts w:ascii="Times New Roman" w:hAnsi="Times New Roman" w:cs="Times New Roman"/>
          <w:b/>
          <w:bCs/>
        </w:rPr>
      </w:pPr>
    </w:p>
    <w:p w14:paraId="5F4F7B67" w14:textId="77777777" w:rsidR="00AB5480" w:rsidRDefault="00AB5480" w:rsidP="00CD6FDA">
      <w:pPr>
        <w:jc w:val="both"/>
        <w:rPr>
          <w:rFonts w:ascii="Times New Roman" w:hAnsi="Times New Roman" w:cs="Times New Roman"/>
          <w:b/>
          <w:bCs/>
        </w:rPr>
      </w:pPr>
    </w:p>
    <w:p w14:paraId="073DFF3B" w14:textId="77777777" w:rsidR="00AB5480" w:rsidRDefault="00AB5480">
      <w:pPr>
        <w:rPr>
          <w:rFonts w:ascii="Times New Roman" w:hAnsi="Times New Roman" w:cs="Times New Roman"/>
          <w:b/>
          <w:bCs/>
        </w:rPr>
      </w:pPr>
      <w:r>
        <w:rPr>
          <w:rFonts w:ascii="Times New Roman" w:hAnsi="Times New Roman" w:cs="Times New Roman"/>
          <w:b/>
          <w:bCs/>
        </w:rPr>
        <w:lastRenderedPageBreak/>
        <w:br w:type="page"/>
      </w:r>
    </w:p>
    <w:p w14:paraId="7075219E" w14:textId="77777777" w:rsidR="006E69E2" w:rsidRPr="00AA39C0" w:rsidRDefault="00DD06FE" w:rsidP="00AA39C0">
      <w:pPr>
        <w:jc w:val="both"/>
        <w:rPr>
          <w:rFonts w:ascii="Times New Roman" w:hAnsi="Times New Roman" w:cs="Times New Roman"/>
          <w:sz w:val="22"/>
        </w:rPr>
      </w:pPr>
      <w:r w:rsidRPr="00AA39C0">
        <w:rPr>
          <w:rFonts w:ascii="Times New Roman" w:hAnsi="Times New Roman" w:cs="Times New Roman"/>
          <w:sz w:val="22"/>
        </w:rPr>
        <w:lastRenderedPageBreak/>
        <w:t>Madde tasrihi suret ile — resmen arz edüp iradesi alınmak şartile—defterdarların azil ve nasılları; şimdiki kabine üsulune kısmen müşabih olarak; sadrazamlara ait idi</w:t>
      </w:r>
      <w:r w:rsidR="00AA39C0">
        <w:rPr>
          <w:rFonts w:ascii="Times New Roman" w:hAnsi="Times New Roman" w:cs="Times New Roman"/>
          <w:sz w:val="22"/>
        </w:rPr>
        <w:t>.[*]</w:t>
      </w:r>
    </w:p>
    <w:p w14:paraId="5897AA86" w14:textId="77777777" w:rsidR="006E69E2" w:rsidRPr="00AA39C0" w:rsidRDefault="00DD06FE" w:rsidP="00AA39C0">
      <w:pPr>
        <w:jc w:val="both"/>
        <w:rPr>
          <w:rFonts w:ascii="Times New Roman" w:hAnsi="Times New Roman" w:cs="Times New Roman"/>
          <w:sz w:val="22"/>
        </w:rPr>
      </w:pPr>
      <w:r w:rsidRPr="00AA39C0">
        <w:rPr>
          <w:rFonts w:ascii="Times New Roman" w:hAnsi="Times New Roman" w:cs="Times New Roman"/>
          <w:sz w:val="22"/>
        </w:rPr>
        <w:t>Mam</w:t>
      </w:r>
      <w:r w:rsidR="00AA39C0">
        <w:rPr>
          <w:rFonts w:ascii="Times New Roman" w:hAnsi="Times New Roman" w:cs="Times New Roman"/>
          <w:sz w:val="22"/>
        </w:rPr>
        <w:t>afi baş defterdarlık</w:t>
      </w:r>
      <w:r w:rsidRPr="00AA39C0">
        <w:rPr>
          <w:rFonts w:ascii="Times New Roman" w:hAnsi="Times New Roman" w:cs="Times New Roman"/>
          <w:sz w:val="22"/>
        </w:rPr>
        <w:t xml:space="preserve">: çok defa tehlikeli </w:t>
      </w:r>
      <w:r w:rsidR="00AA39C0">
        <w:rPr>
          <w:rFonts w:ascii="Times New Roman" w:hAnsi="Times New Roman" w:cs="Times New Roman"/>
          <w:sz w:val="22"/>
        </w:rPr>
        <w:t>bir mansıp idi. Meselâ</w:t>
      </w:r>
      <w:r w:rsidRPr="00AA39C0">
        <w:rPr>
          <w:rFonts w:ascii="Times New Roman" w:hAnsi="Times New Roman" w:cs="Times New Roman"/>
          <w:sz w:val="22"/>
        </w:rPr>
        <w:t>: Yeniçeri ülûfeleri vakit ve zemanile verilemediği veya malî buhrandan dolayı askere züyuf para verildiği zamanlarda defterdar</w:t>
      </w:r>
      <w:r w:rsidR="00AA39C0">
        <w:rPr>
          <w:rFonts w:ascii="Times New Roman" w:hAnsi="Times New Roman" w:cs="Times New Roman"/>
          <w:sz w:val="22"/>
        </w:rPr>
        <w:t>ın</w:t>
      </w:r>
      <w:r w:rsidRPr="00AA39C0">
        <w:rPr>
          <w:rFonts w:ascii="Times New Roman" w:hAnsi="Times New Roman" w:cs="Times New Roman"/>
          <w:sz w:val="22"/>
        </w:rPr>
        <w:t xml:space="preserve"> maddî kabahati olsun olmasın Yeniçeril</w:t>
      </w:r>
      <w:r w:rsidR="00AA39C0">
        <w:rPr>
          <w:rFonts w:ascii="Times New Roman" w:hAnsi="Times New Roman" w:cs="Times New Roman"/>
          <w:sz w:val="22"/>
        </w:rPr>
        <w:t>er bermutat</w:t>
      </w:r>
      <w:r w:rsidRPr="00AA39C0">
        <w:rPr>
          <w:rFonts w:ascii="Times New Roman" w:hAnsi="Times New Roman" w:cs="Times New Roman"/>
          <w:sz w:val="22"/>
        </w:rPr>
        <w:t xml:space="preserve"> onun makamı</w:t>
      </w:r>
      <w:r w:rsidR="00AA39C0">
        <w:rPr>
          <w:rFonts w:ascii="Times New Roman" w:hAnsi="Times New Roman" w:cs="Times New Roman"/>
          <w:sz w:val="22"/>
        </w:rPr>
        <w:t>na</w:t>
      </w:r>
      <w:r w:rsidRPr="00AA39C0">
        <w:rPr>
          <w:rFonts w:ascii="Times New Roman" w:hAnsi="Times New Roman" w:cs="Times New Roman"/>
          <w:sz w:val="22"/>
        </w:rPr>
        <w:t>, e</w:t>
      </w:r>
      <w:r w:rsidR="00AA39C0">
        <w:rPr>
          <w:rFonts w:ascii="Times New Roman" w:hAnsi="Times New Roman" w:cs="Times New Roman"/>
          <w:sz w:val="22"/>
        </w:rPr>
        <w:t>vin</w:t>
      </w:r>
      <w:r w:rsidRPr="00AA39C0">
        <w:rPr>
          <w:rFonts w:ascii="Times New Roman" w:hAnsi="Times New Roman" w:cs="Times New Roman"/>
          <w:sz w:val="22"/>
        </w:rPr>
        <w:t xml:space="preserve">e hücum ile yapmadık tecavüz </w:t>
      </w:r>
      <w:r w:rsidR="00AA39C0">
        <w:rPr>
          <w:rFonts w:ascii="Times New Roman" w:hAnsi="Times New Roman" w:cs="Times New Roman"/>
          <w:sz w:val="22"/>
        </w:rPr>
        <w:t>ve hakaret bırakmazlardı. Bazan</w:t>
      </w:r>
      <w:r w:rsidRPr="00AA39C0">
        <w:rPr>
          <w:rFonts w:ascii="Times New Roman" w:hAnsi="Times New Roman" w:cs="Times New Roman"/>
          <w:sz w:val="22"/>
        </w:rPr>
        <w:t xml:space="preserve"> bunların kelleleri bile istenilir ve alınırdı !</w:t>
      </w:r>
    </w:p>
    <w:p w14:paraId="4D75C7E5" w14:textId="77777777" w:rsidR="006E69E2" w:rsidRDefault="00DD06FE" w:rsidP="00AA39C0">
      <w:pPr>
        <w:jc w:val="both"/>
        <w:rPr>
          <w:rFonts w:ascii="Times New Roman" w:hAnsi="Times New Roman" w:cs="Times New Roman"/>
          <w:sz w:val="22"/>
        </w:rPr>
      </w:pPr>
      <w:r w:rsidRPr="00AA39C0">
        <w:rPr>
          <w:rFonts w:ascii="Times New Roman" w:hAnsi="Times New Roman" w:cs="Times New Roman"/>
          <w:sz w:val="22"/>
        </w:rPr>
        <w:t>Üçüncü Murat devrinde feci bir surette öldürülmüş olan meşhur defterdar (Mahmut efendi) ; bu cümleden idi</w:t>
      </w:r>
      <w:r w:rsidR="00AA39C0">
        <w:rPr>
          <w:rFonts w:ascii="Times New Roman" w:hAnsi="Times New Roman" w:cs="Times New Roman"/>
          <w:sz w:val="22"/>
        </w:rPr>
        <w:t xml:space="preserve"> 992/1586</w:t>
      </w:r>
    </w:p>
    <w:p w14:paraId="3A8287A4" w14:textId="77777777" w:rsidR="00AA39C0" w:rsidRPr="00AA39C0" w:rsidRDefault="00AA39C0" w:rsidP="00AA39C0">
      <w:pPr>
        <w:jc w:val="both"/>
        <w:rPr>
          <w:rFonts w:ascii="Times New Roman" w:hAnsi="Times New Roman" w:cs="Times New Roman"/>
          <w:sz w:val="22"/>
        </w:rPr>
      </w:pPr>
    </w:p>
    <w:p w14:paraId="3C9A6430" w14:textId="77777777" w:rsidR="006E69E2" w:rsidRPr="00AA39C0" w:rsidRDefault="00AA39C0" w:rsidP="00AA39C0">
      <w:pPr>
        <w:jc w:val="both"/>
        <w:rPr>
          <w:rFonts w:ascii="Times New Roman" w:hAnsi="Times New Roman" w:cs="Times New Roman"/>
          <w:sz w:val="22"/>
        </w:rPr>
      </w:pPr>
      <w:r>
        <w:rPr>
          <w:rFonts w:ascii="Times New Roman" w:hAnsi="Times New Roman" w:cs="Times New Roman"/>
          <w:sz w:val="22"/>
        </w:rPr>
        <w:tab/>
      </w:r>
      <w:r w:rsidR="00DD06FE" w:rsidRPr="00AA39C0">
        <w:rPr>
          <w:rFonts w:ascii="Times New Roman" w:hAnsi="Times New Roman" w:cs="Times New Roman"/>
          <w:sz w:val="22"/>
        </w:rPr>
        <w:t>Bunlarla beraber defterdarların içinde arkasını k</w:t>
      </w:r>
      <w:r>
        <w:rPr>
          <w:rFonts w:ascii="Times New Roman" w:hAnsi="Times New Roman" w:cs="Times New Roman"/>
          <w:sz w:val="22"/>
        </w:rPr>
        <w:t>u</w:t>
      </w:r>
      <w:r w:rsidR="00DD06FE" w:rsidRPr="00AA39C0">
        <w:rPr>
          <w:rFonts w:ascii="Times New Roman" w:hAnsi="Times New Roman" w:cs="Times New Roman"/>
          <w:sz w:val="22"/>
        </w:rPr>
        <w:t xml:space="preserve">vetle padişaha dayayan bazı müstebitlere de tarih şahadet etmektedir. Meselâ: dördüncü Mehmet devri defterdarlarından (sarı Ali efendi) hiç bir makamdan mezuniyet olmadan bir çok </w:t>
      </w:r>
      <w:r>
        <w:rPr>
          <w:rFonts w:ascii="Times New Roman" w:hAnsi="Times New Roman" w:cs="Times New Roman"/>
          <w:sz w:val="22"/>
        </w:rPr>
        <w:t>m</w:t>
      </w:r>
      <w:r w:rsidR="00DD06FE" w:rsidRPr="00AA39C0">
        <w:rPr>
          <w:rFonts w:ascii="Times New Roman" w:hAnsi="Times New Roman" w:cs="Times New Roman"/>
          <w:sz w:val="22"/>
        </w:rPr>
        <w:t>ühtaç kimselerin erzakını kesmek, e</w:t>
      </w:r>
      <w:r>
        <w:rPr>
          <w:rFonts w:ascii="Times New Roman" w:hAnsi="Times New Roman" w:cs="Times New Roman"/>
          <w:sz w:val="22"/>
        </w:rPr>
        <w:t>h</w:t>
      </w:r>
      <w:r w:rsidR="00DD06FE" w:rsidRPr="00AA39C0">
        <w:rPr>
          <w:rFonts w:ascii="Times New Roman" w:hAnsi="Times New Roman" w:cs="Times New Roman"/>
          <w:sz w:val="22"/>
        </w:rPr>
        <w:t>aliye ağır vergiler tarh etmek gibi muame</w:t>
      </w:r>
      <w:r>
        <w:rPr>
          <w:rFonts w:ascii="Times New Roman" w:hAnsi="Times New Roman" w:cs="Times New Roman"/>
          <w:sz w:val="22"/>
        </w:rPr>
        <w:t>leril</w:t>
      </w:r>
      <w:r w:rsidR="00DD06FE" w:rsidRPr="00AA39C0">
        <w:rPr>
          <w:rFonts w:ascii="Times New Roman" w:hAnsi="Times New Roman" w:cs="Times New Roman"/>
          <w:sz w:val="22"/>
        </w:rPr>
        <w:t>e halkı iza'ç etmiş idi. Hatta vefatında oğlu babasının ruhunu şat etmek için bir esir azat etd</w:t>
      </w:r>
      <w:r>
        <w:rPr>
          <w:rFonts w:ascii="Times New Roman" w:hAnsi="Times New Roman" w:cs="Times New Roman"/>
          <w:sz w:val="22"/>
        </w:rPr>
        <w:t>iğini bazı zevata söylediği zaman</w:t>
      </w:r>
      <w:r w:rsidR="00DD06FE" w:rsidRPr="00AA39C0">
        <w:rPr>
          <w:rFonts w:ascii="Times New Roman" w:hAnsi="Times New Roman" w:cs="Times New Roman"/>
          <w:sz w:val="22"/>
        </w:rPr>
        <w:t>; içlerinden b</w:t>
      </w:r>
      <w:r>
        <w:rPr>
          <w:rFonts w:ascii="Times New Roman" w:hAnsi="Times New Roman" w:cs="Times New Roman"/>
          <w:sz w:val="22"/>
        </w:rPr>
        <w:t>iri</w:t>
      </w:r>
      <w:r w:rsidR="00DD06FE" w:rsidRPr="00AA39C0">
        <w:rPr>
          <w:rFonts w:ascii="Times New Roman" w:hAnsi="Times New Roman" w:cs="Times New Roman"/>
          <w:sz w:val="22"/>
        </w:rPr>
        <w:t>:</w:t>
      </w:r>
    </w:p>
    <w:p w14:paraId="0A025577" w14:textId="77777777" w:rsidR="006E69E2" w:rsidRDefault="00AA39C0" w:rsidP="00AA39C0">
      <w:pPr>
        <w:jc w:val="both"/>
        <w:rPr>
          <w:rFonts w:ascii="Times New Roman" w:hAnsi="Times New Roman" w:cs="Times New Roman"/>
          <w:sz w:val="22"/>
        </w:rPr>
      </w:pPr>
      <w:r>
        <w:rPr>
          <w:rFonts w:ascii="Times New Roman" w:hAnsi="Times New Roman" w:cs="Times New Roman"/>
          <w:sz w:val="22"/>
        </w:rPr>
        <w:tab/>
      </w:r>
      <w:r w:rsidR="00DD06FE" w:rsidRPr="00AA39C0">
        <w:rPr>
          <w:rFonts w:ascii="Times New Roman" w:hAnsi="Times New Roman" w:cs="Times New Roman"/>
          <w:sz w:val="22"/>
        </w:rPr>
        <w:t>Bir kul</w:t>
      </w:r>
      <w:r>
        <w:rPr>
          <w:rFonts w:ascii="Times New Roman" w:hAnsi="Times New Roman" w:cs="Times New Roman"/>
          <w:sz w:val="22"/>
        </w:rPr>
        <w:t xml:space="preserve"> azat etmeye ne hacet</w:t>
      </w:r>
      <w:r w:rsidR="00DD06FE" w:rsidRPr="00AA39C0">
        <w:rPr>
          <w:rFonts w:ascii="Times New Roman" w:hAnsi="Times New Roman" w:cs="Times New Roman"/>
          <w:sz w:val="22"/>
        </w:rPr>
        <w:t>!</w:t>
      </w:r>
      <w:r>
        <w:rPr>
          <w:rFonts w:ascii="Times New Roman" w:hAnsi="Times New Roman" w:cs="Times New Roman"/>
          <w:sz w:val="22"/>
        </w:rPr>
        <w:t xml:space="preserve"> pederiniz</w:t>
      </w:r>
      <w:r w:rsidR="00DD06FE" w:rsidRPr="00AA39C0">
        <w:rPr>
          <w:rFonts w:ascii="Times New Roman" w:hAnsi="Times New Roman" w:cs="Times New Roman"/>
          <w:sz w:val="22"/>
        </w:rPr>
        <w:t>; (defi sıkleti) vücudile cümlemizi azat etmiştir! hu sevap ona yetişil</w:t>
      </w:r>
      <w:r>
        <w:rPr>
          <w:rFonts w:ascii="Times New Roman" w:hAnsi="Times New Roman" w:cs="Times New Roman"/>
          <w:sz w:val="22"/>
        </w:rPr>
        <w:t>!.</w:t>
      </w:r>
      <w:r w:rsidR="00DD06FE" w:rsidRPr="00AA39C0">
        <w:rPr>
          <w:rFonts w:ascii="Times New Roman" w:hAnsi="Times New Roman" w:cs="Times New Roman"/>
          <w:sz w:val="22"/>
        </w:rPr>
        <w:t xml:space="preserve"> demiş idi. </w:t>
      </w:r>
    </w:p>
    <w:p w14:paraId="16956969" w14:textId="77777777" w:rsidR="00AA39C0" w:rsidRPr="00AA39C0" w:rsidRDefault="00AA39C0" w:rsidP="00AA39C0">
      <w:pPr>
        <w:jc w:val="both"/>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1792" behindDoc="0" locked="0" layoutInCell="1" allowOverlap="1" wp14:anchorId="5D42E7F4" wp14:editId="6AC95E2B">
                <wp:simplePos x="0" y="0"/>
                <wp:positionH relativeFrom="column">
                  <wp:posOffset>-113252</wp:posOffset>
                </wp:positionH>
                <wp:positionV relativeFrom="paragraph">
                  <wp:posOffset>103118</wp:posOffset>
                </wp:positionV>
                <wp:extent cx="1749287" cy="7952"/>
                <wp:effectExtent l="0" t="0" r="22860" b="30480"/>
                <wp:wrapNone/>
                <wp:docPr id="31" name="Düz Bağlayıcı 31"/>
                <wp:cNvGraphicFramePr/>
                <a:graphic xmlns:a="http://schemas.openxmlformats.org/drawingml/2006/main">
                  <a:graphicData uri="http://schemas.microsoft.com/office/word/2010/wordprocessingShape">
                    <wps:wsp>
                      <wps:cNvCnPr/>
                      <wps:spPr>
                        <a:xfrm flipV="1">
                          <a:off x="0" y="0"/>
                          <a:ext cx="1749287"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1459832" id="Düz Bağlayıcı 3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8.9pt,8.1pt" to="128.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" strokecolor="black [3200]" strokeweight=".5pt">
                <v:stroke joinstyle="miter"/>
              </v:line>
            </w:pict>
          </mc:Fallback>
        </mc:AlternateContent>
      </w:r>
    </w:p>
    <w:p w14:paraId="7CF996F1" w14:textId="77777777" w:rsidR="006E69E2" w:rsidRPr="00AA39C0" w:rsidRDefault="00DD06FE" w:rsidP="00AA39C0">
      <w:pPr>
        <w:rPr>
          <w:rFonts w:ascii="Times New Roman" w:hAnsi="Times New Roman" w:cs="Times New Roman"/>
          <w:sz w:val="22"/>
        </w:rPr>
      </w:pPr>
      <w:r w:rsidRPr="00AA39C0">
        <w:rPr>
          <w:rFonts w:ascii="Times New Roman" w:hAnsi="Times New Roman" w:cs="Times New Roman"/>
          <w:sz w:val="22"/>
        </w:rPr>
        <w:t>[*] Hatta ikinci Ahmet; defterdar (Ahmet efendinin) azlini irade eylediği halde sadrazam (Merzifon</w:t>
      </w:r>
      <w:r w:rsidR="00AA39C0">
        <w:rPr>
          <w:rFonts w:ascii="Times New Roman" w:hAnsi="Times New Roman" w:cs="Times New Roman"/>
          <w:sz w:val="22"/>
        </w:rPr>
        <w:t>i</w:t>
      </w:r>
      <w:r w:rsidRPr="00AA39C0">
        <w:rPr>
          <w:rFonts w:ascii="Times New Roman" w:hAnsi="Times New Roman" w:cs="Times New Roman"/>
          <w:sz w:val="22"/>
        </w:rPr>
        <w:t xml:space="preserve">) </w:t>
      </w:r>
      <w:r w:rsidR="00AA39C0">
        <w:rPr>
          <w:rFonts w:ascii="Times New Roman" w:hAnsi="Times New Roman" w:cs="Times New Roman"/>
          <w:sz w:val="22"/>
        </w:rPr>
        <w:t>h</w:t>
      </w:r>
      <w:r w:rsidRPr="00AA39C0">
        <w:rPr>
          <w:rFonts w:ascii="Times New Roman" w:hAnsi="Times New Roman" w:cs="Times New Roman"/>
          <w:sz w:val="22"/>
        </w:rPr>
        <w:t>acı</w:t>
      </w:r>
      <w:r w:rsidR="00AA39C0">
        <w:rPr>
          <w:rFonts w:ascii="Times New Roman" w:hAnsi="Times New Roman" w:cs="Times New Roman"/>
          <w:sz w:val="22"/>
        </w:rPr>
        <w:t xml:space="preserve"> Ali paşa</w:t>
      </w:r>
      <w:r w:rsidRPr="00AA39C0">
        <w:rPr>
          <w:rFonts w:ascii="Times New Roman" w:hAnsi="Times New Roman" w:cs="Times New Roman"/>
          <w:sz w:val="22"/>
        </w:rPr>
        <w:t>; bunun ibkası</w:t>
      </w:r>
      <w:r w:rsidR="00AA39C0">
        <w:rPr>
          <w:rFonts w:ascii="Times New Roman" w:hAnsi="Times New Roman" w:cs="Times New Roman"/>
          <w:sz w:val="22"/>
        </w:rPr>
        <w:t>n</w:t>
      </w:r>
      <w:r w:rsidRPr="00AA39C0">
        <w:rPr>
          <w:rFonts w:ascii="Times New Roman" w:hAnsi="Times New Roman" w:cs="Times New Roman"/>
          <w:sz w:val="22"/>
        </w:rPr>
        <w:t>da İsrar ve b</w:t>
      </w:r>
      <w:r w:rsidR="00AA39C0">
        <w:rPr>
          <w:rFonts w:ascii="Times New Roman" w:hAnsi="Times New Roman" w:cs="Times New Roman"/>
          <w:sz w:val="22"/>
        </w:rPr>
        <w:t>u</w:t>
      </w:r>
      <w:r w:rsidRPr="00AA39C0">
        <w:rPr>
          <w:rFonts w:ascii="Times New Roman" w:hAnsi="Times New Roman" w:cs="Times New Roman"/>
          <w:sz w:val="22"/>
        </w:rPr>
        <w:t xml:space="preserve"> hususta padişah ile şifahen m</w:t>
      </w:r>
      <w:r w:rsidR="00AA39C0">
        <w:rPr>
          <w:rFonts w:ascii="Times New Roman" w:hAnsi="Times New Roman" w:cs="Times New Roman"/>
          <w:sz w:val="22"/>
        </w:rPr>
        <w:t>ü</w:t>
      </w:r>
      <w:r w:rsidRPr="00AA39C0">
        <w:rPr>
          <w:rFonts w:ascii="Times New Roman" w:hAnsi="Times New Roman" w:cs="Times New Roman"/>
          <w:sz w:val="22"/>
        </w:rPr>
        <w:t xml:space="preserve">nakaşeye bile </w:t>
      </w:r>
      <w:r w:rsidR="00FB1F1A">
        <w:rPr>
          <w:rFonts w:ascii="Times New Roman" w:hAnsi="Times New Roman" w:cs="Times New Roman"/>
          <w:sz w:val="22"/>
        </w:rPr>
        <w:t>içti</w:t>
      </w:r>
      <w:r w:rsidRPr="00AA39C0">
        <w:rPr>
          <w:rFonts w:ascii="Times New Roman" w:hAnsi="Times New Roman" w:cs="Times New Roman"/>
          <w:sz w:val="22"/>
        </w:rPr>
        <w:t>sar edüp hünkarın ısrarına ka</w:t>
      </w:r>
      <w:r w:rsidR="00FB1F1A">
        <w:rPr>
          <w:rFonts w:ascii="Times New Roman" w:hAnsi="Times New Roman" w:cs="Times New Roman"/>
          <w:sz w:val="22"/>
        </w:rPr>
        <w:t>rşı istif</w:t>
      </w:r>
      <w:r w:rsidRPr="00AA39C0">
        <w:rPr>
          <w:rFonts w:ascii="Times New Roman" w:hAnsi="Times New Roman" w:cs="Times New Roman"/>
          <w:sz w:val="22"/>
        </w:rPr>
        <w:t>a etmiş idi.</w:t>
      </w:r>
    </w:p>
    <w:p w14:paraId="0E20856E" w14:textId="77777777" w:rsidR="00AA39C0" w:rsidRDefault="00AA39C0" w:rsidP="00CD6FDA">
      <w:pPr>
        <w:jc w:val="both"/>
        <w:rPr>
          <w:rFonts w:ascii="Times New Roman" w:hAnsi="Times New Roman" w:cs="Times New Roman"/>
        </w:rPr>
      </w:pPr>
    </w:p>
    <w:p w14:paraId="10AB7367" w14:textId="77777777" w:rsidR="00AA39C0" w:rsidRDefault="00AA39C0" w:rsidP="00CD6FDA">
      <w:pPr>
        <w:jc w:val="both"/>
        <w:rPr>
          <w:rFonts w:ascii="Times New Roman" w:hAnsi="Times New Roman" w:cs="Times New Roman"/>
        </w:rPr>
      </w:pPr>
    </w:p>
    <w:p w14:paraId="1C76F0DD" w14:textId="77777777" w:rsidR="00AA39C0" w:rsidRDefault="00AA39C0" w:rsidP="00CD6FDA">
      <w:pPr>
        <w:jc w:val="both"/>
        <w:rPr>
          <w:rFonts w:ascii="Times New Roman" w:hAnsi="Times New Roman" w:cs="Times New Roman"/>
        </w:rPr>
      </w:pPr>
    </w:p>
    <w:p w14:paraId="1A031BD7" w14:textId="77777777" w:rsidR="00AA39C0" w:rsidRDefault="00AA39C0" w:rsidP="00CD6FDA">
      <w:pPr>
        <w:jc w:val="both"/>
        <w:rPr>
          <w:rFonts w:ascii="Times New Roman" w:hAnsi="Times New Roman" w:cs="Times New Roman"/>
        </w:rPr>
      </w:pPr>
    </w:p>
    <w:p w14:paraId="044FBA83" w14:textId="77777777" w:rsidR="00AA39C0" w:rsidRDefault="00AA39C0">
      <w:pPr>
        <w:rPr>
          <w:rFonts w:ascii="Times New Roman" w:hAnsi="Times New Roman" w:cs="Times New Roman"/>
        </w:rPr>
      </w:pPr>
      <w:r>
        <w:rPr>
          <w:rFonts w:ascii="Times New Roman" w:hAnsi="Times New Roman" w:cs="Times New Roman"/>
        </w:rPr>
        <w:br w:type="page"/>
      </w:r>
    </w:p>
    <w:p w14:paraId="01B2D7EF" w14:textId="77777777" w:rsidR="006E69E2" w:rsidRPr="00086FBE" w:rsidRDefault="00086FBE" w:rsidP="00086FBE">
      <w:pPr>
        <w:jc w:val="both"/>
        <w:rPr>
          <w:rFonts w:ascii="Times New Roman" w:hAnsi="Times New Roman" w:cs="Times New Roman"/>
          <w:sz w:val="22"/>
        </w:rPr>
      </w:pPr>
      <w:r>
        <w:rPr>
          <w:rFonts w:ascii="Times New Roman" w:hAnsi="Times New Roman" w:cs="Times New Roman"/>
          <w:sz w:val="22"/>
        </w:rPr>
        <w:lastRenderedPageBreak/>
        <w:tab/>
      </w:r>
      <w:r w:rsidR="00DD06FE" w:rsidRPr="00086FBE">
        <w:rPr>
          <w:rFonts w:ascii="Times New Roman" w:hAnsi="Times New Roman" w:cs="Times New Roman"/>
          <w:sz w:val="22"/>
        </w:rPr>
        <w:t xml:space="preserve">Bu zatın muasırı olan sadrazamların </w:t>
      </w:r>
      <w:r>
        <w:rPr>
          <w:rFonts w:ascii="Times New Roman" w:hAnsi="Times New Roman" w:cs="Times New Roman"/>
          <w:sz w:val="22"/>
        </w:rPr>
        <w:t>h</w:t>
      </w:r>
      <w:r w:rsidR="00DD06FE" w:rsidRPr="00086FBE">
        <w:rPr>
          <w:rFonts w:ascii="Times New Roman" w:hAnsi="Times New Roman" w:cs="Times New Roman"/>
          <w:sz w:val="22"/>
        </w:rPr>
        <w:t>iç biri kendisine söz ve nüfuz geçire</w:t>
      </w:r>
      <w:r>
        <w:rPr>
          <w:rFonts w:ascii="Times New Roman" w:hAnsi="Times New Roman" w:cs="Times New Roman"/>
          <w:sz w:val="22"/>
        </w:rPr>
        <w:t>m</w:t>
      </w:r>
      <w:r w:rsidR="00DD06FE" w:rsidRPr="00086FBE">
        <w:rPr>
          <w:rFonts w:ascii="Times New Roman" w:hAnsi="Times New Roman" w:cs="Times New Roman"/>
          <w:sz w:val="22"/>
        </w:rPr>
        <w:t>e</w:t>
      </w:r>
      <w:r>
        <w:rPr>
          <w:rFonts w:ascii="Times New Roman" w:hAnsi="Times New Roman" w:cs="Times New Roman"/>
          <w:sz w:val="22"/>
        </w:rPr>
        <w:t>m</w:t>
      </w:r>
      <w:r w:rsidR="00DD06FE" w:rsidRPr="00086FBE">
        <w:rPr>
          <w:rFonts w:ascii="Times New Roman" w:hAnsi="Times New Roman" w:cs="Times New Roman"/>
          <w:sz w:val="22"/>
        </w:rPr>
        <w:t>iş idi. Çünkü arkasında padişah vardı!....</w:t>
      </w:r>
    </w:p>
    <w:p w14:paraId="4512A2F9" w14:textId="77777777" w:rsidR="00086FBE" w:rsidRPr="00086FBE" w:rsidRDefault="00DD06FE" w:rsidP="00086FBE">
      <w:pPr>
        <w:jc w:val="center"/>
        <w:rPr>
          <w:rFonts w:ascii="Times New Roman" w:hAnsi="Times New Roman" w:cs="Times New Roman"/>
          <w:sz w:val="22"/>
        </w:rPr>
      </w:pPr>
      <w:r w:rsidRPr="00086FBE">
        <w:rPr>
          <w:rFonts w:ascii="Times New Roman" w:hAnsi="Times New Roman" w:cs="Times New Roman"/>
          <w:sz w:val="22"/>
        </w:rPr>
        <w:t>*</w:t>
      </w:r>
      <w:r w:rsidR="00086FBE">
        <w:rPr>
          <w:rFonts w:ascii="Times New Roman" w:hAnsi="Times New Roman" w:cs="Times New Roman"/>
          <w:sz w:val="22"/>
        </w:rPr>
        <w:t xml:space="preserve"> </w:t>
      </w:r>
      <w:r w:rsidR="00086FBE" w:rsidRPr="00086FBE">
        <w:rPr>
          <w:rFonts w:ascii="Times New Roman" w:hAnsi="Times New Roman" w:cs="Times New Roman"/>
          <w:sz w:val="22"/>
        </w:rPr>
        <w:t>*</w:t>
      </w:r>
    </w:p>
    <w:p w14:paraId="7702F84F" w14:textId="77777777" w:rsidR="006E69E2" w:rsidRPr="00086FBE" w:rsidRDefault="00086FBE" w:rsidP="00086FBE">
      <w:pPr>
        <w:jc w:val="center"/>
        <w:rPr>
          <w:rFonts w:ascii="Times New Roman" w:hAnsi="Times New Roman" w:cs="Times New Roman"/>
          <w:sz w:val="22"/>
        </w:rPr>
      </w:pPr>
      <w:r w:rsidRPr="00086FBE">
        <w:rPr>
          <w:rFonts w:ascii="Times New Roman" w:hAnsi="Times New Roman" w:cs="Times New Roman"/>
          <w:sz w:val="22"/>
        </w:rPr>
        <w:t>*</w:t>
      </w:r>
    </w:p>
    <w:p w14:paraId="47FCD4FA" w14:textId="77777777" w:rsidR="006E69E2" w:rsidRPr="00086FBE" w:rsidRDefault="00086FBE" w:rsidP="00086FBE">
      <w:pPr>
        <w:jc w:val="both"/>
        <w:rPr>
          <w:rFonts w:ascii="Times New Roman" w:hAnsi="Times New Roman" w:cs="Times New Roman"/>
          <w:sz w:val="22"/>
        </w:rPr>
      </w:pPr>
      <w:r>
        <w:rPr>
          <w:rFonts w:ascii="Times New Roman" w:hAnsi="Times New Roman" w:cs="Times New Roman"/>
          <w:sz w:val="22"/>
        </w:rPr>
        <w:tab/>
      </w:r>
      <w:r w:rsidR="00DD06FE" w:rsidRPr="00086FBE">
        <w:rPr>
          <w:rFonts w:ascii="Times New Roman" w:hAnsi="Times New Roman" w:cs="Times New Roman"/>
          <w:sz w:val="22"/>
        </w:rPr>
        <w:t>Baş defterdarlık dairesinde vergilerin ş</w:t>
      </w:r>
      <w:r>
        <w:rPr>
          <w:rFonts w:ascii="Times New Roman" w:hAnsi="Times New Roman" w:cs="Times New Roman"/>
          <w:sz w:val="22"/>
        </w:rPr>
        <w:t>ekil ve tarzı tahsillerine göre</w:t>
      </w:r>
      <w:r w:rsidR="00DD06FE" w:rsidRPr="00086FBE">
        <w:rPr>
          <w:rFonts w:ascii="Times New Roman" w:hAnsi="Times New Roman" w:cs="Times New Roman"/>
          <w:sz w:val="22"/>
        </w:rPr>
        <w:t>:</w:t>
      </w:r>
    </w:p>
    <w:p w14:paraId="49835269" w14:textId="77777777" w:rsidR="006E69E2" w:rsidRPr="00086FBE" w:rsidRDefault="00086FBE" w:rsidP="00086FBE">
      <w:pPr>
        <w:jc w:val="both"/>
        <w:rPr>
          <w:rFonts w:ascii="Times New Roman" w:hAnsi="Times New Roman" w:cs="Times New Roman"/>
          <w:sz w:val="22"/>
        </w:rPr>
      </w:pPr>
      <w:r>
        <w:rPr>
          <w:rFonts w:ascii="Times New Roman" w:hAnsi="Times New Roman" w:cs="Times New Roman"/>
          <w:sz w:val="22"/>
        </w:rPr>
        <w:tab/>
      </w:r>
      <w:r w:rsidR="00DD06FE" w:rsidRPr="00086FBE">
        <w:rPr>
          <w:rFonts w:ascii="Times New Roman" w:hAnsi="Times New Roman" w:cs="Times New Roman"/>
          <w:sz w:val="22"/>
        </w:rPr>
        <w:t xml:space="preserve">[Baş muhasebe, muhasebe. Haraç muhasebesi, büyük rüzname, sipahi kalemi, silihtar kalemi, harameyn </w:t>
      </w:r>
      <w:r>
        <w:rPr>
          <w:rFonts w:ascii="Times New Roman" w:hAnsi="Times New Roman" w:cs="Times New Roman"/>
          <w:sz w:val="22"/>
        </w:rPr>
        <w:t>h</w:t>
      </w:r>
      <w:r w:rsidR="00DD06FE" w:rsidRPr="00086FBE">
        <w:rPr>
          <w:rFonts w:ascii="Times New Roman" w:hAnsi="Times New Roman" w:cs="Times New Roman"/>
          <w:sz w:val="22"/>
        </w:rPr>
        <w:t xml:space="preserve">esabatı, anadolu hesabatı, avarız ve </w:t>
      </w:r>
      <w:r>
        <w:rPr>
          <w:rFonts w:ascii="Times New Roman" w:hAnsi="Times New Roman" w:cs="Times New Roman"/>
          <w:sz w:val="22"/>
        </w:rPr>
        <w:t>n</w:t>
      </w:r>
      <w:r w:rsidR="00DD06FE" w:rsidRPr="00086FBE">
        <w:rPr>
          <w:rFonts w:ascii="Times New Roman" w:hAnsi="Times New Roman" w:cs="Times New Roman"/>
          <w:sz w:val="22"/>
        </w:rPr>
        <w:t>ezel kalemi, (havas) kalemi, derya kalemi, evkaf muhasebesi... gibi bürolar, kalemler olup bunların amirlerine, müdürlerine (şeflerine) : (Muhasebeci) denirdi.</w:t>
      </w:r>
    </w:p>
    <w:p w14:paraId="4DFD6CF2" w14:textId="77777777" w:rsidR="006E69E2" w:rsidRPr="00086FBE" w:rsidRDefault="00086FBE" w:rsidP="00086FBE">
      <w:pPr>
        <w:jc w:val="both"/>
        <w:rPr>
          <w:rFonts w:ascii="Times New Roman" w:hAnsi="Times New Roman" w:cs="Times New Roman"/>
          <w:sz w:val="22"/>
        </w:rPr>
      </w:pPr>
      <w:r>
        <w:rPr>
          <w:rFonts w:ascii="Times New Roman" w:hAnsi="Times New Roman" w:cs="Times New Roman"/>
          <w:sz w:val="22"/>
        </w:rPr>
        <w:tab/>
        <w:t>Defterdarlar</w:t>
      </w:r>
      <w:r w:rsidR="00DD06FE" w:rsidRPr="00086FBE">
        <w:rPr>
          <w:rFonts w:ascii="Times New Roman" w:hAnsi="Times New Roman" w:cs="Times New Roman"/>
          <w:sz w:val="22"/>
        </w:rPr>
        <w:t>; muhtelif mesleklerden yetişebilirlerdi. Ekseriya kalemi mesleklerden ilerileyüp bu makamlara geldikleri gibi mülkiye ve ilmiye meslekinden yetişmiş ricale de bu e</w:t>
      </w:r>
      <w:r>
        <w:rPr>
          <w:rFonts w:ascii="Times New Roman" w:hAnsi="Times New Roman" w:cs="Times New Roman"/>
          <w:sz w:val="22"/>
        </w:rPr>
        <w:t>h</w:t>
      </w:r>
      <w:r w:rsidR="00DD06FE" w:rsidRPr="00086FBE">
        <w:rPr>
          <w:rFonts w:ascii="Times New Roman" w:hAnsi="Times New Roman" w:cs="Times New Roman"/>
          <w:sz w:val="22"/>
        </w:rPr>
        <w:t xml:space="preserve">emmivetli </w:t>
      </w:r>
      <w:r>
        <w:rPr>
          <w:rFonts w:ascii="Times New Roman" w:hAnsi="Times New Roman" w:cs="Times New Roman"/>
          <w:sz w:val="22"/>
        </w:rPr>
        <w:t>m</w:t>
      </w:r>
      <w:r w:rsidR="00DD06FE" w:rsidRPr="00086FBE">
        <w:rPr>
          <w:rFonts w:ascii="Times New Roman" w:hAnsi="Times New Roman" w:cs="Times New Roman"/>
          <w:sz w:val="22"/>
        </w:rPr>
        <w:t>akamla</w:t>
      </w:r>
      <w:r>
        <w:rPr>
          <w:rFonts w:ascii="Times New Roman" w:hAnsi="Times New Roman" w:cs="Times New Roman"/>
          <w:sz w:val="22"/>
        </w:rPr>
        <w:t>r veril</w:t>
      </w:r>
      <w:r w:rsidR="00DD06FE" w:rsidRPr="00086FBE">
        <w:rPr>
          <w:rFonts w:ascii="Times New Roman" w:hAnsi="Times New Roman" w:cs="Times New Roman"/>
          <w:sz w:val="22"/>
        </w:rPr>
        <w:t>irdi.</w:t>
      </w:r>
    </w:p>
    <w:p w14:paraId="0E4961D9" w14:textId="77777777" w:rsidR="006E69E2" w:rsidRDefault="00086FBE" w:rsidP="00086FBE">
      <w:pPr>
        <w:jc w:val="both"/>
        <w:rPr>
          <w:rFonts w:ascii="Times New Roman" w:hAnsi="Times New Roman" w:cs="Times New Roman"/>
          <w:sz w:val="22"/>
        </w:rPr>
      </w:pPr>
      <w:r>
        <w:rPr>
          <w:rFonts w:ascii="Times New Roman" w:hAnsi="Times New Roman" w:cs="Times New Roman"/>
          <w:sz w:val="22"/>
        </w:rPr>
        <w:tab/>
      </w:r>
      <w:r w:rsidR="00DD06FE" w:rsidRPr="00086FBE">
        <w:rPr>
          <w:rFonts w:ascii="Times New Roman" w:hAnsi="Times New Roman" w:cs="Times New Roman"/>
          <w:sz w:val="22"/>
        </w:rPr>
        <w:t>Bu tesir iledir</w:t>
      </w:r>
      <w:r>
        <w:rPr>
          <w:rFonts w:ascii="Times New Roman" w:hAnsi="Times New Roman" w:cs="Times New Roman"/>
          <w:sz w:val="22"/>
        </w:rPr>
        <w:t>ki</w:t>
      </w:r>
      <w:r w:rsidR="00DD06FE" w:rsidRPr="00086FBE">
        <w:rPr>
          <w:rFonts w:ascii="Times New Roman" w:hAnsi="Times New Roman" w:cs="Times New Roman"/>
          <w:sz w:val="22"/>
        </w:rPr>
        <w:t>: millî tarih (vezir) rütbesinde bir çok defterdarlar kaytetmiştir.</w:t>
      </w:r>
    </w:p>
    <w:p w14:paraId="303B84D2" w14:textId="77777777" w:rsidR="00086FBE" w:rsidRPr="00086FBE" w:rsidRDefault="00086FBE" w:rsidP="00086FBE">
      <w:pPr>
        <w:jc w:val="center"/>
        <w:rPr>
          <w:rFonts w:ascii="Times New Roman" w:hAnsi="Times New Roman" w:cs="Times New Roman"/>
          <w:sz w:val="22"/>
        </w:rPr>
      </w:pPr>
      <w:r w:rsidRPr="00086FBE">
        <w:rPr>
          <w:rFonts w:ascii="Times New Roman" w:hAnsi="Times New Roman" w:cs="Times New Roman"/>
          <w:sz w:val="22"/>
        </w:rPr>
        <w:t>*</w:t>
      </w:r>
      <w:r>
        <w:rPr>
          <w:rFonts w:ascii="Times New Roman" w:hAnsi="Times New Roman" w:cs="Times New Roman"/>
          <w:sz w:val="22"/>
        </w:rPr>
        <w:t xml:space="preserve"> </w:t>
      </w:r>
      <w:r w:rsidRPr="00086FBE">
        <w:rPr>
          <w:rFonts w:ascii="Times New Roman" w:hAnsi="Times New Roman" w:cs="Times New Roman"/>
          <w:sz w:val="22"/>
        </w:rPr>
        <w:t>*</w:t>
      </w:r>
    </w:p>
    <w:p w14:paraId="76632E99" w14:textId="77777777" w:rsidR="00086FBE" w:rsidRPr="00086FBE" w:rsidRDefault="00086FBE" w:rsidP="00086FBE">
      <w:pPr>
        <w:jc w:val="center"/>
        <w:rPr>
          <w:rFonts w:ascii="Times New Roman" w:hAnsi="Times New Roman" w:cs="Times New Roman"/>
          <w:sz w:val="22"/>
        </w:rPr>
      </w:pPr>
      <w:r w:rsidRPr="00086FBE">
        <w:rPr>
          <w:rFonts w:ascii="Times New Roman" w:hAnsi="Times New Roman" w:cs="Times New Roman"/>
          <w:sz w:val="22"/>
        </w:rPr>
        <w:t>*</w:t>
      </w:r>
    </w:p>
    <w:p w14:paraId="55FF9A44" w14:textId="77777777" w:rsidR="006E69E2" w:rsidRDefault="00086FBE" w:rsidP="00086FBE">
      <w:pPr>
        <w:jc w:val="both"/>
        <w:rPr>
          <w:rFonts w:ascii="Times New Roman" w:hAnsi="Times New Roman" w:cs="Times New Roman"/>
          <w:sz w:val="22"/>
        </w:rPr>
      </w:pPr>
      <w:r>
        <w:rPr>
          <w:rFonts w:ascii="Times New Roman" w:hAnsi="Times New Roman" w:cs="Times New Roman"/>
          <w:sz w:val="22"/>
        </w:rPr>
        <w:tab/>
      </w:r>
      <w:r w:rsidR="00DD06FE" w:rsidRPr="00086FBE">
        <w:rPr>
          <w:rFonts w:ascii="Times New Roman" w:hAnsi="Times New Roman" w:cs="Times New Roman"/>
          <w:sz w:val="22"/>
        </w:rPr>
        <w:t>Defterdarların muhassasatı da oldukça</w:t>
      </w:r>
      <w:r>
        <w:rPr>
          <w:rFonts w:ascii="Times New Roman" w:hAnsi="Times New Roman" w:cs="Times New Roman"/>
          <w:sz w:val="22"/>
        </w:rPr>
        <w:t xml:space="preserve"> mühim id</w:t>
      </w:r>
      <w:r w:rsidR="00DD06FE" w:rsidRPr="00086FBE">
        <w:rPr>
          <w:rFonts w:ascii="Times New Roman" w:hAnsi="Times New Roman" w:cs="Times New Roman"/>
          <w:sz w:val="22"/>
        </w:rPr>
        <w:t>i. Bunun için içlerinden pek çok zengin, maldan adamların olduğunu tarihlerde görüyoruz [*].</w:t>
      </w:r>
    </w:p>
    <w:p w14:paraId="49CE181E" w14:textId="77777777" w:rsidR="00086FBE" w:rsidRPr="00086FBE" w:rsidRDefault="00086FBE" w:rsidP="00086FBE">
      <w:pPr>
        <w:jc w:val="both"/>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2816" behindDoc="0" locked="0" layoutInCell="1" allowOverlap="1" wp14:anchorId="4A2E925A" wp14:editId="77B174E9">
                <wp:simplePos x="0" y="0"/>
                <wp:positionH relativeFrom="column">
                  <wp:posOffset>21920</wp:posOffset>
                </wp:positionH>
                <wp:positionV relativeFrom="paragraph">
                  <wp:posOffset>63362</wp:posOffset>
                </wp:positionV>
                <wp:extent cx="1137037" cy="0"/>
                <wp:effectExtent l="0" t="0" r="25400" b="19050"/>
                <wp:wrapNone/>
                <wp:docPr id="32" name="Düz Bağlayıcı 32"/>
                <wp:cNvGraphicFramePr/>
                <a:graphic xmlns:a="http://schemas.openxmlformats.org/drawingml/2006/main">
                  <a:graphicData uri="http://schemas.microsoft.com/office/word/2010/wordprocessingShape">
                    <wps:wsp>
                      <wps:cNvCnPr/>
                      <wps:spPr>
                        <a:xfrm>
                          <a:off x="0" y="0"/>
                          <a:ext cx="113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A2081F" id="Düz Bağlayıcı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5pt,5pt" to="9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" strokecolor="black [3200]" strokeweight=".5pt">
                <v:stroke joinstyle="miter"/>
              </v:line>
            </w:pict>
          </mc:Fallback>
        </mc:AlternateContent>
      </w:r>
    </w:p>
    <w:p w14:paraId="02800295" w14:textId="77777777" w:rsidR="006E69E2" w:rsidRPr="00086FBE" w:rsidRDefault="00DD06FE" w:rsidP="00086FBE">
      <w:pPr>
        <w:rPr>
          <w:rFonts w:ascii="Times New Roman" w:hAnsi="Times New Roman" w:cs="Times New Roman"/>
          <w:sz w:val="22"/>
        </w:rPr>
      </w:pPr>
      <w:r w:rsidRPr="00086FBE">
        <w:rPr>
          <w:rFonts w:ascii="Times New Roman" w:hAnsi="Times New Roman" w:cs="Times New Roman"/>
          <w:sz w:val="22"/>
        </w:rPr>
        <w:t>[*] Me</w:t>
      </w:r>
      <w:r w:rsidR="00086FBE">
        <w:rPr>
          <w:rFonts w:ascii="Times New Roman" w:hAnsi="Times New Roman" w:cs="Times New Roman"/>
          <w:sz w:val="22"/>
        </w:rPr>
        <w:t>selâ</w:t>
      </w:r>
      <w:r w:rsidRPr="00086FBE">
        <w:rPr>
          <w:rFonts w:ascii="Times New Roman" w:hAnsi="Times New Roman" w:cs="Times New Roman"/>
          <w:sz w:val="22"/>
        </w:rPr>
        <w:t xml:space="preserve">: </w:t>
      </w:r>
      <w:r w:rsidR="00086FBE">
        <w:rPr>
          <w:rFonts w:ascii="Times New Roman" w:hAnsi="Times New Roman" w:cs="Times New Roman"/>
          <w:sz w:val="22"/>
        </w:rPr>
        <w:t>Baş</w:t>
      </w:r>
      <w:r w:rsidRPr="00086FBE">
        <w:rPr>
          <w:rFonts w:ascii="Times New Roman" w:hAnsi="Times New Roman" w:cs="Times New Roman"/>
          <w:sz w:val="22"/>
        </w:rPr>
        <w:t xml:space="preserve"> defterdar (etmekçi zade Ahmet paşa) ııın, meşhur (İskender çelebi) nin servetlerini Tarihlerimiz i</w:t>
      </w:r>
      <w:r w:rsidR="00086FBE">
        <w:rPr>
          <w:rFonts w:ascii="Times New Roman" w:hAnsi="Times New Roman" w:cs="Times New Roman"/>
          <w:sz w:val="22"/>
        </w:rPr>
        <w:t>nanil</w:t>
      </w:r>
      <w:r w:rsidRPr="00086FBE">
        <w:rPr>
          <w:rFonts w:ascii="Times New Roman" w:hAnsi="Times New Roman" w:cs="Times New Roman"/>
          <w:sz w:val="22"/>
        </w:rPr>
        <w:t>mayacak surette kaytetmekdedirler</w:t>
      </w:r>
      <w:r w:rsidR="00086FBE">
        <w:rPr>
          <w:rFonts w:ascii="Times New Roman" w:hAnsi="Times New Roman" w:cs="Times New Roman"/>
          <w:sz w:val="22"/>
        </w:rPr>
        <w:t>. Meselâ</w:t>
      </w:r>
      <w:r w:rsidRPr="00086FBE">
        <w:rPr>
          <w:rFonts w:ascii="Times New Roman" w:hAnsi="Times New Roman" w:cs="Times New Roman"/>
          <w:sz w:val="22"/>
        </w:rPr>
        <w:t>:</w:t>
      </w:r>
      <w:r w:rsidR="00086FBE">
        <w:rPr>
          <w:rFonts w:ascii="Times New Roman" w:hAnsi="Times New Roman" w:cs="Times New Roman"/>
          <w:sz w:val="22"/>
        </w:rPr>
        <w:t xml:space="preserve"> Ahmet paşanın</w:t>
      </w:r>
      <w:r w:rsidRPr="00086FBE">
        <w:rPr>
          <w:rFonts w:ascii="Times New Roman" w:hAnsi="Times New Roman" w:cs="Times New Roman"/>
          <w:sz w:val="22"/>
        </w:rPr>
        <w:t>; yalnız (özü) kalasının inşasına sarf olunmak üzere (50.000) lira İhta eylediği kayde</w:t>
      </w:r>
      <w:r w:rsidR="00086FBE">
        <w:rPr>
          <w:rFonts w:ascii="Times New Roman" w:hAnsi="Times New Roman" w:cs="Times New Roman"/>
          <w:sz w:val="22"/>
        </w:rPr>
        <w:t>n</w:t>
      </w:r>
      <w:r w:rsidRPr="00086FBE">
        <w:rPr>
          <w:rFonts w:ascii="Times New Roman" w:hAnsi="Times New Roman" w:cs="Times New Roman"/>
          <w:sz w:val="22"/>
        </w:rPr>
        <w:t xml:space="preserve"> sabittir. Defterdar (İskender çelebi) ni</w:t>
      </w:r>
      <w:r w:rsidR="00086FBE">
        <w:rPr>
          <w:rFonts w:ascii="Times New Roman" w:hAnsi="Times New Roman" w:cs="Times New Roman"/>
          <w:sz w:val="22"/>
        </w:rPr>
        <w:t>n</w:t>
      </w:r>
      <w:r w:rsidRPr="00086FBE">
        <w:rPr>
          <w:rFonts w:ascii="Times New Roman" w:hAnsi="Times New Roman" w:cs="Times New Roman"/>
          <w:sz w:val="22"/>
        </w:rPr>
        <w:t xml:space="preserve"> maiyetinde (1200) müsellah etbai [hatta Piçev tarihi bu etba</w:t>
      </w:r>
      <w:r w:rsidR="00086FBE">
        <w:rPr>
          <w:rFonts w:ascii="Times New Roman" w:hAnsi="Times New Roman" w:cs="Times New Roman"/>
          <w:sz w:val="22"/>
        </w:rPr>
        <w:t>n</w:t>
      </w:r>
      <w:r w:rsidRPr="00086FBE">
        <w:rPr>
          <w:rFonts w:ascii="Times New Roman" w:hAnsi="Times New Roman" w:cs="Times New Roman"/>
          <w:sz w:val="22"/>
        </w:rPr>
        <w:t>ın m</w:t>
      </w:r>
      <w:r w:rsidR="00086FBE">
        <w:rPr>
          <w:rFonts w:ascii="Times New Roman" w:hAnsi="Times New Roman" w:cs="Times New Roman"/>
          <w:sz w:val="22"/>
        </w:rPr>
        <w:t>iktarını (6.200) olarak kaytet</w:t>
      </w:r>
      <w:r w:rsidRPr="00086FBE">
        <w:rPr>
          <w:rFonts w:ascii="Times New Roman" w:hAnsi="Times New Roman" w:cs="Times New Roman"/>
          <w:sz w:val="22"/>
        </w:rPr>
        <w:t>mektedir.</w:t>
      </w:r>
    </w:p>
    <w:p w14:paraId="03EFACC7" w14:textId="77777777" w:rsidR="00086FBE" w:rsidRDefault="00086FBE">
      <w:pPr>
        <w:rPr>
          <w:rFonts w:ascii="Times New Roman" w:hAnsi="Times New Roman" w:cs="Times New Roman"/>
        </w:rPr>
      </w:pPr>
      <w:r>
        <w:rPr>
          <w:rFonts w:ascii="Times New Roman" w:hAnsi="Times New Roman" w:cs="Times New Roman"/>
        </w:rPr>
        <w:br w:type="page"/>
      </w:r>
    </w:p>
    <w:p w14:paraId="1CC40CF0" w14:textId="77777777" w:rsidR="00086FBE" w:rsidRPr="00CD6FDA" w:rsidRDefault="00086FBE" w:rsidP="00CD6FDA">
      <w:pPr>
        <w:ind w:firstLine="360"/>
        <w:jc w:val="both"/>
        <w:rPr>
          <w:rFonts w:ascii="Times New Roman" w:hAnsi="Times New Roman" w:cs="Times New Roman"/>
        </w:rPr>
      </w:pPr>
    </w:p>
    <w:p w14:paraId="283117F7" w14:textId="77777777" w:rsidR="006E69E2" w:rsidRPr="007806C0" w:rsidRDefault="007806C0" w:rsidP="007806C0">
      <w:pPr>
        <w:jc w:val="both"/>
        <w:rPr>
          <w:rFonts w:ascii="Times New Roman" w:hAnsi="Times New Roman" w:cs="Times New Roman"/>
          <w:sz w:val="22"/>
        </w:rPr>
      </w:pPr>
      <w:r>
        <w:rPr>
          <w:rFonts w:ascii="Times New Roman" w:hAnsi="Times New Roman" w:cs="Times New Roman"/>
          <w:sz w:val="22"/>
        </w:rPr>
        <w:t>Hülâsa</w:t>
      </w:r>
      <w:r w:rsidR="00DD06FE" w:rsidRPr="007806C0">
        <w:rPr>
          <w:rFonts w:ascii="Times New Roman" w:hAnsi="Times New Roman" w:cs="Times New Roman"/>
          <w:sz w:val="22"/>
        </w:rPr>
        <w:t>: hayati res</w:t>
      </w:r>
      <w:r>
        <w:rPr>
          <w:rFonts w:ascii="Times New Roman" w:hAnsi="Times New Roman" w:cs="Times New Roman"/>
          <w:sz w:val="22"/>
        </w:rPr>
        <w:t>m</w:t>
      </w:r>
      <w:r w:rsidR="00DD06FE" w:rsidRPr="007806C0">
        <w:rPr>
          <w:rFonts w:ascii="Times New Roman" w:hAnsi="Times New Roman" w:cs="Times New Roman"/>
          <w:sz w:val="22"/>
        </w:rPr>
        <w:t>iyeleri bu suretle cereyan eden defterdarlara da günün birinde tarih nehayet yermiştir.</w:t>
      </w:r>
    </w:p>
    <w:p w14:paraId="7E711F94" w14:textId="77777777" w:rsidR="006E69E2" w:rsidRPr="007806C0" w:rsidRDefault="007806C0" w:rsidP="007806C0">
      <w:pPr>
        <w:jc w:val="both"/>
        <w:rPr>
          <w:rFonts w:ascii="Times New Roman" w:hAnsi="Times New Roman" w:cs="Times New Roman"/>
          <w:sz w:val="22"/>
        </w:rPr>
      </w:pPr>
      <w:r>
        <w:rPr>
          <w:rFonts w:ascii="Times New Roman" w:hAnsi="Times New Roman" w:cs="Times New Roman"/>
          <w:sz w:val="22"/>
        </w:rPr>
        <w:tab/>
        <w:t>Yani 1253/1832 tarihinde defterdarlık</w:t>
      </w:r>
      <w:r w:rsidR="00DD06FE" w:rsidRPr="007806C0">
        <w:rPr>
          <w:rFonts w:ascii="Times New Roman" w:hAnsi="Times New Roman" w:cs="Times New Roman"/>
          <w:sz w:val="22"/>
        </w:rPr>
        <w:t xml:space="preserve">; [Maliye </w:t>
      </w:r>
      <w:r>
        <w:rPr>
          <w:rFonts w:ascii="Times New Roman" w:hAnsi="Times New Roman" w:cs="Times New Roman"/>
          <w:sz w:val="22"/>
        </w:rPr>
        <w:t>naza</w:t>
      </w:r>
      <w:r w:rsidR="00DD06FE" w:rsidRPr="007806C0">
        <w:rPr>
          <w:rFonts w:ascii="Times New Roman" w:hAnsi="Times New Roman" w:cs="Times New Roman"/>
          <w:sz w:val="22"/>
        </w:rPr>
        <w:t>reti] ne tahvil edilmiş ve ilk Maliye nazırı [Nafiz] paşa olmuştur.</w:t>
      </w:r>
    </w:p>
    <w:p w14:paraId="54D565D7" w14:textId="77777777" w:rsidR="006E69E2" w:rsidRPr="007806C0" w:rsidRDefault="007806C0" w:rsidP="007806C0">
      <w:pPr>
        <w:jc w:val="both"/>
        <w:rPr>
          <w:rFonts w:ascii="Times New Roman" w:hAnsi="Times New Roman" w:cs="Times New Roman"/>
          <w:sz w:val="22"/>
        </w:rPr>
      </w:pPr>
      <w:r>
        <w:rPr>
          <w:rFonts w:ascii="Times New Roman" w:hAnsi="Times New Roman" w:cs="Times New Roman"/>
          <w:sz w:val="22"/>
        </w:rPr>
        <w:tab/>
      </w:r>
      <w:r w:rsidR="00DD06FE" w:rsidRPr="007806C0">
        <w:rPr>
          <w:rFonts w:ascii="Times New Roman" w:hAnsi="Times New Roman" w:cs="Times New Roman"/>
          <w:sz w:val="22"/>
        </w:rPr>
        <w:t>Bu tarihden itibaren (Defterdar) tabiri yalnız vilâyetlerdeki en büyük maliye memurlarına verilmektedir.</w:t>
      </w:r>
    </w:p>
    <w:p w14:paraId="19B0CF16" w14:textId="77777777" w:rsidR="006E69E2" w:rsidRPr="007806C0" w:rsidRDefault="007806C0" w:rsidP="007806C0">
      <w:pPr>
        <w:jc w:val="both"/>
        <w:rPr>
          <w:rFonts w:ascii="Times New Roman" w:hAnsi="Times New Roman" w:cs="Times New Roman"/>
          <w:sz w:val="22"/>
        </w:rPr>
      </w:pPr>
      <w:r>
        <w:rPr>
          <w:rFonts w:ascii="Times New Roman" w:hAnsi="Times New Roman" w:cs="Times New Roman"/>
          <w:sz w:val="22"/>
        </w:rPr>
        <w:tab/>
      </w:r>
      <w:r w:rsidR="00DD06FE" w:rsidRPr="007806C0">
        <w:rPr>
          <w:rFonts w:ascii="Times New Roman" w:hAnsi="Times New Roman" w:cs="Times New Roman"/>
          <w:sz w:val="22"/>
        </w:rPr>
        <w:t>Hükümeti Cu</w:t>
      </w:r>
      <w:r>
        <w:rPr>
          <w:rFonts w:ascii="Times New Roman" w:hAnsi="Times New Roman" w:cs="Times New Roman"/>
          <w:sz w:val="22"/>
        </w:rPr>
        <w:t>mh</w:t>
      </w:r>
      <w:r w:rsidR="00DD06FE" w:rsidRPr="007806C0">
        <w:rPr>
          <w:rFonts w:ascii="Times New Roman" w:hAnsi="Times New Roman" w:cs="Times New Roman"/>
          <w:sz w:val="22"/>
        </w:rPr>
        <w:t>uriyenin teessüsile beraber çok eskiden (Defterdar) daha sonraları (Maliye nazırı) denilen bu zevata (Maliye vekili) namı verilmiştir.</w:t>
      </w:r>
    </w:p>
    <w:p w14:paraId="2F053AA3" w14:textId="77777777" w:rsidR="007806C0" w:rsidRDefault="007806C0" w:rsidP="00CD6FDA">
      <w:pPr>
        <w:jc w:val="both"/>
        <w:rPr>
          <w:rFonts w:ascii="Times New Roman" w:hAnsi="Times New Roman" w:cs="Times New Roman"/>
          <w:b/>
          <w:bCs/>
        </w:rPr>
      </w:pPr>
    </w:p>
    <w:p w14:paraId="76A7492B" w14:textId="77777777" w:rsidR="007806C0" w:rsidRDefault="009A157E" w:rsidP="009A157E">
      <w:pPr>
        <w:jc w:val="right"/>
        <w:rPr>
          <w:rFonts w:ascii="Times New Roman" w:hAnsi="Times New Roman" w:cs="Times New Roman"/>
          <w:b/>
          <w:bCs/>
        </w:rPr>
      </w:pPr>
      <w:r>
        <w:rPr>
          <w:rFonts w:ascii="Times New Roman" w:hAnsi="Times New Roman" w:cs="Times New Roman"/>
          <w:b/>
          <w:bCs/>
        </w:rPr>
        <w:t>Ali Seydi</w:t>
      </w:r>
    </w:p>
    <w:p w14:paraId="0AAEDB2E" w14:textId="77777777" w:rsidR="007806C0" w:rsidRDefault="007806C0" w:rsidP="00CD6FDA">
      <w:pPr>
        <w:jc w:val="both"/>
        <w:rPr>
          <w:rFonts w:ascii="Times New Roman" w:hAnsi="Times New Roman" w:cs="Times New Roman"/>
          <w:b/>
          <w:bCs/>
        </w:rPr>
      </w:pPr>
    </w:p>
    <w:p w14:paraId="711B1E31" w14:textId="77777777" w:rsidR="007806C0" w:rsidRDefault="007806C0" w:rsidP="00CD6FDA">
      <w:pPr>
        <w:jc w:val="both"/>
        <w:rPr>
          <w:rFonts w:ascii="Times New Roman" w:hAnsi="Times New Roman" w:cs="Times New Roman"/>
          <w:b/>
          <w:bCs/>
        </w:rPr>
      </w:pPr>
    </w:p>
    <w:p w14:paraId="38623DA1" w14:textId="77777777" w:rsidR="007806C0" w:rsidRDefault="007806C0" w:rsidP="00CD6FDA">
      <w:pPr>
        <w:jc w:val="both"/>
        <w:rPr>
          <w:rFonts w:ascii="Times New Roman" w:hAnsi="Times New Roman" w:cs="Times New Roman"/>
          <w:b/>
          <w:bCs/>
        </w:rPr>
      </w:pPr>
    </w:p>
    <w:p w14:paraId="2BE31ED5" w14:textId="77777777" w:rsidR="007806C0" w:rsidRDefault="007806C0" w:rsidP="00CD6FDA">
      <w:pPr>
        <w:jc w:val="both"/>
        <w:rPr>
          <w:rFonts w:ascii="Times New Roman" w:hAnsi="Times New Roman" w:cs="Times New Roman"/>
          <w:b/>
          <w:bCs/>
        </w:rPr>
      </w:pPr>
    </w:p>
    <w:p w14:paraId="4322A6F2" w14:textId="77777777" w:rsidR="007806C0" w:rsidRDefault="009A157E" w:rsidP="009A157E">
      <w:pPr>
        <w:jc w:val="center"/>
        <w:rPr>
          <w:rFonts w:ascii="Times New Roman" w:hAnsi="Times New Roman" w:cs="Times New Roman"/>
          <w:b/>
          <w:bCs/>
        </w:rPr>
      </w:pPr>
      <w:r>
        <w:rPr>
          <w:rFonts w:ascii="Times New Roman" w:hAnsi="Times New Roman" w:cs="Times New Roman"/>
          <w:b/>
          <w:bCs/>
          <w:noProof/>
          <w:lang w:val="en-US" w:eastAsia="en-US" w:bidi="ar-SA"/>
        </w:rPr>
        <w:drawing>
          <wp:inline distT="0" distB="0" distL="0" distR="0" wp14:anchorId="6DDF1643" wp14:editId="2265FFDA">
            <wp:extent cx="1552961" cy="1978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3232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0290" cy="210279"/>
                    </a:xfrm>
                    <a:prstGeom prst="rect">
                      <a:avLst/>
                    </a:prstGeom>
                  </pic:spPr>
                </pic:pic>
              </a:graphicData>
            </a:graphic>
          </wp:inline>
        </w:drawing>
      </w:r>
    </w:p>
    <w:p w14:paraId="236B7C64" w14:textId="77777777" w:rsidR="007806C0" w:rsidRDefault="007806C0" w:rsidP="00CD6FDA">
      <w:pPr>
        <w:jc w:val="both"/>
        <w:rPr>
          <w:rFonts w:ascii="Times New Roman" w:hAnsi="Times New Roman" w:cs="Times New Roman"/>
          <w:b/>
          <w:bCs/>
        </w:rPr>
      </w:pPr>
    </w:p>
    <w:p w14:paraId="6D8FC013" w14:textId="77777777" w:rsidR="007806C0" w:rsidRDefault="007806C0" w:rsidP="00CD6FDA">
      <w:pPr>
        <w:jc w:val="both"/>
        <w:rPr>
          <w:rFonts w:ascii="Times New Roman" w:hAnsi="Times New Roman" w:cs="Times New Roman"/>
          <w:b/>
          <w:bCs/>
        </w:rPr>
      </w:pPr>
    </w:p>
    <w:p w14:paraId="3EC87823" w14:textId="77777777" w:rsidR="007806C0" w:rsidRDefault="007806C0" w:rsidP="00CD6FDA">
      <w:pPr>
        <w:jc w:val="both"/>
        <w:rPr>
          <w:rFonts w:ascii="Times New Roman" w:hAnsi="Times New Roman" w:cs="Times New Roman"/>
          <w:b/>
          <w:bCs/>
        </w:rPr>
      </w:pPr>
    </w:p>
    <w:p w14:paraId="2BB5AB76" w14:textId="77777777" w:rsidR="007806C0" w:rsidRDefault="007806C0" w:rsidP="00CD6FDA">
      <w:pPr>
        <w:jc w:val="both"/>
        <w:rPr>
          <w:rFonts w:ascii="Times New Roman" w:hAnsi="Times New Roman" w:cs="Times New Roman"/>
          <w:b/>
          <w:bCs/>
        </w:rPr>
      </w:pPr>
    </w:p>
    <w:p w14:paraId="737F920D" w14:textId="77777777" w:rsidR="007806C0" w:rsidRDefault="007806C0" w:rsidP="00CD6FDA">
      <w:pPr>
        <w:jc w:val="both"/>
        <w:rPr>
          <w:rFonts w:ascii="Times New Roman" w:hAnsi="Times New Roman" w:cs="Times New Roman"/>
          <w:b/>
          <w:bCs/>
        </w:rPr>
      </w:pPr>
    </w:p>
    <w:p w14:paraId="0012E1CE" w14:textId="77777777" w:rsidR="007806C0" w:rsidRDefault="007806C0" w:rsidP="00CD6FDA">
      <w:pPr>
        <w:jc w:val="both"/>
        <w:rPr>
          <w:rFonts w:ascii="Times New Roman" w:hAnsi="Times New Roman" w:cs="Times New Roman"/>
          <w:b/>
          <w:bCs/>
        </w:rPr>
      </w:pPr>
    </w:p>
    <w:p w14:paraId="6F6D50A8" w14:textId="77777777" w:rsidR="007806C0" w:rsidRDefault="007806C0" w:rsidP="00CD6FDA">
      <w:pPr>
        <w:jc w:val="both"/>
        <w:rPr>
          <w:rFonts w:ascii="Times New Roman" w:hAnsi="Times New Roman" w:cs="Times New Roman"/>
          <w:b/>
          <w:bCs/>
        </w:rPr>
      </w:pPr>
    </w:p>
    <w:p w14:paraId="4FBC3F68" w14:textId="77777777" w:rsidR="007806C0" w:rsidRDefault="007806C0" w:rsidP="00CD6FDA">
      <w:pPr>
        <w:jc w:val="both"/>
        <w:rPr>
          <w:rFonts w:ascii="Times New Roman" w:hAnsi="Times New Roman" w:cs="Times New Roman"/>
          <w:b/>
          <w:bCs/>
        </w:rPr>
      </w:pPr>
    </w:p>
    <w:p w14:paraId="03D96282" w14:textId="77777777" w:rsidR="007806C0" w:rsidRDefault="007806C0" w:rsidP="00CD6FDA">
      <w:pPr>
        <w:jc w:val="both"/>
        <w:rPr>
          <w:rFonts w:ascii="Times New Roman" w:hAnsi="Times New Roman" w:cs="Times New Roman"/>
          <w:b/>
          <w:bCs/>
        </w:rPr>
      </w:pPr>
    </w:p>
    <w:p w14:paraId="45A4D404" w14:textId="77777777" w:rsidR="007806C0" w:rsidRDefault="007806C0">
      <w:pPr>
        <w:rPr>
          <w:rFonts w:ascii="Times New Roman" w:hAnsi="Times New Roman" w:cs="Times New Roman"/>
          <w:b/>
          <w:bCs/>
        </w:rPr>
      </w:pPr>
      <w:r>
        <w:rPr>
          <w:rFonts w:ascii="Times New Roman" w:hAnsi="Times New Roman" w:cs="Times New Roman"/>
          <w:b/>
          <w:bCs/>
        </w:rPr>
        <w:br w:type="page"/>
      </w:r>
    </w:p>
    <w:p w14:paraId="5F667F88" w14:textId="77777777" w:rsidR="006E69E2" w:rsidRDefault="009A157E" w:rsidP="009A157E">
      <w:pPr>
        <w:jc w:val="center"/>
        <w:rPr>
          <w:rFonts w:ascii="Times New Roman" w:hAnsi="Times New Roman" w:cs="Times New Roman"/>
          <w:b/>
        </w:rPr>
      </w:pPr>
      <w:r w:rsidRPr="009A157E">
        <w:rPr>
          <w:rFonts w:ascii="Times New Roman" w:hAnsi="Times New Roman" w:cs="Times New Roman"/>
          <w:b/>
        </w:rPr>
        <w:lastRenderedPageBreak/>
        <w:t>Polis nedir?</w:t>
      </w:r>
    </w:p>
    <w:p w14:paraId="7A377BB0" w14:textId="77777777" w:rsidR="009A157E" w:rsidRPr="00DA2F81" w:rsidRDefault="009A157E" w:rsidP="009A157E">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5888" behindDoc="0" locked="0" layoutInCell="1" allowOverlap="1" wp14:anchorId="3E151D3F" wp14:editId="4B0FC590">
                <wp:simplePos x="0" y="0"/>
                <wp:positionH relativeFrom="column">
                  <wp:posOffset>1962040</wp:posOffset>
                </wp:positionH>
                <wp:positionV relativeFrom="paragraph">
                  <wp:posOffset>81667</wp:posOffset>
                </wp:positionV>
                <wp:extent cx="310100" cy="0"/>
                <wp:effectExtent l="0" t="0" r="33020" b="19050"/>
                <wp:wrapNone/>
                <wp:docPr id="34" name="Düz Bağlayıcı 34"/>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919D69" id="Düz Bağlayıcı 3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4864" behindDoc="0" locked="0" layoutInCell="1" allowOverlap="1" wp14:anchorId="371B10B0" wp14:editId="245BEE94">
                <wp:simplePos x="0" y="0"/>
                <wp:positionH relativeFrom="column">
                  <wp:posOffset>1341838</wp:posOffset>
                </wp:positionH>
                <wp:positionV relativeFrom="paragraph">
                  <wp:posOffset>81667</wp:posOffset>
                </wp:positionV>
                <wp:extent cx="405516" cy="0"/>
                <wp:effectExtent l="0" t="0" r="33020" b="19050"/>
                <wp:wrapNone/>
                <wp:docPr id="35" name="Düz Bağlayıcı 35"/>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839FA8" id="Düz Bağlayıcı 3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" strokecolor="black [3200]" strokeweight=".5pt">
                <v:stroke joinstyle="miter"/>
              </v:line>
            </w:pict>
          </mc:Fallback>
        </mc:AlternateContent>
      </w:r>
      <w:r w:rsidRPr="00DA2F81">
        <w:rPr>
          <w:rFonts w:ascii="Times New Roman" w:hAnsi="Times New Roman" w:cs="Times New Roman"/>
          <w:color w:val="auto"/>
          <w:sz w:val="22"/>
        </w:rPr>
        <w:t>ooo</w:t>
      </w:r>
    </w:p>
    <w:p w14:paraId="3D9115BC" w14:textId="77777777" w:rsidR="009A157E" w:rsidRPr="009A157E" w:rsidRDefault="009A157E" w:rsidP="009A157E">
      <w:pPr>
        <w:jc w:val="center"/>
        <w:rPr>
          <w:rFonts w:ascii="Times New Roman" w:hAnsi="Times New Roman" w:cs="Times New Roman"/>
          <w:b/>
        </w:rPr>
      </w:pPr>
    </w:p>
    <w:p w14:paraId="01FB9E73" w14:textId="77777777" w:rsidR="006E69E2" w:rsidRPr="009A157E" w:rsidRDefault="009A157E" w:rsidP="00162165">
      <w:pPr>
        <w:jc w:val="both"/>
        <w:rPr>
          <w:rFonts w:ascii="Times New Roman" w:hAnsi="Times New Roman" w:cs="Times New Roman"/>
          <w:sz w:val="22"/>
        </w:rPr>
      </w:pPr>
      <w:r>
        <w:rPr>
          <w:rFonts w:ascii="Times New Roman" w:hAnsi="Times New Roman" w:cs="Times New Roman"/>
          <w:sz w:val="22"/>
        </w:rPr>
        <w:tab/>
      </w:r>
      <w:r w:rsidR="00162165">
        <w:rPr>
          <w:rFonts w:ascii="Times New Roman" w:hAnsi="Times New Roman" w:cs="Times New Roman"/>
          <w:sz w:val="22"/>
        </w:rPr>
        <w:t>Hukukçular son zamanlara kadar</w:t>
      </w:r>
      <w:r w:rsidR="00DD06FE" w:rsidRPr="009A157E">
        <w:rPr>
          <w:rFonts w:ascii="Times New Roman" w:hAnsi="Times New Roman" w:cs="Times New Roman"/>
          <w:sz w:val="22"/>
        </w:rPr>
        <w:t>, Polis (zabita) kelimesi ile ne anladıklarını açıkça bildirmeğe üzenmemişlerdir. Türk hukukçuları ise «Hükümeti icraiyenin asayiş ve istirahati umumiyeyi ve ahalinin hukuku medeniye ve tasarrufiyeleriyle can ve malca emniyetlerini muhafazaya memur olan kıs</w:t>
      </w:r>
      <w:r w:rsidR="00162165">
        <w:rPr>
          <w:rFonts w:ascii="Times New Roman" w:hAnsi="Times New Roman" w:cs="Times New Roman"/>
          <w:sz w:val="22"/>
        </w:rPr>
        <w:t>mına</w:t>
      </w:r>
      <w:r w:rsidR="00DD06FE" w:rsidRPr="009A157E">
        <w:rPr>
          <w:rFonts w:ascii="Times New Roman" w:hAnsi="Times New Roman" w:cs="Times New Roman"/>
          <w:sz w:val="22"/>
        </w:rPr>
        <w:t xml:space="preserve"> ıtlak olunur» (l)veya dahilen emniyet </w:t>
      </w:r>
      <w:r w:rsidR="00162165">
        <w:rPr>
          <w:rFonts w:ascii="Times New Roman" w:hAnsi="Times New Roman" w:cs="Times New Roman"/>
          <w:sz w:val="22"/>
        </w:rPr>
        <w:t>v</w:t>
      </w:r>
      <w:r w:rsidR="00DD06FE" w:rsidRPr="009A157E">
        <w:rPr>
          <w:rFonts w:ascii="Times New Roman" w:hAnsi="Times New Roman" w:cs="Times New Roman"/>
          <w:sz w:val="22"/>
        </w:rPr>
        <w:t xml:space="preserve">e asayişin temin ve muhafazası zımnında vücuda getirilen teşkilâtın </w:t>
      </w:r>
      <w:r w:rsidR="00162165">
        <w:rPr>
          <w:rFonts w:ascii="Times New Roman" w:hAnsi="Times New Roman" w:cs="Times New Roman"/>
          <w:sz w:val="22"/>
        </w:rPr>
        <w:t>h</w:t>
      </w:r>
      <w:r w:rsidR="00DD06FE" w:rsidRPr="009A157E">
        <w:rPr>
          <w:rFonts w:ascii="Times New Roman" w:hAnsi="Times New Roman" w:cs="Times New Roman"/>
          <w:sz w:val="22"/>
        </w:rPr>
        <w:t>ey’eti mecmuasını ifade eder. « (2) demekle polise dar bir mana vermiş bulunmaktadırlar. Garp hukukçularına gelince « polis » kelimesinin zahiri ve lügat manası ile anlaşılması kolay olduğu için, İlmî mefhumu uzun zaman müphem bırakılmıştır, meselâ hukuku idare ilmini kuran «</w:t>
      </w:r>
      <w:r w:rsidR="00162165">
        <w:rPr>
          <w:rFonts w:ascii="Times New Roman" w:hAnsi="Times New Roman" w:cs="Times New Roman"/>
          <w:sz w:val="22"/>
        </w:rPr>
        <w:t>Du</w:t>
      </w:r>
      <w:r w:rsidR="00DD06FE" w:rsidRPr="009A157E">
        <w:rPr>
          <w:rFonts w:ascii="Times New Roman" w:hAnsi="Times New Roman" w:cs="Times New Roman"/>
          <w:sz w:val="22"/>
        </w:rPr>
        <w:t>cr</w:t>
      </w:r>
      <w:r w:rsidR="00162165">
        <w:rPr>
          <w:rFonts w:ascii="Times New Roman" w:hAnsi="Times New Roman" w:cs="Times New Roman"/>
          <w:sz w:val="22"/>
        </w:rPr>
        <w:t>ocq</w:t>
      </w:r>
      <w:r w:rsidR="00DD06FE" w:rsidRPr="009A157E">
        <w:rPr>
          <w:rFonts w:ascii="Times New Roman" w:hAnsi="Times New Roman" w:cs="Times New Roman"/>
          <w:sz w:val="22"/>
        </w:rPr>
        <w:t>» o büyük ve ölmez eserinde polis tabiri ile ne kastettiğim açıkça yazmış, zabita mefhumunu anlatmamış bulunmaktadır.</w:t>
      </w:r>
    </w:p>
    <w:p w14:paraId="2CFA4A64" w14:textId="77777777" w:rsidR="006E69E2" w:rsidRPr="009A157E" w:rsidRDefault="009A157E" w:rsidP="00162165">
      <w:pPr>
        <w:jc w:val="both"/>
        <w:rPr>
          <w:rFonts w:ascii="Times New Roman" w:hAnsi="Times New Roman" w:cs="Times New Roman"/>
          <w:sz w:val="22"/>
        </w:rPr>
      </w:pPr>
      <w:r>
        <w:rPr>
          <w:rFonts w:ascii="Times New Roman" w:hAnsi="Times New Roman" w:cs="Times New Roman"/>
          <w:sz w:val="22"/>
        </w:rPr>
        <w:tab/>
      </w:r>
      <w:r w:rsidR="00DD06FE" w:rsidRPr="009A157E">
        <w:rPr>
          <w:rFonts w:ascii="Times New Roman" w:hAnsi="Times New Roman" w:cs="Times New Roman"/>
          <w:sz w:val="22"/>
        </w:rPr>
        <w:t>Muhtelif ze</w:t>
      </w:r>
      <w:r w:rsidR="00162165">
        <w:rPr>
          <w:rFonts w:ascii="Times New Roman" w:hAnsi="Times New Roman" w:cs="Times New Roman"/>
          <w:sz w:val="22"/>
        </w:rPr>
        <w:t>m</w:t>
      </w:r>
      <w:r w:rsidR="00DD06FE" w:rsidRPr="009A157E">
        <w:rPr>
          <w:rFonts w:ascii="Times New Roman" w:hAnsi="Times New Roman" w:cs="Times New Roman"/>
          <w:sz w:val="22"/>
        </w:rPr>
        <w:t xml:space="preserve">anlarda polis kelimesinin </w:t>
      </w:r>
      <w:r w:rsidR="00162165">
        <w:rPr>
          <w:rFonts w:ascii="Times New Roman" w:hAnsi="Times New Roman" w:cs="Times New Roman"/>
          <w:sz w:val="22"/>
        </w:rPr>
        <w:t>n</w:t>
      </w:r>
      <w:r w:rsidR="00DD06FE" w:rsidRPr="009A157E">
        <w:rPr>
          <w:rFonts w:ascii="Times New Roman" w:hAnsi="Times New Roman" w:cs="Times New Roman"/>
          <w:sz w:val="22"/>
        </w:rPr>
        <w:t>e manalarda alınmış olduğunu ve bu mefhumun zamanla uğradığı değişiklikleri uzun derin araştırmak, için şüphesiz pek faydalı ol</w:t>
      </w:r>
      <w:r w:rsidR="00162165">
        <w:rPr>
          <w:rFonts w:ascii="Times New Roman" w:hAnsi="Times New Roman" w:cs="Times New Roman"/>
          <w:sz w:val="22"/>
        </w:rPr>
        <w:t>u</w:t>
      </w:r>
      <w:r w:rsidR="00DD06FE" w:rsidRPr="009A157E">
        <w:rPr>
          <w:rFonts w:ascii="Times New Roman" w:hAnsi="Times New Roman" w:cs="Times New Roman"/>
          <w:sz w:val="22"/>
        </w:rPr>
        <w:t>rsada biz bunu bir tarafa bırakıyoruz.</w:t>
      </w:r>
    </w:p>
    <w:p w14:paraId="1904A30B" w14:textId="77777777" w:rsidR="00162165" w:rsidRDefault="009A157E" w:rsidP="00162165">
      <w:pPr>
        <w:jc w:val="both"/>
        <w:rPr>
          <w:rFonts w:ascii="Times New Roman" w:hAnsi="Times New Roman" w:cs="Times New Roman"/>
          <w:sz w:val="22"/>
        </w:rPr>
      </w:pPr>
      <w:r>
        <w:rPr>
          <w:rFonts w:ascii="Times New Roman" w:hAnsi="Times New Roman" w:cs="Times New Roman"/>
          <w:sz w:val="22"/>
        </w:rPr>
        <w:tab/>
      </w:r>
      <w:r w:rsidR="00DD06FE" w:rsidRPr="009A157E">
        <w:rPr>
          <w:rFonts w:ascii="Times New Roman" w:hAnsi="Times New Roman" w:cs="Times New Roman"/>
          <w:sz w:val="22"/>
        </w:rPr>
        <w:t>Polis tabiri</w:t>
      </w:r>
      <w:r w:rsidR="00162165">
        <w:rPr>
          <w:rFonts w:ascii="Times New Roman" w:hAnsi="Times New Roman" w:cs="Times New Roman"/>
          <w:sz w:val="22"/>
        </w:rPr>
        <w:t xml:space="preserve"> bugün n</w:t>
      </w:r>
      <w:r w:rsidR="00DD06FE" w:rsidRPr="009A157E">
        <w:rPr>
          <w:rFonts w:ascii="Times New Roman" w:hAnsi="Times New Roman" w:cs="Times New Roman"/>
          <w:sz w:val="22"/>
        </w:rPr>
        <w:t xml:space="preserve">e ifade ediyor? bunu araştırmak isteyeniz. Bu gün bile bu </w:t>
      </w:r>
      <w:r w:rsidR="00162165">
        <w:rPr>
          <w:rFonts w:ascii="Times New Roman" w:hAnsi="Times New Roman" w:cs="Times New Roman"/>
          <w:sz w:val="22"/>
        </w:rPr>
        <w:t>m</w:t>
      </w:r>
      <w:r w:rsidR="00DD06FE" w:rsidRPr="009A157E">
        <w:rPr>
          <w:rFonts w:ascii="Times New Roman" w:hAnsi="Times New Roman" w:cs="Times New Roman"/>
          <w:sz w:val="22"/>
        </w:rPr>
        <w:t>es’ele hal</w:t>
      </w:r>
      <w:r w:rsidR="00162165">
        <w:rPr>
          <w:rFonts w:ascii="Times New Roman" w:hAnsi="Times New Roman" w:cs="Times New Roman"/>
          <w:sz w:val="22"/>
        </w:rPr>
        <w:t>-</w:t>
      </w:r>
    </w:p>
    <w:p w14:paraId="61EF96C4" w14:textId="77777777" w:rsidR="00162165" w:rsidRDefault="00162165" w:rsidP="009A157E">
      <w:pPr>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6912" behindDoc="0" locked="0" layoutInCell="1" allowOverlap="1" wp14:anchorId="75DC77E8" wp14:editId="25F0FED0">
                <wp:simplePos x="0" y="0"/>
                <wp:positionH relativeFrom="column">
                  <wp:posOffset>21920</wp:posOffset>
                </wp:positionH>
                <wp:positionV relativeFrom="paragraph">
                  <wp:posOffset>73908</wp:posOffset>
                </wp:positionV>
                <wp:extent cx="1113183" cy="7952"/>
                <wp:effectExtent l="0" t="0" r="29845" b="30480"/>
                <wp:wrapNone/>
                <wp:docPr id="36" name="Düz Bağlayıcı 36"/>
                <wp:cNvGraphicFramePr/>
                <a:graphic xmlns:a="http://schemas.openxmlformats.org/drawingml/2006/main">
                  <a:graphicData uri="http://schemas.microsoft.com/office/word/2010/wordprocessingShape">
                    <wps:wsp>
                      <wps:cNvCnPr/>
                      <wps:spPr>
                        <a:xfrm flipV="1">
                          <a:off x="0" y="0"/>
                          <a:ext cx="1113183"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8E0412" id="Düz Bağlayıcı 3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75pt,5.8pt" to="89.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" strokecolor="black [3200]" strokeweight=".5pt">
                <v:stroke joinstyle="miter"/>
              </v:line>
            </w:pict>
          </mc:Fallback>
        </mc:AlternateContent>
      </w:r>
    </w:p>
    <w:p w14:paraId="3F77B8C4" w14:textId="77777777" w:rsidR="00162165" w:rsidRDefault="00162165" w:rsidP="009A157E">
      <w:pPr>
        <w:rPr>
          <w:rFonts w:ascii="Times New Roman" w:hAnsi="Times New Roman" w:cs="Times New Roman"/>
          <w:sz w:val="22"/>
        </w:rPr>
      </w:pPr>
      <w:r>
        <w:rPr>
          <w:rFonts w:ascii="Times New Roman" w:hAnsi="Times New Roman" w:cs="Times New Roman"/>
          <w:sz w:val="22"/>
        </w:rPr>
        <w:t xml:space="preserve">[1] </w:t>
      </w:r>
      <w:r w:rsidR="00DD06FE" w:rsidRPr="009A157E">
        <w:rPr>
          <w:rFonts w:ascii="Times New Roman" w:hAnsi="Times New Roman" w:cs="Times New Roman"/>
          <w:sz w:val="22"/>
        </w:rPr>
        <w:t xml:space="preserve">İbrahim </w:t>
      </w:r>
      <w:r>
        <w:rPr>
          <w:rFonts w:ascii="Times New Roman" w:hAnsi="Times New Roman" w:cs="Times New Roman"/>
          <w:sz w:val="22"/>
        </w:rPr>
        <w:t>h</w:t>
      </w:r>
      <w:r w:rsidR="00DD06FE" w:rsidRPr="009A157E">
        <w:rPr>
          <w:rFonts w:ascii="Times New Roman" w:hAnsi="Times New Roman" w:cs="Times New Roman"/>
          <w:sz w:val="22"/>
        </w:rPr>
        <w:t xml:space="preserve">akkı. Hukuku idare C. </w:t>
      </w:r>
      <w:r>
        <w:rPr>
          <w:rFonts w:ascii="Times New Roman" w:hAnsi="Times New Roman" w:cs="Times New Roman"/>
          <w:sz w:val="22"/>
        </w:rPr>
        <w:t>I</w:t>
      </w:r>
      <w:r w:rsidR="00DD06FE" w:rsidRPr="009A157E">
        <w:rPr>
          <w:rFonts w:ascii="Times New Roman" w:hAnsi="Times New Roman" w:cs="Times New Roman"/>
          <w:sz w:val="22"/>
        </w:rPr>
        <w:t>. , s- 168 , ikinci tâb</w:t>
      </w:r>
      <w:r>
        <w:rPr>
          <w:rFonts w:ascii="Times New Roman" w:hAnsi="Times New Roman" w:cs="Times New Roman"/>
          <w:sz w:val="22"/>
        </w:rPr>
        <w:t>’ı</w:t>
      </w:r>
      <w:r w:rsidR="00DD06FE" w:rsidRPr="009A157E">
        <w:rPr>
          <w:rFonts w:ascii="Times New Roman" w:hAnsi="Times New Roman" w:cs="Times New Roman"/>
          <w:sz w:val="22"/>
        </w:rPr>
        <w:t xml:space="preserve">; Ahmet şuayp , Hukuku idare , birinci kısım, S. </w:t>
      </w:r>
      <w:r>
        <w:rPr>
          <w:rFonts w:ascii="Times New Roman" w:hAnsi="Times New Roman" w:cs="Times New Roman"/>
          <w:sz w:val="22"/>
        </w:rPr>
        <w:t>3</w:t>
      </w:r>
      <w:r w:rsidR="00DD06FE" w:rsidRPr="009A157E">
        <w:rPr>
          <w:rFonts w:ascii="Times New Roman" w:hAnsi="Times New Roman" w:cs="Times New Roman"/>
          <w:sz w:val="22"/>
        </w:rPr>
        <w:t xml:space="preserve">67 2 </w:t>
      </w:r>
    </w:p>
    <w:p w14:paraId="6EF80FB1" w14:textId="77777777" w:rsidR="00162165" w:rsidRDefault="00DD06FE" w:rsidP="009A157E">
      <w:pPr>
        <w:rPr>
          <w:rFonts w:ascii="Times New Roman" w:hAnsi="Times New Roman" w:cs="Times New Roman"/>
          <w:sz w:val="22"/>
        </w:rPr>
      </w:pPr>
      <w:r w:rsidRPr="009A157E">
        <w:rPr>
          <w:rFonts w:ascii="Times New Roman" w:hAnsi="Times New Roman" w:cs="Times New Roman"/>
          <w:sz w:val="22"/>
        </w:rPr>
        <w:t>İsmail Hakkı, Hukuku idare, sene 1330, 40</w:t>
      </w:r>
      <w:r w:rsidR="00162165">
        <w:rPr>
          <w:rFonts w:ascii="Times New Roman" w:hAnsi="Times New Roman" w:cs="Times New Roman"/>
          <w:sz w:val="22"/>
        </w:rPr>
        <w:t>3</w:t>
      </w:r>
      <w:r w:rsidRPr="009A157E">
        <w:rPr>
          <w:rFonts w:ascii="Times New Roman" w:hAnsi="Times New Roman" w:cs="Times New Roman"/>
          <w:sz w:val="22"/>
        </w:rPr>
        <w:t xml:space="preserve">; </w:t>
      </w:r>
    </w:p>
    <w:p w14:paraId="3D7EE6FF" w14:textId="77777777" w:rsidR="006E69E2" w:rsidRPr="009A157E" w:rsidRDefault="00DD06FE" w:rsidP="009A157E">
      <w:pPr>
        <w:rPr>
          <w:rFonts w:ascii="Times New Roman" w:hAnsi="Times New Roman" w:cs="Times New Roman"/>
          <w:sz w:val="22"/>
        </w:rPr>
      </w:pPr>
      <w:r w:rsidRPr="009A157E">
        <w:rPr>
          <w:rFonts w:ascii="Times New Roman" w:hAnsi="Times New Roman" w:cs="Times New Roman"/>
          <w:sz w:val="22"/>
        </w:rPr>
        <w:t>İsmail</w:t>
      </w:r>
      <w:r w:rsidR="00162165">
        <w:rPr>
          <w:rFonts w:ascii="Times New Roman" w:hAnsi="Times New Roman" w:cs="Times New Roman"/>
          <w:sz w:val="22"/>
        </w:rPr>
        <w:t xml:space="preserve"> </w:t>
      </w:r>
      <w:r w:rsidRPr="009A157E">
        <w:rPr>
          <w:rFonts w:ascii="Times New Roman" w:hAnsi="Times New Roman" w:cs="Times New Roman"/>
          <w:sz w:val="22"/>
        </w:rPr>
        <w:t>hakkı Usulu idare ve kavan</w:t>
      </w:r>
      <w:r w:rsidR="00162165">
        <w:rPr>
          <w:rFonts w:ascii="Times New Roman" w:hAnsi="Times New Roman" w:cs="Times New Roman"/>
          <w:sz w:val="22"/>
        </w:rPr>
        <w:t>i</w:t>
      </w:r>
      <w:r w:rsidRPr="009A157E">
        <w:rPr>
          <w:rFonts w:ascii="Times New Roman" w:hAnsi="Times New Roman" w:cs="Times New Roman"/>
          <w:sz w:val="22"/>
        </w:rPr>
        <w:t>n, sene 1341 , 8. 127 .</w:t>
      </w:r>
    </w:p>
    <w:p w14:paraId="48709B7A" w14:textId="77777777" w:rsidR="009A157E" w:rsidRDefault="009A157E" w:rsidP="00CD6FDA">
      <w:pPr>
        <w:jc w:val="both"/>
        <w:rPr>
          <w:rFonts w:ascii="Times New Roman" w:hAnsi="Times New Roman" w:cs="Times New Roman"/>
          <w:shd w:val="clear" w:color="auto" w:fill="80FFFF"/>
        </w:rPr>
      </w:pPr>
    </w:p>
    <w:p w14:paraId="2309852B" w14:textId="77777777" w:rsidR="009A157E" w:rsidRDefault="009A157E" w:rsidP="00CD6FDA">
      <w:pPr>
        <w:jc w:val="both"/>
        <w:rPr>
          <w:rFonts w:ascii="Times New Roman" w:hAnsi="Times New Roman" w:cs="Times New Roman"/>
          <w:shd w:val="clear" w:color="auto" w:fill="80FFFF"/>
        </w:rPr>
      </w:pPr>
    </w:p>
    <w:p w14:paraId="3F468109" w14:textId="77777777" w:rsidR="009A157E" w:rsidRDefault="009A157E" w:rsidP="00CD6FDA">
      <w:pPr>
        <w:jc w:val="both"/>
        <w:rPr>
          <w:rFonts w:ascii="Times New Roman" w:hAnsi="Times New Roman" w:cs="Times New Roman"/>
          <w:shd w:val="clear" w:color="auto" w:fill="80FFFF"/>
        </w:rPr>
      </w:pPr>
    </w:p>
    <w:p w14:paraId="0ED11BE0" w14:textId="77777777" w:rsidR="009A157E" w:rsidRDefault="009A157E">
      <w:pPr>
        <w:rPr>
          <w:rFonts w:ascii="Times New Roman" w:hAnsi="Times New Roman" w:cs="Times New Roman"/>
          <w:shd w:val="clear" w:color="auto" w:fill="80FFFF"/>
        </w:rPr>
      </w:pPr>
      <w:r>
        <w:rPr>
          <w:rFonts w:ascii="Times New Roman" w:hAnsi="Times New Roman" w:cs="Times New Roman"/>
          <w:shd w:val="clear" w:color="auto" w:fill="80FFFF"/>
        </w:rPr>
        <w:br w:type="page"/>
      </w:r>
    </w:p>
    <w:p w14:paraId="07271F8B" w14:textId="77777777" w:rsidR="006E69E2" w:rsidRPr="00FD714A" w:rsidRDefault="00DD06FE" w:rsidP="00FD714A">
      <w:pPr>
        <w:jc w:val="both"/>
        <w:rPr>
          <w:rFonts w:ascii="Times New Roman" w:hAnsi="Times New Roman" w:cs="Times New Roman"/>
          <w:sz w:val="22"/>
        </w:rPr>
      </w:pPr>
      <w:r w:rsidRPr="00FD714A">
        <w:rPr>
          <w:rFonts w:ascii="Times New Roman" w:hAnsi="Times New Roman" w:cs="Times New Roman"/>
          <w:sz w:val="22"/>
        </w:rPr>
        <w:lastRenderedPageBreak/>
        <w:t xml:space="preserve">eledilmemiş bulunmaktadır. Kanun yapanların </w:t>
      </w:r>
      <w:r w:rsidR="00FD714A">
        <w:rPr>
          <w:rFonts w:ascii="Times New Roman" w:hAnsi="Times New Roman" w:cs="Times New Roman"/>
          <w:sz w:val="22"/>
        </w:rPr>
        <w:t>hem</w:t>
      </w:r>
      <w:r w:rsidRPr="00FD714A">
        <w:rPr>
          <w:rFonts w:ascii="Times New Roman" w:hAnsi="Times New Roman" w:cs="Times New Roman"/>
          <w:sz w:val="22"/>
        </w:rPr>
        <w:t>en her memlekette, polis kelimesini gelişi güzel kullanmaları da düşüncelerde ayrılıklar doğurtmaktadır.</w:t>
      </w:r>
    </w:p>
    <w:p w14:paraId="02F1CFB2" w14:textId="77777777" w:rsidR="006E69E2" w:rsidRPr="00FD714A" w:rsidRDefault="00FD714A" w:rsidP="00FD714A">
      <w:pPr>
        <w:jc w:val="both"/>
        <w:rPr>
          <w:rFonts w:ascii="Times New Roman" w:hAnsi="Times New Roman" w:cs="Times New Roman"/>
          <w:sz w:val="22"/>
        </w:rPr>
      </w:pPr>
      <w:r>
        <w:rPr>
          <w:rFonts w:ascii="Times New Roman" w:hAnsi="Times New Roman" w:cs="Times New Roman"/>
          <w:sz w:val="22"/>
        </w:rPr>
        <w:tab/>
        <w:t>Misal olarak bu günkü fı</w:t>
      </w:r>
      <w:r w:rsidR="00DD06FE" w:rsidRPr="00FD714A">
        <w:rPr>
          <w:rFonts w:ascii="Times New Roman" w:hAnsi="Times New Roman" w:cs="Times New Roman"/>
          <w:sz w:val="22"/>
        </w:rPr>
        <w:t>ransız â</w:t>
      </w:r>
      <w:r>
        <w:rPr>
          <w:rFonts w:ascii="Times New Roman" w:hAnsi="Times New Roman" w:cs="Times New Roman"/>
          <w:sz w:val="22"/>
        </w:rPr>
        <w:t>m</w:t>
      </w:r>
      <w:r w:rsidR="00DD06FE" w:rsidRPr="00FD714A">
        <w:rPr>
          <w:rFonts w:ascii="Times New Roman" w:hAnsi="Times New Roman" w:cs="Times New Roman"/>
          <w:sz w:val="22"/>
        </w:rPr>
        <w:t>mecilerinden bir kaçının fikirlerini ala</w:t>
      </w:r>
      <w:r>
        <w:rPr>
          <w:rFonts w:ascii="Times New Roman" w:hAnsi="Times New Roman" w:cs="Times New Roman"/>
          <w:sz w:val="22"/>
        </w:rPr>
        <w:t>ım</w:t>
      </w:r>
      <w:r w:rsidR="00DD06FE" w:rsidRPr="00FD714A">
        <w:rPr>
          <w:rFonts w:ascii="Times New Roman" w:hAnsi="Times New Roman" w:cs="Times New Roman"/>
          <w:sz w:val="22"/>
        </w:rPr>
        <w:t>:</w:t>
      </w:r>
    </w:p>
    <w:p w14:paraId="11B99BFC" w14:textId="77777777" w:rsidR="006E69E2" w:rsidRPr="00FD714A" w:rsidRDefault="00DD06FE" w:rsidP="00FD714A">
      <w:pPr>
        <w:jc w:val="both"/>
        <w:rPr>
          <w:rFonts w:ascii="Times New Roman" w:hAnsi="Times New Roman" w:cs="Times New Roman"/>
          <w:sz w:val="22"/>
        </w:rPr>
      </w:pPr>
      <w:r w:rsidRPr="00FD714A">
        <w:rPr>
          <w:rFonts w:ascii="Times New Roman" w:hAnsi="Times New Roman" w:cs="Times New Roman"/>
          <w:sz w:val="22"/>
        </w:rPr>
        <w:t>Profesör «Bert</w:t>
      </w:r>
      <w:r w:rsidR="00FD714A">
        <w:rPr>
          <w:rFonts w:ascii="Times New Roman" w:hAnsi="Times New Roman" w:cs="Times New Roman"/>
          <w:sz w:val="22"/>
        </w:rPr>
        <w:t>h</w:t>
      </w:r>
      <w:r w:rsidRPr="00FD714A">
        <w:rPr>
          <w:rFonts w:ascii="Times New Roman" w:hAnsi="Times New Roman" w:cs="Times New Roman"/>
          <w:sz w:val="22"/>
        </w:rPr>
        <w:t>elmy» ye göre:</w:t>
      </w:r>
      <w:r w:rsidRPr="00FD714A">
        <w:rPr>
          <w:rFonts w:ascii="Times New Roman" w:hAnsi="Times New Roman" w:cs="Times New Roman"/>
          <w:sz w:val="22"/>
        </w:rPr>
        <w:tab/>
        <w:t>polis tabiri,</w:t>
      </w:r>
    </w:p>
    <w:p w14:paraId="18A1CE7F" w14:textId="77777777" w:rsidR="006E69E2" w:rsidRPr="00FD714A" w:rsidRDefault="00DD06FE" w:rsidP="00FD714A">
      <w:pPr>
        <w:jc w:val="both"/>
        <w:rPr>
          <w:rFonts w:ascii="Times New Roman" w:hAnsi="Times New Roman" w:cs="Times New Roman"/>
          <w:sz w:val="22"/>
        </w:rPr>
      </w:pPr>
      <w:r w:rsidRPr="00FD714A">
        <w:rPr>
          <w:rFonts w:ascii="Times New Roman" w:hAnsi="Times New Roman" w:cs="Times New Roman"/>
          <w:sz w:val="22"/>
        </w:rPr>
        <w:t>memleket içinde nizam ve sıhhati korumak için vücuda getirilen teşkilât veya al</w:t>
      </w:r>
      <w:r w:rsidR="00FD714A">
        <w:rPr>
          <w:rFonts w:ascii="Times New Roman" w:hAnsi="Times New Roman" w:cs="Times New Roman"/>
          <w:sz w:val="22"/>
        </w:rPr>
        <w:t>ın</w:t>
      </w:r>
      <w:r w:rsidRPr="00FD714A">
        <w:rPr>
          <w:rFonts w:ascii="Times New Roman" w:hAnsi="Times New Roman" w:cs="Times New Roman"/>
          <w:sz w:val="22"/>
        </w:rPr>
        <w:t>an tedbirleri ifade eder.» [3]</w:t>
      </w:r>
    </w:p>
    <w:p w14:paraId="127B8E3E" w14:textId="77777777" w:rsidR="006E69E2" w:rsidRPr="00FD714A" w:rsidRDefault="00FD714A" w:rsidP="00FD714A">
      <w:pPr>
        <w:jc w:val="both"/>
        <w:rPr>
          <w:rFonts w:ascii="Times New Roman" w:hAnsi="Times New Roman" w:cs="Times New Roman"/>
          <w:sz w:val="22"/>
        </w:rPr>
      </w:pPr>
      <w:r>
        <w:rPr>
          <w:rFonts w:ascii="Times New Roman" w:hAnsi="Times New Roman" w:cs="Times New Roman"/>
          <w:sz w:val="22"/>
        </w:rPr>
        <w:tab/>
      </w:r>
      <w:r w:rsidR="00DD06FE" w:rsidRPr="00FD714A">
        <w:rPr>
          <w:rFonts w:ascii="Times New Roman" w:hAnsi="Times New Roman" w:cs="Times New Roman"/>
          <w:sz w:val="22"/>
        </w:rPr>
        <w:t>Profesör «Duguit» ye göre: «polis otorite tarafından tedaf</w:t>
      </w:r>
      <w:r>
        <w:rPr>
          <w:rFonts w:ascii="Times New Roman" w:hAnsi="Times New Roman" w:cs="Times New Roman"/>
          <w:sz w:val="22"/>
        </w:rPr>
        <w:t>u</w:t>
      </w:r>
      <w:r w:rsidR="00DD06FE" w:rsidRPr="00FD714A">
        <w:rPr>
          <w:rFonts w:ascii="Times New Roman" w:hAnsi="Times New Roman" w:cs="Times New Roman"/>
          <w:sz w:val="22"/>
        </w:rPr>
        <w:t>i bir surette,ferd fealiyetlerin serbest inkişafını tahdit etmek üzere yapılan bir akti ifade eder.» [4]</w:t>
      </w:r>
    </w:p>
    <w:p w14:paraId="290CAB87" w14:textId="77777777" w:rsidR="006E69E2" w:rsidRPr="00FD714A" w:rsidRDefault="00DD06FE" w:rsidP="00FD714A">
      <w:pPr>
        <w:jc w:val="both"/>
        <w:rPr>
          <w:rFonts w:ascii="Times New Roman" w:hAnsi="Times New Roman" w:cs="Times New Roman"/>
          <w:sz w:val="22"/>
        </w:rPr>
      </w:pPr>
      <w:r w:rsidRPr="00FD714A">
        <w:rPr>
          <w:rFonts w:ascii="Times New Roman" w:hAnsi="Times New Roman" w:cs="Times New Roman"/>
          <w:sz w:val="22"/>
        </w:rPr>
        <w:t>Profesör «Rolland» a göre: «Memleket içinde umumî nizamı temin, muhafaza veya yeniden tesis polisin mevzuudur.» [5]</w:t>
      </w:r>
    </w:p>
    <w:p w14:paraId="661D2D10" w14:textId="77777777" w:rsidR="006E69E2" w:rsidRDefault="00FD714A" w:rsidP="00FD714A">
      <w:pPr>
        <w:jc w:val="both"/>
        <w:rPr>
          <w:rFonts w:ascii="Times New Roman" w:hAnsi="Times New Roman" w:cs="Times New Roman"/>
          <w:sz w:val="22"/>
        </w:rPr>
      </w:pPr>
      <w:r>
        <w:rPr>
          <w:rFonts w:ascii="Times New Roman" w:hAnsi="Times New Roman" w:cs="Times New Roman"/>
          <w:sz w:val="22"/>
        </w:rPr>
        <w:tab/>
      </w:r>
      <w:r w:rsidR="00DD06FE" w:rsidRPr="00FD714A">
        <w:rPr>
          <w:rFonts w:ascii="Times New Roman" w:hAnsi="Times New Roman" w:cs="Times New Roman"/>
          <w:sz w:val="22"/>
        </w:rPr>
        <w:t>«F. Moreau» ve «M. Haurio</w:t>
      </w:r>
      <w:r>
        <w:rPr>
          <w:rFonts w:ascii="Times New Roman" w:hAnsi="Times New Roman" w:cs="Times New Roman"/>
          <w:sz w:val="22"/>
        </w:rPr>
        <w:t>n</w:t>
      </w:r>
      <w:r w:rsidR="00DD06FE" w:rsidRPr="00FD714A">
        <w:rPr>
          <w:rFonts w:ascii="Times New Roman" w:hAnsi="Times New Roman" w:cs="Times New Roman"/>
          <w:sz w:val="22"/>
        </w:rPr>
        <w:t>» polis mefhumunu pek geniş manalarda almışlardır. Profesör Moreau, ya göre askerlik hizmeti, ademi merkeziyet rejimine tabi teşkilât üzerinde merkeziyet teşkilât üzerinde merkeziyet teşkilâtının idari konturol, diplomatların ve orduların hariçten gelecek hücumlara karsı memleketi müdafaa etmeleri gibi şeyler de polis mefhumuna dahildir. «Polis cemiyet içinde eyi bir nizam tesis ve muhafaza etmek için mevcut vasıtaların ( selâhiyet, teşkilât, tedbirler.) heyeti mecmuasıdır. Profesör Haurioıı daha ileri gidiyor ve polisi o kadar geniş manada alıyorki, ona göre bütün âmme hizmetleri bile polis vasıtalarıdır. Devlet rejiminin hedefi polistir.</w:t>
      </w:r>
    </w:p>
    <w:p w14:paraId="0856A28C" w14:textId="77777777" w:rsidR="00FD714A" w:rsidRPr="00FD714A" w:rsidRDefault="00FD714A" w:rsidP="00FD714A">
      <w:pPr>
        <w:jc w:val="both"/>
        <w:rPr>
          <w:rFonts w:ascii="Times New Roman" w:hAnsi="Times New Roman" w:cs="Times New Roman"/>
          <w:sz w:val="22"/>
        </w:rPr>
      </w:pPr>
      <w:r>
        <w:rPr>
          <w:rFonts w:ascii="Times New Roman" w:hAnsi="Times New Roman" w:cs="Times New Roman"/>
          <w:noProof/>
          <w:sz w:val="22"/>
          <w:lang w:val="en-US" w:eastAsia="en-US" w:bidi="ar-SA"/>
        </w:rPr>
        <mc:AlternateContent>
          <mc:Choice Requires="wps">
            <w:drawing>
              <wp:anchor distT="0" distB="0" distL="114300" distR="114300" simplePos="0" relativeHeight="251687936" behindDoc="0" locked="0" layoutInCell="1" allowOverlap="1" wp14:anchorId="296C2B09" wp14:editId="35BBB7F6">
                <wp:simplePos x="0" y="0"/>
                <wp:positionH relativeFrom="column">
                  <wp:posOffset>21920</wp:posOffset>
                </wp:positionH>
                <wp:positionV relativeFrom="paragraph">
                  <wp:posOffset>68690</wp:posOffset>
                </wp:positionV>
                <wp:extent cx="1137037" cy="7952"/>
                <wp:effectExtent l="0" t="0" r="25400" b="30480"/>
                <wp:wrapNone/>
                <wp:docPr id="37" name="Düz Bağlayıcı 37"/>
                <wp:cNvGraphicFramePr/>
                <a:graphic xmlns:a="http://schemas.openxmlformats.org/drawingml/2006/main">
                  <a:graphicData uri="http://schemas.microsoft.com/office/word/2010/wordprocessingShape">
                    <wps:wsp>
                      <wps:cNvCnPr/>
                      <wps:spPr>
                        <a:xfrm flipV="1">
                          <a:off x="0" y="0"/>
                          <a:ext cx="1137037"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49D7169" id="Düz Bağlayıcı 3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75pt,5.4pt" to="9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" strokecolor="black [3200]" strokeweight=".5pt">
                <v:stroke joinstyle="miter"/>
              </v:line>
            </w:pict>
          </mc:Fallback>
        </mc:AlternateContent>
      </w:r>
    </w:p>
    <w:p w14:paraId="7EA67F44" w14:textId="77777777" w:rsidR="006E69E2" w:rsidRPr="00FD714A" w:rsidRDefault="00DD06FE" w:rsidP="00FD714A">
      <w:pPr>
        <w:rPr>
          <w:rFonts w:ascii="Times New Roman" w:hAnsi="Times New Roman" w:cs="Times New Roman"/>
          <w:sz w:val="22"/>
        </w:rPr>
      </w:pPr>
      <w:r w:rsidRPr="00FD714A">
        <w:rPr>
          <w:rFonts w:ascii="Times New Roman" w:hAnsi="Times New Roman" w:cs="Times New Roman"/>
          <w:sz w:val="22"/>
        </w:rPr>
        <w:t>[3] S. 235 . [4] S. 106 . [5] S. 272 .</w:t>
      </w:r>
    </w:p>
    <w:p w14:paraId="546D4C90" w14:textId="77777777" w:rsidR="00FD714A" w:rsidRDefault="00FD714A" w:rsidP="00CD6FDA">
      <w:pPr>
        <w:jc w:val="both"/>
        <w:rPr>
          <w:rFonts w:ascii="Times New Roman" w:hAnsi="Times New Roman" w:cs="Times New Roman"/>
        </w:rPr>
      </w:pPr>
    </w:p>
    <w:p w14:paraId="001F09B5" w14:textId="77777777" w:rsidR="00FD714A" w:rsidRDefault="00FD714A" w:rsidP="00CD6FDA">
      <w:pPr>
        <w:jc w:val="both"/>
        <w:rPr>
          <w:rFonts w:ascii="Times New Roman" w:hAnsi="Times New Roman" w:cs="Times New Roman"/>
        </w:rPr>
      </w:pPr>
    </w:p>
    <w:p w14:paraId="41C40C9E" w14:textId="77777777" w:rsidR="00FD714A" w:rsidRDefault="00FD714A">
      <w:pPr>
        <w:rPr>
          <w:rFonts w:ascii="Times New Roman" w:hAnsi="Times New Roman" w:cs="Times New Roman"/>
        </w:rPr>
      </w:pPr>
      <w:r>
        <w:rPr>
          <w:rFonts w:ascii="Times New Roman" w:hAnsi="Times New Roman" w:cs="Times New Roman"/>
        </w:rPr>
        <w:br w:type="page"/>
      </w:r>
    </w:p>
    <w:p w14:paraId="1924D528" w14:textId="77777777" w:rsidR="006E69E2" w:rsidRPr="00A304E8" w:rsidRDefault="00A304E8" w:rsidP="00A304E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304E8">
        <w:rPr>
          <w:rFonts w:ascii="Times New Roman" w:hAnsi="Times New Roman" w:cs="Times New Roman"/>
          <w:color w:val="auto"/>
          <w:sz w:val="22"/>
        </w:rPr>
        <w:t>Polisi temin için devlet um</w:t>
      </w:r>
      <w:r>
        <w:rPr>
          <w:rFonts w:ascii="Times New Roman" w:hAnsi="Times New Roman" w:cs="Times New Roman"/>
          <w:color w:val="auto"/>
          <w:sz w:val="22"/>
        </w:rPr>
        <w:t>u</w:t>
      </w:r>
      <w:r w:rsidR="00DD06FE" w:rsidRPr="00A304E8">
        <w:rPr>
          <w:rFonts w:ascii="Times New Roman" w:hAnsi="Times New Roman" w:cs="Times New Roman"/>
          <w:color w:val="auto"/>
          <w:sz w:val="22"/>
        </w:rPr>
        <w:t>mî kaideler (kanunlar, nizamlar) vazed</w:t>
      </w:r>
      <w:r>
        <w:rPr>
          <w:rFonts w:ascii="Times New Roman" w:hAnsi="Times New Roman" w:cs="Times New Roman"/>
          <w:color w:val="auto"/>
          <w:sz w:val="22"/>
        </w:rPr>
        <w:t>erek yasak olan ve olmayan, yapıl</w:t>
      </w:r>
      <w:r w:rsidR="00DD06FE" w:rsidRPr="00A304E8">
        <w:rPr>
          <w:rFonts w:ascii="Times New Roman" w:hAnsi="Times New Roman" w:cs="Times New Roman"/>
          <w:color w:val="auto"/>
          <w:sz w:val="22"/>
        </w:rPr>
        <w:t>ması veya yapılmaması lazım gelen şeyleri tayin eder. Tayin kâfi değildir, bu kaidelerin icrasını da temin etmek lâzımdır. İcra ise ya adlî veya İdarî usullerle olur.. Adlî usul hakim tarafından zecrî m</w:t>
      </w:r>
      <w:r>
        <w:rPr>
          <w:rFonts w:ascii="Times New Roman" w:hAnsi="Times New Roman" w:cs="Times New Roman"/>
          <w:color w:val="auto"/>
          <w:sz w:val="22"/>
        </w:rPr>
        <w:t>ü</w:t>
      </w:r>
      <w:r w:rsidR="00DD06FE" w:rsidRPr="00A304E8">
        <w:rPr>
          <w:rFonts w:ascii="Times New Roman" w:hAnsi="Times New Roman" w:cs="Times New Roman"/>
          <w:color w:val="auto"/>
          <w:sz w:val="22"/>
        </w:rPr>
        <w:t>eyyedelerin</w:t>
      </w:r>
      <w:r>
        <w:rPr>
          <w:rFonts w:ascii="Times New Roman" w:hAnsi="Times New Roman" w:cs="Times New Roman"/>
          <w:color w:val="auto"/>
          <w:sz w:val="22"/>
        </w:rPr>
        <w:t xml:space="preserve"> tatbikın</w:t>
      </w:r>
      <w:r w:rsidR="00DD06FE" w:rsidRPr="00A304E8">
        <w:rPr>
          <w:rFonts w:ascii="Times New Roman" w:hAnsi="Times New Roman" w:cs="Times New Roman"/>
          <w:color w:val="auto"/>
          <w:sz w:val="22"/>
        </w:rPr>
        <w:t>da</w:t>
      </w:r>
      <w:r>
        <w:rPr>
          <w:rFonts w:ascii="Times New Roman" w:hAnsi="Times New Roman" w:cs="Times New Roman"/>
          <w:color w:val="auto"/>
          <w:sz w:val="22"/>
        </w:rPr>
        <w:t>n</w:t>
      </w:r>
      <w:r w:rsidR="00DD06FE" w:rsidRPr="00A304E8">
        <w:rPr>
          <w:rFonts w:ascii="Times New Roman" w:hAnsi="Times New Roman" w:cs="Times New Roman"/>
          <w:color w:val="auto"/>
          <w:sz w:val="22"/>
        </w:rPr>
        <w:t xml:space="preserve"> ibarettir; bunu bir tarafa bırakalım. </w:t>
      </w:r>
      <w:r>
        <w:rPr>
          <w:rFonts w:ascii="Times New Roman" w:hAnsi="Times New Roman" w:cs="Times New Roman"/>
          <w:color w:val="auto"/>
          <w:sz w:val="22"/>
        </w:rPr>
        <w:t>İdarî usulde vatandaşların kanun</w:t>
      </w:r>
      <w:r w:rsidR="00DD06FE" w:rsidRPr="00A304E8">
        <w:rPr>
          <w:rFonts w:ascii="Times New Roman" w:hAnsi="Times New Roman" w:cs="Times New Roman"/>
          <w:color w:val="auto"/>
          <w:sz w:val="22"/>
        </w:rPr>
        <w:t>lara isteklerde riayet etmesi âmme hizmetleri teşkilât! ile temin olunur. İdarî teşkilâtın hedefi bu suretle, kanunların tatbikinden, yani polisten ibarettir.</w:t>
      </w:r>
    </w:p>
    <w:p w14:paraId="35121388" w14:textId="77777777" w:rsidR="006E69E2" w:rsidRPr="00A304E8" w:rsidRDefault="00A304E8" w:rsidP="00A304E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304E8">
        <w:rPr>
          <w:rFonts w:ascii="Times New Roman" w:hAnsi="Times New Roman" w:cs="Times New Roman"/>
          <w:color w:val="auto"/>
          <w:sz w:val="22"/>
        </w:rPr>
        <w:t xml:space="preserve">Netekim </w:t>
      </w:r>
      <w:r>
        <w:rPr>
          <w:rFonts w:ascii="Times New Roman" w:hAnsi="Times New Roman" w:cs="Times New Roman"/>
          <w:color w:val="auto"/>
          <w:sz w:val="22"/>
        </w:rPr>
        <w:t>(6</w:t>
      </w:r>
      <w:r w:rsidR="00DD06FE" w:rsidRPr="00A304E8">
        <w:rPr>
          <w:rFonts w:ascii="Times New Roman" w:hAnsi="Times New Roman" w:cs="Times New Roman"/>
          <w:color w:val="auto"/>
          <w:sz w:val="22"/>
        </w:rPr>
        <w:t>, asrî Devletlerin umumî polisleri ilk tedrisatın inkişafına lüzum gösterdiğinden bu ilk tahsilin mecburî olması için kanunlar v</w:t>
      </w:r>
      <w:r w:rsidR="00A73A5D">
        <w:rPr>
          <w:rFonts w:ascii="Times New Roman" w:hAnsi="Times New Roman" w:cs="Times New Roman"/>
          <w:color w:val="auto"/>
          <w:sz w:val="22"/>
        </w:rPr>
        <w:t>azolun</w:t>
      </w:r>
      <w:r w:rsidR="00DD06FE" w:rsidRPr="00A304E8">
        <w:rPr>
          <w:rFonts w:ascii="Times New Roman" w:hAnsi="Times New Roman" w:cs="Times New Roman"/>
          <w:color w:val="auto"/>
          <w:sz w:val="22"/>
        </w:rPr>
        <w:t xml:space="preserve">muş bulunmaktadır; fakat bu kanunların tatbiki için kazaî </w:t>
      </w:r>
      <w:r w:rsidR="00A73A5D">
        <w:rPr>
          <w:rFonts w:ascii="Times New Roman" w:hAnsi="Times New Roman" w:cs="Times New Roman"/>
          <w:color w:val="auto"/>
          <w:sz w:val="22"/>
        </w:rPr>
        <w:t>m</w:t>
      </w:r>
      <w:r w:rsidR="00DD06FE" w:rsidRPr="00A304E8">
        <w:rPr>
          <w:rFonts w:ascii="Times New Roman" w:hAnsi="Times New Roman" w:cs="Times New Roman"/>
          <w:color w:val="auto"/>
          <w:sz w:val="22"/>
        </w:rPr>
        <w:t xml:space="preserve">üeyedeler kâfi değildir; </w:t>
      </w:r>
      <w:r w:rsidR="00A73A5D">
        <w:rPr>
          <w:rFonts w:ascii="Times New Roman" w:hAnsi="Times New Roman" w:cs="Times New Roman"/>
          <w:color w:val="auto"/>
          <w:sz w:val="22"/>
        </w:rPr>
        <w:t>h</w:t>
      </w:r>
      <w:r w:rsidR="00DD06FE" w:rsidRPr="00A304E8">
        <w:rPr>
          <w:rFonts w:ascii="Times New Roman" w:hAnsi="Times New Roman" w:cs="Times New Roman"/>
          <w:color w:val="auto"/>
          <w:sz w:val="22"/>
        </w:rPr>
        <w:t>eryerde ilk mektep açarak çocukların istifadelerine arzetmek lâzımdır. Bu hususta hususî mekteplere bağlı kalmak istenilmediği</w:t>
      </w:r>
      <w:r w:rsidR="00A73A5D">
        <w:rPr>
          <w:rFonts w:ascii="Times New Roman" w:hAnsi="Times New Roman" w:cs="Times New Roman"/>
          <w:color w:val="auto"/>
          <w:sz w:val="22"/>
        </w:rPr>
        <w:t>n</w:t>
      </w:r>
      <w:r w:rsidR="00DD06FE" w:rsidRPr="00A304E8">
        <w:rPr>
          <w:rFonts w:ascii="Times New Roman" w:hAnsi="Times New Roman" w:cs="Times New Roman"/>
          <w:color w:val="auto"/>
          <w:sz w:val="22"/>
        </w:rPr>
        <w:t>den ilk tedrisat hizmetlerini ihdas ve teşkil icap eylemiştir. Bu itibarla ilk tedrisat hizmetleri ve teşkilâtı ilk tedrisat haklımdaki kanunun bir polis vasıtasıdır.</w:t>
      </w:r>
    </w:p>
    <w:p w14:paraId="1184247F" w14:textId="77777777" w:rsidR="006E69E2" w:rsidRPr="00A304E8" w:rsidRDefault="00A304E8" w:rsidP="00A304E8">
      <w:pPr>
        <w:jc w:val="both"/>
        <w:rPr>
          <w:rFonts w:ascii="Times New Roman" w:hAnsi="Times New Roman" w:cs="Times New Roman"/>
          <w:color w:val="auto"/>
          <w:sz w:val="22"/>
        </w:rPr>
      </w:pPr>
      <w:r>
        <w:rPr>
          <w:rFonts w:ascii="Times New Roman" w:hAnsi="Times New Roman" w:cs="Times New Roman"/>
          <w:color w:val="auto"/>
          <w:sz w:val="22"/>
        </w:rPr>
        <w:tab/>
      </w:r>
      <w:r w:rsidR="00DD06FE" w:rsidRPr="00A304E8">
        <w:rPr>
          <w:rFonts w:ascii="Times New Roman" w:hAnsi="Times New Roman" w:cs="Times New Roman"/>
          <w:color w:val="auto"/>
          <w:sz w:val="22"/>
        </w:rPr>
        <w:t>Devletin «tevsik» sahasında da polis hak ve vazifeleri vardır:</w:t>
      </w:r>
    </w:p>
    <w:p w14:paraId="1578D8AF" w14:textId="77777777" w:rsidR="006E69E2" w:rsidRPr="00A304E8" w:rsidRDefault="00DD06FE" w:rsidP="00A304E8">
      <w:pPr>
        <w:jc w:val="both"/>
        <w:rPr>
          <w:rFonts w:ascii="Times New Roman" w:hAnsi="Times New Roman" w:cs="Times New Roman"/>
          <w:color w:val="auto"/>
          <w:sz w:val="22"/>
        </w:rPr>
      </w:pPr>
      <w:r w:rsidRPr="00A304E8">
        <w:rPr>
          <w:rFonts w:ascii="Times New Roman" w:hAnsi="Times New Roman" w:cs="Times New Roman"/>
          <w:color w:val="auto"/>
          <w:sz w:val="22"/>
        </w:rPr>
        <w:t>1</w:t>
      </w:r>
      <w:r w:rsidR="00423916">
        <w:rPr>
          <w:rFonts w:ascii="Times New Roman" w:hAnsi="Times New Roman" w:cs="Times New Roman"/>
          <w:color w:val="auto"/>
          <w:sz w:val="22"/>
        </w:rPr>
        <w:t>—</w:t>
      </w:r>
      <w:r w:rsidRPr="00A304E8">
        <w:rPr>
          <w:rFonts w:ascii="Times New Roman" w:hAnsi="Times New Roman" w:cs="Times New Roman"/>
          <w:color w:val="auto"/>
          <w:sz w:val="22"/>
        </w:rPr>
        <w:t>Para basmak, darpane açmak hakkı,</w:t>
      </w:r>
    </w:p>
    <w:p w14:paraId="581D5C0F" w14:textId="77777777" w:rsidR="006E69E2" w:rsidRPr="00A304E8" w:rsidRDefault="00DD06FE" w:rsidP="00A304E8">
      <w:pPr>
        <w:jc w:val="both"/>
        <w:rPr>
          <w:rFonts w:ascii="Times New Roman" w:hAnsi="Times New Roman" w:cs="Times New Roman"/>
          <w:color w:val="auto"/>
          <w:sz w:val="22"/>
        </w:rPr>
      </w:pPr>
      <w:r w:rsidRPr="00A304E8">
        <w:rPr>
          <w:rFonts w:ascii="Times New Roman" w:hAnsi="Times New Roman" w:cs="Times New Roman"/>
          <w:color w:val="auto"/>
          <w:sz w:val="22"/>
        </w:rPr>
        <w:t>2—Kâğıt para çıkarmak hakkı,</w:t>
      </w:r>
    </w:p>
    <w:p w14:paraId="796184E9" w14:textId="77777777" w:rsidR="006E69E2" w:rsidRPr="00A304E8" w:rsidRDefault="00DD06FE" w:rsidP="00A304E8">
      <w:pPr>
        <w:jc w:val="both"/>
        <w:rPr>
          <w:rFonts w:ascii="Times New Roman" w:hAnsi="Times New Roman" w:cs="Times New Roman"/>
          <w:color w:val="auto"/>
          <w:sz w:val="22"/>
        </w:rPr>
      </w:pPr>
      <w:r w:rsidRPr="00A304E8">
        <w:rPr>
          <w:rFonts w:ascii="Times New Roman" w:hAnsi="Times New Roman" w:cs="Times New Roman"/>
          <w:color w:val="auto"/>
          <w:sz w:val="22"/>
        </w:rPr>
        <w:t>3</w:t>
      </w:r>
      <w:r w:rsidR="00423916">
        <w:rPr>
          <w:rFonts w:ascii="Times New Roman" w:hAnsi="Times New Roman" w:cs="Times New Roman"/>
          <w:color w:val="auto"/>
          <w:sz w:val="22"/>
        </w:rPr>
        <w:t>—</w:t>
      </w:r>
      <w:r w:rsidRPr="00A304E8">
        <w:rPr>
          <w:rFonts w:ascii="Times New Roman" w:hAnsi="Times New Roman" w:cs="Times New Roman"/>
          <w:color w:val="auto"/>
          <w:sz w:val="22"/>
        </w:rPr>
        <w:t>Altın ve gümüş eşyanın ayarını tespit etmek hakkı,</w:t>
      </w:r>
    </w:p>
    <w:p w14:paraId="2D34DA34" w14:textId="77777777" w:rsidR="006E69E2" w:rsidRPr="00A304E8" w:rsidRDefault="00423916" w:rsidP="00A304E8">
      <w:pPr>
        <w:jc w:val="both"/>
        <w:rPr>
          <w:rFonts w:ascii="Times New Roman" w:hAnsi="Times New Roman" w:cs="Times New Roman"/>
          <w:color w:val="auto"/>
          <w:sz w:val="22"/>
        </w:rPr>
      </w:pPr>
      <w:r>
        <w:rPr>
          <w:rFonts w:ascii="Times New Roman" w:hAnsi="Times New Roman" w:cs="Times New Roman"/>
          <w:color w:val="auto"/>
          <w:sz w:val="22"/>
        </w:rPr>
        <w:t>4—</w:t>
      </w:r>
      <w:r w:rsidR="00DD06FE" w:rsidRPr="00A304E8">
        <w:rPr>
          <w:rFonts w:ascii="Times New Roman" w:hAnsi="Times New Roman" w:cs="Times New Roman"/>
          <w:color w:val="auto"/>
          <w:sz w:val="22"/>
        </w:rPr>
        <w:t xml:space="preserve">Fabrika ve ticaret markalarım ve Unvanlarını </w:t>
      </w:r>
      <w:r w:rsidR="00A73A5D">
        <w:rPr>
          <w:rFonts w:ascii="Times New Roman" w:hAnsi="Times New Roman" w:cs="Times New Roman"/>
          <w:color w:val="auto"/>
          <w:sz w:val="22"/>
        </w:rPr>
        <w:t xml:space="preserve">temin </w:t>
      </w:r>
      <w:r w:rsidR="00DD06FE" w:rsidRPr="00A304E8">
        <w:rPr>
          <w:rFonts w:ascii="Times New Roman" w:hAnsi="Times New Roman" w:cs="Times New Roman"/>
          <w:color w:val="auto"/>
          <w:sz w:val="22"/>
        </w:rPr>
        <w:t>etmek hakkı,</w:t>
      </w:r>
    </w:p>
    <w:p w14:paraId="5FA3C498" w14:textId="77777777" w:rsidR="00A304E8" w:rsidRDefault="00A304E8" w:rsidP="00A304E8">
      <w:pP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88960" behindDoc="0" locked="0" layoutInCell="1" allowOverlap="1" wp14:anchorId="7D8D1AFA" wp14:editId="2950D505">
                <wp:simplePos x="0" y="0"/>
                <wp:positionH relativeFrom="column">
                  <wp:posOffset>21920</wp:posOffset>
                </wp:positionH>
                <wp:positionV relativeFrom="paragraph">
                  <wp:posOffset>98867</wp:posOffset>
                </wp:positionV>
                <wp:extent cx="1041621" cy="0"/>
                <wp:effectExtent l="0" t="0" r="25400" b="19050"/>
                <wp:wrapNone/>
                <wp:docPr id="38" name="Düz Bağlayıcı 38"/>
                <wp:cNvGraphicFramePr/>
                <a:graphic xmlns:a="http://schemas.openxmlformats.org/drawingml/2006/main">
                  <a:graphicData uri="http://schemas.microsoft.com/office/word/2010/wordprocessingShape">
                    <wps:wsp>
                      <wps:cNvCnPr/>
                      <wps:spPr>
                        <a:xfrm>
                          <a:off x="0" y="0"/>
                          <a:ext cx="1041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EBAF85C" id="Düz Bağlayıcı 3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5pt,7.8pt" to="83.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" strokecolor="black [3200]" strokeweight=".5pt">
                <v:stroke joinstyle="miter"/>
              </v:line>
            </w:pict>
          </mc:Fallback>
        </mc:AlternateContent>
      </w:r>
    </w:p>
    <w:p w14:paraId="28B9F4E7" w14:textId="77777777" w:rsidR="006E69E2" w:rsidRPr="00A304E8" w:rsidRDefault="00DD06FE" w:rsidP="00A304E8">
      <w:pPr>
        <w:rPr>
          <w:rFonts w:ascii="Times New Roman" w:hAnsi="Times New Roman" w:cs="Times New Roman"/>
          <w:color w:val="auto"/>
          <w:sz w:val="22"/>
        </w:rPr>
      </w:pPr>
      <w:r w:rsidRPr="00A304E8">
        <w:rPr>
          <w:rFonts w:ascii="Times New Roman" w:hAnsi="Times New Roman" w:cs="Times New Roman"/>
          <w:color w:val="auto"/>
          <w:sz w:val="22"/>
        </w:rPr>
        <w:t>[6] Hauriou, nun fikirlerini nakletmekteyiz.</w:t>
      </w:r>
    </w:p>
    <w:p w14:paraId="00F51B29" w14:textId="77777777" w:rsidR="00A304E8" w:rsidRDefault="00A304E8">
      <w:pPr>
        <w:rPr>
          <w:rFonts w:ascii="Times New Roman" w:hAnsi="Times New Roman" w:cs="Times New Roman"/>
          <w:b/>
          <w:bCs/>
        </w:rPr>
      </w:pPr>
      <w:r>
        <w:rPr>
          <w:rFonts w:ascii="Times New Roman" w:hAnsi="Times New Roman" w:cs="Times New Roman"/>
          <w:b/>
          <w:bCs/>
        </w:rPr>
        <w:br w:type="page"/>
      </w:r>
    </w:p>
    <w:p w14:paraId="561FB42F"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5—</w:t>
      </w:r>
      <w:r w:rsidR="00DD06FE" w:rsidRPr="00034885">
        <w:rPr>
          <w:rFonts w:ascii="Times New Roman" w:hAnsi="Times New Roman" w:cs="Times New Roman"/>
          <w:sz w:val="22"/>
        </w:rPr>
        <w:t>ölçüleri konturol etmek hakkı,</w:t>
      </w:r>
    </w:p>
    <w:p w14:paraId="19504313" w14:textId="77777777" w:rsidR="006E69E2" w:rsidRPr="00034885" w:rsidRDefault="00DD06FE" w:rsidP="00034885">
      <w:pPr>
        <w:jc w:val="both"/>
        <w:rPr>
          <w:rFonts w:ascii="Times New Roman" w:hAnsi="Times New Roman" w:cs="Times New Roman"/>
          <w:sz w:val="22"/>
        </w:rPr>
      </w:pPr>
      <w:r w:rsidRPr="00034885">
        <w:rPr>
          <w:rFonts w:ascii="Times New Roman" w:hAnsi="Times New Roman" w:cs="Times New Roman"/>
          <w:sz w:val="22"/>
        </w:rPr>
        <w:t>6</w:t>
      </w:r>
      <w:r w:rsidR="00034885">
        <w:rPr>
          <w:rFonts w:ascii="Times New Roman" w:hAnsi="Times New Roman" w:cs="Times New Roman"/>
          <w:sz w:val="22"/>
        </w:rPr>
        <w:t>—</w:t>
      </w:r>
      <w:r w:rsidRPr="00034885">
        <w:rPr>
          <w:rFonts w:ascii="Times New Roman" w:hAnsi="Times New Roman" w:cs="Times New Roman"/>
          <w:sz w:val="22"/>
        </w:rPr>
        <w:t>Hukuku hususiyeye ait işleri kâtibi adiller ve borsalar gibi vasıtalarla tevsik h</w:t>
      </w:r>
      <w:r w:rsidR="00034885">
        <w:rPr>
          <w:rFonts w:ascii="Times New Roman" w:hAnsi="Times New Roman" w:cs="Times New Roman"/>
          <w:sz w:val="22"/>
        </w:rPr>
        <w:t>akkı</w:t>
      </w:r>
    </w:p>
    <w:p w14:paraId="3729E03B"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7—</w:t>
      </w:r>
      <w:r w:rsidR="00DD06FE" w:rsidRPr="00034885">
        <w:rPr>
          <w:rFonts w:ascii="Times New Roman" w:hAnsi="Times New Roman" w:cs="Times New Roman"/>
          <w:sz w:val="22"/>
        </w:rPr>
        <w:t>Fertlerin hali medenilerini nufus kütüğü ile tespit etmek hakkı,</w:t>
      </w:r>
    </w:p>
    <w:p w14:paraId="5C8C1757"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8—</w:t>
      </w:r>
      <w:r w:rsidR="00DD06FE" w:rsidRPr="00034885">
        <w:rPr>
          <w:rFonts w:ascii="Times New Roman" w:hAnsi="Times New Roman" w:cs="Times New Roman"/>
          <w:sz w:val="22"/>
        </w:rPr>
        <w:t>Gayrı menkullerin parçalarını, sahiplerini, alınıp satılmasını, devrini, rehnini tevsik eden kadastro ve tapo kaytlar</w:t>
      </w:r>
      <w:r>
        <w:rPr>
          <w:rFonts w:ascii="Times New Roman" w:hAnsi="Times New Roman" w:cs="Times New Roman"/>
          <w:sz w:val="22"/>
        </w:rPr>
        <w:t>ın</w:t>
      </w:r>
      <w:r w:rsidR="00DD06FE" w:rsidRPr="00034885">
        <w:rPr>
          <w:rFonts w:ascii="Times New Roman" w:hAnsi="Times New Roman" w:cs="Times New Roman"/>
          <w:sz w:val="22"/>
        </w:rPr>
        <w:t>ı tutmak hakkı.</w:t>
      </w:r>
    </w:p>
    <w:p w14:paraId="056851A1" w14:textId="77777777" w:rsidR="006E69E2" w:rsidRPr="00034885" w:rsidRDefault="00DD06FE" w:rsidP="00034885">
      <w:pPr>
        <w:jc w:val="both"/>
        <w:rPr>
          <w:rFonts w:ascii="Times New Roman" w:hAnsi="Times New Roman" w:cs="Times New Roman"/>
          <w:sz w:val="22"/>
        </w:rPr>
      </w:pPr>
      <w:r w:rsidRPr="00034885">
        <w:rPr>
          <w:rFonts w:ascii="Times New Roman" w:hAnsi="Times New Roman" w:cs="Times New Roman"/>
          <w:sz w:val="22"/>
        </w:rPr>
        <w:t>9—Diploma vermek ve imtihan etmek hakkı; intizamı korumak için devlet bazı mesleklerin ancak diploması olanlar tarafından yapıla bilmesini kaide ittihaz etmiştir. (Hekimlik, eczacılık, Avukatlık, Şoförlük V. S. )</w:t>
      </w:r>
    </w:p>
    <w:p w14:paraId="0E104BFB"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ab/>
      </w:r>
      <w:r w:rsidR="00DD06FE" w:rsidRPr="00034885">
        <w:rPr>
          <w:rFonts w:ascii="Times New Roman" w:hAnsi="Times New Roman" w:cs="Times New Roman"/>
          <w:sz w:val="22"/>
        </w:rPr>
        <w:t>Hauriou ya göre bunlar hep polistir; polis mefhumu bu profesörün gözünde o kadar geniştir ki «İçtimaî basiret» teşkilâtında bile polis hedefi görmektedir. Muhterem profesörün elinde «Polis» her şey’i ifade etmek yüzünden hiç bir şey ifade edemeyecek hale gelmiştir.</w:t>
      </w:r>
    </w:p>
    <w:p w14:paraId="223FA265"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ab/>
      </w:r>
      <w:r w:rsidR="00DD06FE" w:rsidRPr="00034885">
        <w:rPr>
          <w:rFonts w:ascii="Times New Roman" w:hAnsi="Times New Roman" w:cs="Times New Roman"/>
          <w:sz w:val="22"/>
        </w:rPr>
        <w:t>Moreau ve Hauriou gibi âmmecilerin polisi bu kadar geniş manada almalarının tarihî sebepleri vardır. Eski devirlerde polis mefhumu pek genişti; idare polis demekti.</w:t>
      </w:r>
    </w:p>
    <w:p w14:paraId="7E45B7BB"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ab/>
      </w:r>
      <w:r w:rsidR="00DD06FE" w:rsidRPr="00034885">
        <w:rPr>
          <w:rFonts w:ascii="Times New Roman" w:hAnsi="Times New Roman" w:cs="Times New Roman"/>
          <w:sz w:val="22"/>
        </w:rPr>
        <w:t>İntizamı korumak kaygısı, Âmme hizmetlerini yapmak kaygısından üstündü, âmme hizmetleri, esasen, şimdikinden çok azdı.</w:t>
      </w:r>
    </w:p>
    <w:p w14:paraId="53A6863B" w14:textId="77777777" w:rsidR="006E69E2" w:rsidRPr="00034885" w:rsidRDefault="00034885" w:rsidP="00034885">
      <w:pPr>
        <w:jc w:val="both"/>
        <w:rPr>
          <w:rFonts w:ascii="Times New Roman" w:hAnsi="Times New Roman" w:cs="Times New Roman"/>
          <w:sz w:val="22"/>
        </w:rPr>
      </w:pPr>
      <w:r>
        <w:rPr>
          <w:rFonts w:ascii="Times New Roman" w:hAnsi="Times New Roman" w:cs="Times New Roman"/>
          <w:sz w:val="22"/>
        </w:rPr>
        <w:tab/>
      </w:r>
      <w:r w:rsidR="00DD06FE" w:rsidRPr="00034885">
        <w:rPr>
          <w:rFonts w:ascii="Times New Roman" w:hAnsi="Times New Roman" w:cs="Times New Roman"/>
          <w:sz w:val="22"/>
        </w:rPr>
        <w:t>Gerek Fır</w:t>
      </w:r>
      <w:r>
        <w:rPr>
          <w:rFonts w:ascii="Times New Roman" w:hAnsi="Times New Roman" w:cs="Times New Roman"/>
          <w:sz w:val="22"/>
        </w:rPr>
        <w:t>an</w:t>
      </w:r>
      <w:r w:rsidR="00DD06FE" w:rsidRPr="00034885">
        <w:rPr>
          <w:rFonts w:ascii="Times New Roman" w:hAnsi="Times New Roman" w:cs="Times New Roman"/>
          <w:sz w:val="22"/>
        </w:rPr>
        <w:t>sız ihtilâli, gerek bu ihtilâlin prensiplerini tatpik eden milletler polise esaslı taklitler vazettiler. Fakat medeniyetin ilerilemesi</w:t>
      </w:r>
      <w:r>
        <w:rPr>
          <w:rFonts w:ascii="Times New Roman" w:hAnsi="Times New Roman" w:cs="Times New Roman"/>
          <w:sz w:val="22"/>
        </w:rPr>
        <w:t xml:space="preserve"> ihti</w:t>
      </w:r>
      <w:r w:rsidR="00DD06FE" w:rsidRPr="00034885">
        <w:rPr>
          <w:rFonts w:ascii="Times New Roman" w:hAnsi="Times New Roman" w:cs="Times New Roman"/>
          <w:sz w:val="22"/>
        </w:rPr>
        <w:t>yaçaları ve faaliyet sahalarını çoğalttığı gibi âmme nizamının kayırılması için «Polis» inde çoğalmasına sebep olmuştur.</w:t>
      </w:r>
    </w:p>
    <w:p w14:paraId="367864AB" w14:textId="77777777" w:rsidR="00034885" w:rsidRDefault="00034885" w:rsidP="00CD6FDA">
      <w:pPr>
        <w:ind w:firstLine="360"/>
        <w:jc w:val="both"/>
        <w:rPr>
          <w:rFonts w:ascii="Times New Roman" w:hAnsi="Times New Roman" w:cs="Times New Roman"/>
        </w:rPr>
      </w:pPr>
    </w:p>
    <w:p w14:paraId="43BAC8CA" w14:textId="77777777" w:rsidR="00034885" w:rsidRPr="00CD6FDA" w:rsidRDefault="00034885" w:rsidP="00676ED7">
      <w:pPr>
        <w:rPr>
          <w:rFonts w:ascii="Times New Roman" w:hAnsi="Times New Roman" w:cs="Times New Roman"/>
        </w:rPr>
      </w:pPr>
      <w:r>
        <w:rPr>
          <w:rFonts w:ascii="Times New Roman" w:hAnsi="Times New Roman" w:cs="Times New Roman"/>
        </w:rPr>
        <w:br w:type="page"/>
      </w:r>
    </w:p>
    <w:p w14:paraId="6FB5D0F6" w14:textId="77777777" w:rsidR="006E69E2" w:rsidRPr="006C7792" w:rsidRDefault="006C7792" w:rsidP="006C7792">
      <w:pPr>
        <w:jc w:val="both"/>
        <w:rPr>
          <w:rFonts w:ascii="Times New Roman" w:hAnsi="Times New Roman" w:cs="Times New Roman"/>
          <w:sz w:val="22"/>
        </w:rPr>
      </w:pPr>
      <w:r>
        <w:rPr>
          <w:rFonts w:ascii="Times New Roman" w:hAnsi="Times New Roman" w:cs="Times New Roman"/>
          <w:sz w:val="22"/>
        </w:rPr>
        <w:tab/>
      </w:r>
      <w:r w:rsidR="00DD06FE" w:rsidRPr="006C7792">
        <w:rPr>
          <w:rFonts w:ascii="Times New Roman" w:hAnsi="Times New Roman" w:cs="Times New Roman"/>
          <w:sz w:val="22"/>
        </w:rPr>
        <w:t>Vaktile âmme işlerinin hepsini kaplayan polis siyasî, ve İdarî inkılaplarla kendine mahsus sahada tahdit edilmiş bulunmaktadır. Polisin esas</w:t>
      </w:r>
      <w:r>
        <w:rPr>
          <w:rFonts w:ascii="Times New Roman" w:hAnsi="Times New Roman" w:cs="Times New Roman"/>
          <w:sz w:val="22"/>
        </w:rPr>
        <w:t>ını</w:t>
      </w:r>
      <w:r w:rsidR="00DD06FE" w:rsidRPr="006C7792">
        <w:rPr>
          <w:rFonts w:ascii="Times New Roman" w:hAnsi="Times New Roman" w:cs="Times New Roman"/>
          <w:sz w:val="22"/>
        </w:rPr>
        <w:t xml:space="preserve"> İçtimaî intizamı kayırmak için Devletin haiz olduğu vilâyet hakları ile daima çarpışma halinde bulunan Ferdî hüriyetlerin telif edilmesinde aramalıdır Bu esas ancak ferdî </w:t>
      </w:r>
      <w:r>
        <w:rPr>
          <w:rFonts w:ascii="Times New Roman" w:hAnsi="Times New Roman" w:cs="Times New Roman"/>
          <w:sz w:val="22"/>
        </w:rPr>
        <w:t>h</w:t>
      </w:r>
      <w:r w:rsidR="00DD06FE" w:rsidRPr="006C7792">
        <w:rPr>
          <w:rFonts w:ascii="Times New Roman" w:hAnsi="Times New Roman" w:cs="Times New Roman"/>
          <w:sz w:val="22"/>
        </w:rPr>
        <w:t>ür</w:t>
      </w:r>
      <w:r w:rsidR="00423916">
        <w:rPr>
          <w:rFonts w:ascii="Times New Roman" w:hAnsi="Times New Roman" w:cs="Times New Roman"/>
          <w:sz w:val="22"/>
        </w:rPr>
        <w:t>r</w:t>
      </w:r>
      <w:r w:rsidR="00DD06FE" w:rsidRPr="006C7792">
        <w:rPr>
          <w:rFonts w:ascii="Times New Roman" w:hAnsi="Times New Roman" w:cs="Times New Roman"/>
          <w:sz w:val="22"/>
        </w:rPr>
        <w:t>iyet şuuru uyanmış olan milletlerde kat’iyet kazanabilir’</w:t>
      </w:r>
    </w:p>
    <w:p w14:paraId="2D1E5691" w14:textId="77777777" w:rsidR="006E69E2" w:rsidRPr="006C7792" w:rsidRDefault="006C7792" w:rsidP="006C7792">
      <w:pPr>
        <w:jc w:val="both"/>
        <w:rPr>
          <w:rFonts w:ascii="Times New Roman" w:hAnsi="Times New Roman" w:cs="Times New Roman"/>
          <w:sz w:val="22"/>
        </w:rPr>
      </w:pPr>
      <w:r>
        <w:rPr>
          <w:rFonts w:ascii="Times New Roman" w:hAnsi="Times New Roman" w:cs="Times New Roman"/>
          <w:sz w:val="22"/>
        </w:rPr>
        <w:tab/>
      </w:r>
      <w:r w:rsidR="00DD06FE" w:rsidRPr="006C7792">
        <w:rPr>
          <w:rFonts w:ascii="Times New Roman" w:hAnsi="Times New Roman" w:cs="Times New Roman"/>
          <w:sz w:val="22"/>
        </w:rPr>
        <w:t>O halde po</w:t>
      </w:r>
      <w:r>
        <w:rPr>
          <w:rFonts w:ascii="Times New Roman" w:hAnsi="Times New Roman" w:cs="Times New Roman"/>
          <w:sz w:val="22"/>
        </w:rPr>
        <w:t>lis mefhumunu nasıl izah etmeli</w:t>
      </w:r>
      <w:r w:rsidR="00DD06FE" w:rsidRPr="006C7792">
        <w:rPr>
          <w:rFonts w:ascii="Times New Roman" w:hAnsi="Times New Roman" w:cs="Times New Roman"/>
          <w:sz w:val="22"/>
        </w:rPr>
        <w:t>? Bunu başka bir makalemizde araştıracağız.</w:t>
      </w:r>
    </w:p>
    <w:p w14:paraId="7FEBD369" w14:textId="77777777" w:rsidR="006C7792" w:rsidRPr="006C7792" w:rsidRDefault="00DD06FE" w:rsidP="006C7792">
      <w:pPr>
        <w:jc w:val="right"/>
        <w:rPr>
          <w:rFonts w:ascii="Times New Roman" w:hAnsi="Times New Roman" w:cs="Times New Roman"/>
          <w:b/>
          <w:sz w:val="22"/>
        </w:rPr>
      </w:pPr>
      <w:r w:rsidRPr="006C7792">
        <w:rPr>
          <w:rFonts w:ascii="Times New Roman" w:hAnsi="Times New Roman" w:cs="Times New Roman"/>
          <w:b/>
          <w:sz w:val="22"/>
        </w:rPr>
        <w:t>Profesör</w:t>
      </w:r>
    </w:p>
    <w:p w14:paraId="151A6213" w14:textId="77777777" w:rsidR="006E69E2" w:rsidRPr="006C7792" w:rsidRDefault="00DD06FE" w:rsidP="006C7792">
      <w:pPr>
        <w:jc w:val="right"/>
        <w:rPr>
          <w:rFonts w:ascii="Times New Roman" w:hAnsi="Times New Roman" w:cs="Times New Roman"/>
          <w:b/>
          <w:sz w:val="22"/>
        </w:rPr>
      </w:pPr>
      <w:r w:rsidRPr="006C7792">
        <w:rPr>
          <w:rFonts w:ascii="Times New Roman" w:hAnsi="Times New Roman" w:cs="Times New Roman"/>
          <w:b/>
          <w:sz w:val="22"/>
        </w:rPr>
        <w:t>Süheyp Nizami</w:t>
      </w:r>
    </w:p>
    <w:p w14:paraId="3031415B" w14:textId="77777777" w:rsidR="006C7792" w:rsidRPr="006C7792" w:rsidRDefault="006C7792" w:rsidP="006C7792">
      <w:pPr>
        <w:jc w:val="right"/>
        <w:rPr>
          <w:rFonts w:ascii="Times New Roman" w:hAnsi="Times New Roman" w:cs="Times New Roman"/>
          <w:b/>
          <w:sz w:val="22"/>
        </w:rPr>
      </w:pPr>
    </w:p>
    <w:p w14:paraId="6CA4FA5A" w14:textId="77777777" w:rsidR="006C7792" w:rsidRDefault="006C7792" w:rsidP="00CD6FDA">
      <w:pPr>
        <w:jc w:val="both"/>
        <w:rPr>
          <w:rFonts w:ascii="Times New Roman" w:hAnsi="Times New Roman" w:cs="Times New Roman"/>
          <w:b/>
          <w:bCs/>
        </w:rPr>
      </w:pPr>
    </w:p>
    <w:p w14:paraId="102534AD" w14:textId="77777777" w:rsidR="006C7792" w:rsidRPr="00CD6FDA" w:rsidRDefault="006C7792" w:rsidP="006C7792">
      <w:pPr>
        <w:jc w:val="center"/>
        <w:rPr>
          <w:rFonts w:ascii="Times New Roman" w:hAnsi="Times New Roman" w:cs="Times New Roman"/>
        </w:rPr>
      </w:pPr>
    </w:p>
    <w:p w14:paraId="7E628C90" w14:textId="77777777" w:rsidR="006E69E2" w:rsidRDefault="00221EDE" w:rsidP="006C7792">
      <w:pPr>
        <w:jc w:val="center"/>
        <w:rPr>
          <w:rFonts w:ascii="Times New Roman" w:hAnsi="Times New Roman" w:cs="Times New Roman"/>
        </w:rPr>
      </w:pPr>
      <w:r w:rsidRPr="00CD6FDA">
        <w:rPr>
          <w:rFonts w:ascii="Times New Roman" w:hAnsi="Times New Roman" w:cs="Times New Roman"/>
          <w:noProof/>
          <w:lang w:val="en-US" w:eastAsia="en-US" w:bidi="ar-SA"/>
        </w:rPr>
        <w:drawing>
          <wp:inline distT="0" distB="0" distL="0" distR="0" wp14:anchorId="1D08DF62" wp14:editId="786E7FC6">
            <wp:extent cx="2200275" cy="333375"/>
            <wp:effectExtent l="0" t="0" r="9525" b="9525"/>
            <wp:docPr id="10" name="Resim 10" descr="C:\Users\LORDMA~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RDMA~1\AppData\Local\Temp\FineReader12.00\media\image10.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333375"/>
                    </a:xfrm>
                    <a:prstGeom prst="rect">
                      <a:avLst/>
                    </a:prstGeom>
                    <a:noFill/>
                    <a:ln>
                      <a:noFill/>
                    </a:ln>
                  </pic:spPr>
                </pic:pic>
              </a:graphicData>
            </a:graphic>
          </wp:inline>
        </w:drawing>
      </w:r>
    </w:p>
    <w:p w14:paraId="25B7679A" w14:textId="77777777" w:rsidR="006C7792" w:rsidRDefault="006C7792" w:rsidP="00CD6FDA">
      <w:pPr>
        <w:jc w:val="both"/>
        <w:rPr>
          <w:rFonts w:ascii="Times New Roman" w:hAnsi="Times New Roman" w:cs="Times New Roman"/>
        </w:rPr>
      </w:pPr>
    </w:p>
    <w:p w14:paraId="080E3905" w14:textId="77777777" w:rsidR="006C7792" w:rsidRDefault="006C7792" w:rsidP="00CD6FDA">
      <w:pPr>
        <w:jc w:val="both"/>
        <w:rPr>
          <w:rFonts w:ascii="Times New Roman" w:hAnsi="Times New Roman" w:cs="Times New Roman"/>
        </w:rPr>
      </w:pPr>
    </w:p>
    <w:p w14:paraId="24AE1F87" w14:textId="77777777" w:rsidR="006C7792" w:rsidRDefault="006C7792" w:rsidP="00CD6FDA">
      <w:pPr>
        <w:jc w:val="both"/>
        <w:rPr>
          <w:rFonts w:ascii="Times New Roman" w:hAnsi="Times New Roman" w:cs="Times New Roman"/>
        </w:rPr>
      </w:pPr>
    </w:p>
    <w:p w14:paraId="46FC460D" w14:textId="77777777" w:rsidR="006C7792" w:rsidRDefault="006C7792" w:rsidP="00CD6FDA">
      <w:pPr>
        <w:jc w:val="both"/>
        <w:rPr>
          <w:rFonts w:ascii="Times New Roman" w:hAnsi="Times New Roman" w:cs="Times New Roman"/>
        </w:rPr>
      </w:pPr>
    </w:p>
    <w:p w14:paraId="5718298D" w14:textId="77777777" w:rsidR="006C7792" w:rsidRDefault="006C7792" w:rsidP="00CD6FDA">
      <w:pPr>
        <w:jc w:val="both"/>
        <w:rPr>
          <w:rFonts w:ascii="Times New Roman" w:hAnsi="Times New Roman" w:cs="Times New Roman"/>
        </w:rPr>
      </w:pPr>
    </w:p>
    <w:p w14:paraId="54FEF557" w14:textId="77777777" w:rsidR="006C7792" w:rsidRDefault="006C7792" w:rsidP="00CD6FDA">
      <w:pPr>
        <w:jc w:val="both"/>
        <w:rPr>
          <w:rFonts w:ascii="Times New Roman" w:hAnsi="Times New Roman" w:cs="Times New Roman"/>
        </w:rPr>
      </w:pPr>
    </w:p>
    <w:p w14:paraId="5416F2C1" w14:textId="77777777" w:rsidR="006C7792" w:rsidRPr="00676ED7" w:rsidRDefault="006C7792" w:rsidP="00676ED7">
      <w:pPr>
        <w:rPr>
          <w:rFonts w:ascii="Times New Roman" w:hAnsi="Times New Roman" w:cs="Times New Roman"/>
        </w:rPr>
      </w:pPr>
      <w:r>
        <w:rPr>
          <w:rFonts w:ascii="Times New Roman" w:hAnsi="Times New Roman" w:cs="Times New Roman"/>
        </w:rPr>
        <w:br w:type="page"/>
      </w:r>
    </w:p>
    <w:p w14:paraId="0F6BC263" w14:textId="77777777" w:rsidR="006E69E2" w:rsidRDefault="00676ED7" w:rsidP="00676ED7">
      <w:pPr>
        <w:jc w:val="center"/>
        <w:rPr>
          <w:rFonts w:ascii="Times New Roman" w:hAnsi="Times New Roman" w:cs="Times New Roman"/>
          <w:b/>
          <w:color w:val="auto"/>
          <w:sz w:val="22"/>
        </w:rPr>
      </w:pPr>
      <w:r>
        <w:rPr>
          <w:rFonts w:ascii="Times New Roman" w:hAnsi="Times New Roman" w:cs="Times New Roman"/>
          <w:b/>
          <w:color w:val="auto"/>
          <w:sz w:val="22"/>
        </w:rPr>
        <w:t>FİHRİST</w:t>
      </w:r>
    </w:p>
    <w:p w14:paraId="340D1580" w14:textId="77777777" w:rsidR="00676ED7" w:rsidRPr="00DA2F81" w:rsidRDefault="00676ED7" w:rsidP="00676ED7">
      <w:pPr>
        <w:jc w:val="center"/>
        <w:rPr>
          <w:rFonts w:ascii="Times New Roman" w:hAnsi="Times New Roman" w:cs="Times New Roman"/>
          <w:color w:val="auto"/>
          <w:sz w:val="22"/>
        </w:rPr>
      </w:pP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92032" behindDoc="0" locked="0" layoutInCell="1" allowOverlap="1" wp14:anchorId="4228D294" wp14:editId="33235727">
                <wp:simplePos x="0" y="0"/>
                <wp:positionH relativeFrom="column">
                  <wp:posOffset>1962040</wp:posOffset>
                </wp:positionH>
                <wp:positionV relativeFrom="paragraph">
                  <wp:posOffset>81667</wp:posOffset>
                </wp:positionV>
                <wp:extent cx="310100" cy="0"/>
                <wp:effectExtent l="0" t="0" r="33020" b="19050"/>
                <wp:wrapNone/>
                <wp:docPr id="39" name="Düz Bağlayıcı 39"/>
                <wp:cNvGraphicFramePr/>
                <a:graphic xmlns:a="http://schemas.openxmlformats.org/drawingml/2006/main">
                  <a:graphicData uri="http://schemas.microsoft.com/office/word/2010/wordprocessingShape">
                    <wps:wsp>
                      <wps:cNvCnPr/>
                      <wps:spPr>
                        <a:xfrm>
                          <a:off x="0" y="0"/>
                          <a:ext cx="3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E75EAD" id="Düz Bağlayıcı 3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4.5pt,6.45pt" to="17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" strokecolor="black [3200]" strokeweight=".5pt">
                <v:stroke joinstyle="miter"/>
              </v:line>
            </w:pict>
          </mc:Fallback>
        </mc:AlternateContent>
      </w:r>
      <w:r>
        <w:rPr>
          <w:rFonts w:ascii="Times New Roman" w:hAnsi="Times New Roman" w:cs="Times New Roman"/>
          <w:noProof/>
          <w:color w:val="auto"/>
          <w:sz w:val="22"/>
          <w:lang w:val="en-US" w:eastAsia="en-US" w:bidi="ar-SA"/>
        </w:rPr>
        <mc:AlternateContent>
          <mc:Choice Requires="wps">
            <w:drawing>
              <wp:anchor distT="0" distB="0" distL="114300" distR="114300" simplePos="0" relativeHeight="251691008" behindDoc="0" locked="0" layoutInCell="1" allowOverlap="1" wp14:anchorId="6DD32F68" wp14:editId="59CEAA7B">
                <wp:simplePos x="0" y="0"/>
                <wp:positionH relativeFrom="column">
                  <wp:posOffset>1341838</wp:posOffset>
                </wp:positionH>
                <wp:positionV relativeFrom="paragraph">
                  <wp:posOffset>81667</wp:posOffset>
                </wp:positionV>
                <wp:extent cx="405516" cy="0"/>
                <wp:effectExtent l="0" t="0" r="33020" b="19050"/>
                <wp:wrapNone/>
                <wp:docPr id="40" name="Düz Bağlayıcı 40"/>
                <wp:cNvGraphicFramePr/>
                <a:graphic xmlns:a="http://schemas.openxmlformats.org/drawingml/2006/main">
                  <a:graphicData uri="http://schemas.microsoft.com/office/word/2010/wordprocessingShape">
                    <wps:wsp>
                      <wps:cNvCnPr/>
                      <wps:spPr>
                        <a:xfrm>
                          <a:off x="0" y="0"/>
                          <a:ext cx="4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018C2B9" id="Düz Bağlayıcı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5.65pt,6.4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" strokecolor="black [3200]" strokeweight=".5pt">
                <v:stroke joinstyle="miter"/>
              </v:line>
            </w:pict>
          </mc:Fallback>
        </mc:AlternateContent>
      </w:r>
      <w:r w:rsidRPr="00DA2F81">
        <w:rPr>
          <w:rFonts w:ascii="Times New Roman" w:hAnsi="Times New Roman" w:cs="Times New Roman"/>
          <w:color w:val="auto"/>
          <w:sz w:val="22"/>
        </w:rPr>
        <w:t>ooo</w:t>
      </w:r>
    </w:p>
    <w:p w14:paraId="74FE988D" w14:textId="77777777" w:rsidR="00676ED7" w:rsidRPr="00676ED7" w:rsidRDefault="00676ED7" w:rsidP="00676ED7">
      <w:pPr>
        <w:jc w:val="center"/>
        <w:rPr>
          <w:rFonts w:ascii="Times New Roman" w:hAnsi="Times New Roman" w:cs="Times New Roman"/>
          <w:b/>
          <w:color w:val="auto"/>
          <w:sz w:val="22"/>
        </w:rPr>
      </w:pPr>
    </w:p>
    <w:p w14:paraId="662F5D3F" w14:textId="77777777" w:rsidR="006E69E2" w:rsidRDefault="00676ED7" w:rsidP="00676ED7">
      <w:pPr>
        <w:jc w:val="center"/>
        <w:rPr>
          <w:rFonts w:ascii="Times New Roman" w:hAnsi="Times New Roman" w:cs="Times New Roman"/>
          <w:b/>
          <w:color w:val="auto"/>
          <w:sz w:val="22"/>
        </w:rPr>
      </w:pPr>
      <w:r w:rsidRPr="00676ED7">
        <w:rPr>
          <w:rFonts w:ascii="Times New Roman" w:hAnsi="Times New Roman" w:cs="Times New Roman"/>
          <w:b/>
          <w:color w:val="auto"/>
          <w:sz w:val="22"/>
        </w:rPr>
        <w:t>Resmi Kısmı</w:t>
      </w:r>
    </w:p>
    <w:p w14:paraId="421915D3" w14:textId="77777777" w:rsidR="00676ED7" w:rsidRPr="00676ED7" w:rsidRDefault="00676ED7" w:rsidP="00676ED7">
      <w:pPr>
        <w:jc w:val="center"/>
        <w:rPr>
          <w:rFonts w:ascii="Times New Roman" w:hAnsi="Times New Roman" w:cs="Times New Roman"/>
          <w:b/>
          <w:color w:val="auto"/>
          <w:sz w:val="20"/>
        </w:rPr>
      </w:pPr>
    </w:p>
    <w:p w14:paraId="5767149F" w14:textId="77777777" w:rsidR="00676ED7" w:rsidRDefault="00676ED7" w:rsidP="00676ED7">
      <w:pPr>
        <w:rPr>
          <w:rFonts w:ascii="Times New Roman" w:hAnsi="Times New Roman" w:cs="Times New Roman"/>
          <w:b/>
          <w:color w:val="auto"/>
          <w:sz w:val="20"/>
        </w:rPr>
      </w:pPr>
      <w:r w:rsidRPr="00676ED7">
        <w:rPr>
          <w:rFonts w:ascii="Times New Roman" w:hAnsi="Times New Roman" w:cs="Times New Roman"/>
          <w:b/>
          <w:color w:val="auto"/>
          <w:sz w:val="20"/>
        </w:rPr>
        <w:t>Sahife No</w:t>
      </w:r>
    </w:p>
    <w:p w14:paraId="288EF0DA" w14:textId="77777777" w:rsidR="00916F3E" w:rsidRPr="00676ED7" w:rsidRDefault="00916F3E" w:rsidP="00676ED7">
      <w:pPr>
        <w:rPr>
          <w:rFonts w:ascii="Times New Roman" w:hAnsi="Times New Roman" w:cs="Times New Roman"/>
          <w:b/>
          <w:color w:val="auto"/>
          <w:sz w:val="20"/>
        </w:rPr>
      </w:pPr>
    </w:p>
    <w:p w14:paraId="0EBAB3EA" w14:textId="77777777" w:rsidR="00916F3E" w:rsidRPr="00676ED7"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1</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Tayinler</w:t>
      </w:r>
    </w:p>
    <w:p w14:paraId="2B94CDE2" w14:textId="77777777" w:rsidR="00676ED7" w:rsidRPr="00676ED7"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4</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 xml:space="preserve">Telgraf kanununun 33 üncü maddesinin tadiline </w:t>
      </w:r>
    </w:p>
    <w:p w14:paraId="06AB2196" w14:textId="77777777" w:rsidR="00916F3E" w:rsidRPr="00676ED7" w:rsidRDefault="00676ED7" w:rsidP="00676ED7">
      <w:pPr>
        <w:jc w:val="both"/>
        <w:rPr>
          <w:rFonts w:ascii="Times New Roman" w:hAnsi="Times New Roman" w:cs="Times New Roman"/>
          <w:color w:val="auto"/>
          <w:sz w:val="20"/>
        </w:rPr>
      </w:pPr>
      <w:r w:rsidRPr="00676ED7">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dair kanun.</w:t>
      </w:r>
    </w:p>
    <w:p w14:paraId="6E3419BB" w14:textId="77777777" w:rsidR="00676ED7" w:rsidRPr="00676ED7"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5</w:t>
      </w:r>
      <w:r w:rsidR="00676ED7" w:rsidRPr="00676ED7">
        <w:rPr>
          <w:rFonts w:ascii="Times New Roman" w:hAnsi="Times New Roman" w:cs="Times New Roman"/>
          <w:color w:val="auto"/>
          <w:sz w:val="20"/>
        </w:rPr>
        <w:t xml:space="preserve"> </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Türkiye-Efganistan</w:t>
      </w:r>
      <w:r w:rsidR="00676ED7" w:rsidRPr="00676ED7">
        <w:rPr>
          <w:rFonts w:ascii="Times New Roman" w:hAnsi="Times New Roman" w:cs="Times New Roman"/>
          <w:color w:val="auto"/>
          <w:sz w:val="20"/>
        </w:rPr>
        <w:t xml:space="preserve"> muhadenet ve teşriki mesai </w:t>
      </w:r>
    </w:p>
    <w:p w14:paraId="5FCC1B82" w14:textId="77777777" w:rsidR="00916F3E" w:rsidRPr="00676ED7"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muahedenam</w:t>
      </w:r>
      <w:r w:rsidR="00916F3E">
        <w:rPr>
          <w:rFonts w:ascii="Times New Roman" w:hAnsi="Times New Roman" w:cs="Times New Roman"/>
          <w:color w:val="auto"/>
          <w:sz w:val="20"/>
        </w:rPr>
        <w:t>esinin</w:t>
      </w:r>
      <w:r w:rsidR="00DD06FE" w:rsidRPr="00676ED7">
        <w:rPr>
          <w:rFonts w:ascii="Times New Roman" w:hAnsi="Times New Roman" w:cs="Times New Roman"/>
          <w:color w:val="auto"/>
          <w:sz w:val="20"/>
        </w:rPr>
        <w:t xml:space="preserve"> tastiki hakk</w:t>
      </w:r>
      <w:r w:rsidR="00916F3E">
        <w:rPr>
          <w:rFonts w:ascii="Times New Roman" w:hAnsi="Times New Roman" w:cs="Times New Roman"/>
          <w:color w:val="auto"/>
          <w:sz w:val="20"/>
        </w:rPr>
        <w:t>ın</w:t>
      </w:r>
      <w:r w:rsidR="00DD06FE" w:rsidRPr="00676ED7">
        <w:rPr>
          <w:rFonts w:ascii="Times New Roman" w:hAnsi="Times New Roman" w:cs="Times New Roman"/>
          <w:color w:val="auto"/>
          <w:sz w:val="20"/>
        </w:rPr>
        <w:t>daki kanun.</w:t>
      </w:r>
    </w:p>
    <w:p w14:paraId="34483EBE" w14:textId="77777777" w:rsidR="00676ED7" w:rsidRPr="00676ED7"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5</w:t>
      </w:r>
      <w:r w:rsidR="00676ED7" w:rsidRPr="00676ED7">
        <w:rPr>
          <w:rFonts w:ascii="Times New Roman" w:hAnsi="Times New Roman" w:cs="Times New Roman"/>
          <w:color w:val="auto"/>
          <w:sz w:val="20"/>
        </w:rPr>
        <w:t xml:space="preserve"> </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Türkiye-Iran</w:t>
      </w:r>
      <w:r w:rsidR="00676ED7" w:rsidRPr="00676ED7">
        <w:rPr>
          <w:rFonts w:ascii="Times New Roman" w:hAnsi="Times New Roman" w:cs="Times New Roman"/>
          <w:color w:val="auto"/>
          <w:sz w:val="20"/>
        </w:rPr>
        <w:t xml:space="preserve"> muhadenet mukavelenamesini </w:t>
      </w:r>
    </w:p>
    <w:p w14:paraId="529BC3CF" w14:textId="77777777" w:rsidR="00676ED7" w:rsidRPr="00676ED7"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76ED7" w:rsidRPr="00676ED7">
        <w:rPr>
          <w:rFonts w:ascii="Times New Roman" w:hAnsi="Times New Roman" w:cs="Times New Roman"/>
          <w:color w:val="auto"/>
          <w:sz w:val="20"/>
        </w:rPr>
        <w:t xml:space="preserve">        </w:t>
      </w:r>
      <w:r w:rsidR="00916F3E">
        <w:rPr>
          <w:rFonts w:ascii="Times New Roman" w:hAnsi="Times New Roman" w:cs="Times New Roman"/>
          <w:color w:val="auto"/>
          <w:sz w:val="20"/>
        </w:rPr>
        <w:t>ik</w:t>
      </w:r>
      <w:r w:rsidR="00DD06FE" w:rsidRPr="00676ED7">
        <w:rPr>
          <w:rFonts w:ascii="Times New Roman" w:hAnsi="Times New Roman" w:cs="Times New Roman"/>
          <w:color w:val="auto"/>
          <w:sz w:val="20"/>
        </w:rPr>
        <w:t xml:space="preserve">malen 15 Haziran 1928 tarihinde akt ve imza </w:t>
      </w:r>
    </w:p>
    <w:p w14:paraId="3CB3AC4C" w14:textId="77777777" w:rsidR="006E69E2"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676ED7" w:rsidRPr="00676ED7">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edilen protokolün tasdiki hakkında kanun.</w:t>
      </w:r>
    </w:p>
    <w:p w14:paraId="53E5C01E" w14:textId="77777777" w:rsidR="00916F3E" w:rsidRPr="00676ED7" w:rsidRDefault="00916F3E" w:rsidP="00676ED7">
      <w:pPr>
        <w:jc w:val="both"/>
        <w:rPr>
          <w:rFonts w:ascii="Times New Roman" w:hAnsi="Times New Roman" w:cs="Times New Roman"/>
          <w:color w:val="auto"/>
          <w:sz w:val="20"/>
        </w:rPr>
      </w:pPr>
    </w:p>
    <w:p w14:paraId="300816F1" w14:textId="77777777" w:rsidR="00916F3E"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6</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Türkiye - İtalya arasında Romada akt ve imza</w:t>
      </w:r>
    </w:p>
    <w:p w14:paraId="4164DF70"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edilen bitaraflik uzlaşma ve adlî tesviye m</w:t>
      </w:r>
      <w:r w:rsidR="00916F3E">
        <w:rPr>
          <w:rFonts w:ascii="Times New Roman" w:hAnsi="Times New Roman" w:cs="Times New Roman"/>
          <w:color w:val="auto"/>
          <w:sz w:val="20"/>
        </w:rPr>
        <w:t>ua-</w:t>
      </w:r>
    </w:p>
    <w:p w14:paraId="55DC94E4" w14:textId="77777777" w:rsidR="006E69E2" w:rsidRPr="00676ED7"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hedenamesinin tastiki hakkında kanun.</w:t>
      </w:r>
    </w:p>
    <w:p w14:paraId="0A48DA6E" w14:textId="77777777" w:rsidR="00916F3E"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6</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Türkiye - İtalya arasi</w:t>
      </w:r>
      <w:r>
        <w:rPr>
          <w:rFonts w:ascii="Times New Roman" w:hAnsi="Times New Roman" w:cs="Times New Roman"/>
          <w:color w:val="auto"/>
          <w:sz w:val="20"/>
        </w:rPr>
        <w:t>n</w:t>
      </w:r>
      <w:r w:rsidR="00DD06FE" w:rsidRPr="00676ED7">
        <w:rPr>
          <w:rFonts w:ascii="Times New Roman" w:hAnsi="Times New Roman" w:cs="Times New Roman"/>
          <w:color w:val="auto"/>
          <w:sz w:val="20"/>
        </w:rPr>
        <w:t>da imza edilen</w:t>
      </w:r>
      <w:r>
        <w:rPr>
          <w:rFonts w:ascii="Times New Roman" w:hAnsi="Times New Roman" w:cs="Times New Roman"/>
          <w:color w:val="auto"/>
          <w:sz w:val="20"/>
        </w:rPr>
        <w:t xml:space="preserve"> iadei mücrimin </w:t>
      </w:r>
    </w:p>
    <w:p w14:paraId="27F05B25" w14:textId="77777777" w:rsidR="006E69E2" w:rsidRPr="00676ED7"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916F3E">
        <w:rPr>
          <w:rFonts w:ascii="Times New Roman" w:hAnsi="Times New Roman" w:cs="Times New Roman"/>
          <w:color w:val="auto"/>
          <w:sz w:val="20"/>
        </w:rPr>
        <w:t>muahedenam</w:t>
      </w:r>
      <w:r w:rsidR="00DD06FE" w:rsidRPr="00676ED7">
        <w:rPr>
          <w:rFonts w:ascii="Times New Roman" w:hAnsi="Times New Roman" w:cs="Times New Roman"/>
          <w:color w:val="auto"/>
          <w:sz w:val="20"/>
        </w:rPr>
        <w:t>esinin tastiki hakkında kanun.</w:t>
      </w:r>
    </w:p>
    <w:p w14:paraId="4AE56239" w14:textId="77777777" w:rsidR="00916F3E"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 xml:space="preserve">7 </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Pr>
          <w:rFonts w:ascii="Times New Roman" w:hAnsi="Times New Roman" w:cs="Times New Roman"/>
          <w:color w:val="auto"/>
          <w:sz w:val="20"/>
        </w:rPr>
        <w:t>Ankara otomatik telefonu hakkın</w:t>
      </w:r>
      <w:r w:rsidR="00DD06FE" w:rsidRPr="00676ED7">
        <w:rPr>
          <w:rFonts w:ascii="Times New Roman" w:hAnsi="Times New Roman" w:cs="Times New Roman"/>
          <w:color w:val="auto"/>
          <w:sz w:val="20"/>
        </w:rPr>
        <w:t>daki 30 Mayis</w:t>
      </w:r>
    </w:p>
    <w:p w14:paraId="5CF5FEFF"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916F3E">
        <w:rPr>
          <w:rFonts w:ascii="Times New Roman" w:hAnsi="Times New Roman" w:cs="Times New Roman"/>
          <w:color w:val="auto"/>
          <w:sz w:val="20"/>
        </w:rPr>
        <w:t xml:space="preserve">   </w:t>
      </w: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13 Kânunuevel 1926 tarih ve 876, 938 </w:t>
      </w:r>
      <w:r w:rsidR="00916F3E">
        <w:rPr>
          <w:rFonts w:ascii="Times New Roman" w:hAnsi="Times New Roman" w:cs="Times New Roman"/>
          <w:color w:val="auto"/>
          <w:sz w:val="20"/>
        </w:rPr>
        <w:t>nüma</w:t>
      </w:r>
      <w:r w:rsidR="00DD06FE" w:rsidRPr="00676ED7">
        <w:rPr>
          <w:rFonts w:ascii="Times New Roman" w:hAnsi="Times New Roman" w:cs="Times New Roman"/>
          <w:color w:val="auto"/>
          <w:sz w:val="20"/>
        </w:rPr>
        <w:t xml:space="preserve">ralı </w:t>
      </w:r>
    </w:p>
    <w:p w14:paraId="644451C1" w14:textId="77777777" w:rsidR="006E69E2" w:rsidRPr="00676ED7"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423916">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kanunların tadiline dair kanun.</w:t>
      </w:r>
    </w:p>
    <w:p w14:paraId="2C014024" w14:textId="77777777" w:rsidR="00916F3E" w:rsidRDefault="00916F3E" w:rsidP="00676ED7">
      <w:pPr>
        <w:jc w:val="both"/>
        <w:rPr>
          <w:rFonts w:ascii="Times New Roman" w:hAnsi="Times New Roman" w:cs="Times New Roman"/>
          <w:color w:val="auto"/>
          <w:sz w:val="20"/>
        </w:rPr>
      </w:pPr>
      <w:r>
        <w:rPr>
          <w:rFonts w:ascii="Times New Roman" w:hAnsi="Times New Roman" w:cs="Times New Roman"/>
          <w:color w:val="auto"/>
          <w:sz w:val="20"/>
        </w:rPr>
        <w:t>12</w:t>
      </w:r>
      <w:r w:rsidR="00423916">
        <w:rPr>
          <w:rFonts w:ascii="Times New Roman" w:hAnsi="Times New Roman" w:cs="Times New Roman"/>
          <w:color w:val="auto"/>
          <w:sz w:val="20"/>
        </w:rPr>
        <w:t xml:space="preserve"> </w:t>
      </w:r>
      <w:r w:rsidR="00423916" w:rsidRPr="00A304E8">
        <w:rPr>
          <w:rFonts w:ascii="Times New Roman" w:hAnsi="Times New Roman" w:cs="Times New Roman"/>
          <w:color w:val="auto"/>
          <w:sz w:val="22"/>
        </w:rPr>
        <w:t>—</w:t>
      </w:r>
      <w:r w:rsidR="00423916">
        <w:rPr>
          <w:rFonts w:ascii="Times New Roman" w:hAnsi="Times New Roman" w:cs="Times New Roman"/>
          <w:color w:val="auto"/>
          <w:sz w:val="22"/>
        </w:rPr>
        <w:t xml:space="preserve"> </w:t>
      </w:r>
      <w:r w:rsidR="00DD06FE" w:rsidRPr="00676ED7">
        <w:rPr>
          <w:rFonts w:ascii="Times New Roman" w:hAnsi="Times New Roman" w:cs="Times New Roman"/>
          <w:color w:val="auto"/>
          <w:sz w:val="20"/>
        </w:rPr>
        <w:t>Türkiye Cumhuriyeti ile O</w:t>
      </w:r>
      <w:r>
        <w:rPr>
          <w:rFonts w:ascii="Times New Roman" w:hAnsi="Times New Roman" w:cs="Times New Roman"/>
          <w:color w:val="auto"/>
          <w:sz w:val="20"/>
        </w:rPr>
        <w:t>sma</w:t>
      </w:r>
      <w:r w:rsidR="00DD06FE" w:rsidRPr="00676ED7">
        <w:rPr>
          <w:rFonts w:ascii="Times New Roman" w:hAnsi="Times New Roman" w:cs="Times New Roman"/>
          <w:color w:val="auto"/>
          <w:sz w:val="20"/>
        </w:rPr>
        <w:t>nlı düyunu umumiyesi</w:t>
      </w:r>
      <w:r>
        <w:rPr>
          <w:rFonts w:ascii="Times New Roman" w:hAnsi="Times New Roman" w:cs="Times New Roman"/>
          <w:color w:val="auto"/>
          <w:sz w:val="20"/>
        </w:rPr>
        <w:t xml:space="preserve"> </w:t>
      </w:r>
    </w:p>
    <w:p w14:paraId="4706758D"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hamilleri namına hareket eden zevat arasında </w:t>
      </w:r>
    </w:p>
    <w:p w14:paraId="5DD87F35"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tanzim ve imza olunan 15 Haziran 928</w:t>
      </w:r>
    </w:p>
    <w:p w14:paraId="5594FE0D"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tarihli mukavelename ile bu mukavelenameye </w:t>
      </w:r>
    </w:p>
    <w:p w14:paraId="4FE324D8"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lahika olmak üzere Türkiye Cumhuriyeti ve Osmanlı </w:t>
      </w:r>
    </w:p>
    <w:p w14:paraId="5809506D"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düyunu umumiyesi meclisi idaresi arasında </w:t>
      </w:r>
    </w:p>
    <w:p w14:paraId="785F5D41" w14:textId="77777777" w:rsidR="00916F3E" w:rsidRDefault="00423916" w:rsidP="00676ED7">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 xml:space="preserve">tanzim ve imza olunan 13 Haziran 1928 </w:t>
      </w:r>
    </w:p>
    <w:p w14:paraId="7D8989E2" w14:textId="77777777" w:rsidR="00676ED7" w:rsidRPr="00916F3E" w:rsidRDefault="00423916" w:rsidP="00CD6FDA">
      <w:pPr>
        <w:jc w:val="both"/>
        <w:rPr>
          <w:rFonts w:ascii="Times New Roman" w:hAnsi="Times New Roman" w:cs="Times New Roman"/>
          <w:color w:val="auto"/>
          <w:sz w:val="20"/>
        </w:rPr>
      </w:pPr>
      <w:r>
        <w:rPr>
          <w:rFonts w:ascii="Times New Roman" w:hAnsi="Times New Roman" w:cs="Times New Roman"/>
          <w:color w:val="auto"/>
          <w:sz w:val="20"/>
        </w:rPr>
        <w:t xml:space="preserve">                </w:t>
      </w:r>
      <w:r w:rsidR="00DD06FE" w:rsidRPr="00676ED7">
        <w:rPr>
          <w:rFonts w:ascii="Times New Roman" w:hAnsi="Times New Roman" w:cs="Times New Roman"/>
          <w:color w:val="auto"/>
          <w:sz w:val="20"/>
        </w:rPr>
        <w:t>tarihli itilafnamenin tasdikine dair kanun.</w:t>
      </w:r>
    </w:p>
    <w:p w14:paraId="207BAC4C" w14:textId="77777777" w:rsidR="00676ED7" w:rsidRPr="00423916" w:rsidRDefault="00676ED7" w:rsidP="00423916">
      <w:pPr>
        <w:rPr>
          <w:rFonts w:ascii="Times New Roman" w:hAnsi="Times New Roman" w:cs="Times New Roman"/>
          <w:b/>
          <w:bCs/>
        </w:rPr>
      </w:pPr>
      <w:r>
        <w:rPr>
          <w:rFonts w:ascii="Times New Roman" w:hAnsi="Times New Roman" w:cs="Times New Roman"/>
          <w:b/>
          <w:bCs/>
        </w:rPr>
        <w:br w:type="page"/>
      </w:r>
    </w:p>
    <w:p w14:paraId="438DA990" w14:textId="77777777" w:rsidR="006E69E2" w:rsidRPr="00423916" w:rsidRDefault="00DD06FE" w:rsidP="00423916">
      <w:pPr>
        <w:rPr>
          <w:rFonts w:ascii="Times New Roman" w:hAnsi="Times New Roman" w:cs="Times New Roman"/>
          <w:b/>
          <w:color w:val="auto"/>
          <w:sz w:val="20"/>
        </w:rPr>
      </w:pPr>
      <w:r w:rsidRPr="00423916">
        <w:rPr>
          <w:rFonts w:ascii="Times New Roman" w:hAnsi="Times New Roman" w:cs="Times New Roman"/>
          <w:b/>
          <w:color w:val="auto"/>
          <w:sz w:val="20"/>
        </w:rPr>
        <w:t>Sahife</w:t>
      </w:r>
      <w:r w:rsidR="00423916" w:rsidRPr="00423916">
        <w:rPr>
          <w:rFonts w:ascii="Times New Roman" w:hAnsi="Times New Roman" w:cs="Times New Roman"/>
          <w:b/>
          <w:color w:val="auto"/>
          <w:sz w:val="20"/>
        </w:rPr>
        <w:t xml:space="preserve"> No      </w:t>
      </w:r>
      <w:r w:rsidR="00423916">
        <w:rPr>
          <w:rFonts w:ascii="Times New Roman" w:hAnsi="Times New Roman" w:cs="Times New Roman"/>
          <w:b/>
          <w:color w:val="auto"/>
          <w:sz w:val="20"/>
        </w:rPr>
        <w:t xml:space="preserve">                     </w:t>
      </w:r>
      <w:r w:rsidR="00423916" w:rsidRPr="00423916">
        <w:rPr>
          <w:rFonts w:ascii="Times New Roman" w:hAnsi="Times New Roman" w:cs="Times New Roman"/>
          <w:b/>
          <w:color w:val="auto"/>
          <w:sz w:val="20"/>
        </w:rPr>
        <w:t xml:space="preserve"> Resmi Kısım</w:t>
      </w:r>
    </w:p>
    <w:p w14:paraId="2CAEDDDE" w14:textId="77777777" w:rsidR="006E69E2" w:rsidRPr="00423916" w:rsidRDefault="006E69E2" w:rsidP="00423916">
      <w:pPr>
        <w:rPr>
          <w:rFonts w:ascii="Times New Roman" w:hAnsi="Times New Roman" w:cs="Times New Roman"/>
          <w:color w:val="auto"/>
          <w:sz w:val="20"/>
        </w:rPr>
      </w:pPr>
    </w:p>
    <w:p w14:paraId="4B825E59" w14:textId="77777777" w:rsidR="006E69E2" w:rsidRP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15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Uyuşturucu maddeler hakkında kanun.</w:t>
      </w:r>
    </w:p>
    <w:p w14:paraId="636A47DC" w14:textId="77777777" w:rsid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20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11 Ağustos 1925 tarihli askerî tekaüt ve isti</w:t>
      </w:r>
      <w:r>
        <w:rPr>
          <w:rFonts w:ascii="Times New Roman" w:hAnsi="Times New Roman" w:cs="Times New Roman"/>
          <w:color w:val="auto"/>
          <w:sz w:val="20"/>
        </w:rPr>
        <w:t>-</w:t>
      </w:r>
    </w:p>
    <w:p w14:paraId="7F53A05B" w14:textId="77777777" w:rsid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fa kanununun muaddel maddesinin tadiline</w:t>
      </w:r>
    </w:p>
    <w:p w14:paraId="463BB04E" w14:textId="77777777" w:rsidR="006E69E2" w:rsidRP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 xml:space="preserve"> dair kanun.</w:t>
      </w:r>
    </w:p>
    <w:p w14:paraId="7AE773E1" w14:textId="77777777" w:rsid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21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İskân kanun</w:t>
      </w:r>
      <w:r>
        <w:rPr>
          <w:rFonts w:ascii="Times New Roman" w:hAnsi="Times New Roman" w:cs="Times New Roman"/>
          <w:color w:val="auto"/>
          <w:sz w:val="20"/>
        </w:rPr>
        <w:t>unun 10 uncu maddesinin tefsirine</w:t>
      </w:r>
      <w:r w:rsidR="00DD06FE" w:rsidRPr="00423916">
        <w:rPr>
          <w:rFonts w:ascii="Times New Roman" w:hAnsi="Times New Roman" w:cs="Times New Roman"/>
          <w:color w:val="auto"/>
          <w:sz w:val="20"/>
        </w:rPr>
        <w:t xml:space="preserve"> </w:t>
      </w:r>
    </w:p>
    <w:p w14:paraId="1C556CE3" w14:textId="77777777" w:rsidR="006E69E2" w:rsidRP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mahal olmadığı hakkında karar.</w:t>
      </w:r>
    </w:p>
    <w:p w14:paraId="143EF48B" w14:textId="77777777" w:rsid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21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Memurin kanununun birinci muvakkat maddesi</w:t>
      </w:r>
      <w:r>
        <w:rPr>
          <w:rFonts w:ascii="Times New Roman" w:hAnsi="Times New Roman" w:cs="Times New Roman"/>
          <w:color w:val="auto"/>
          <w:sz w:val="20"/>
        </w:rPr>
        <w:t>-</w:t>
      </w:r>
    </w:p>
    <w:p w14:paraId="4E383530" w14:textId="77777777" w:rsidR="006E69E2" w:rsidRP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nin tefsirine mahal olmadığına dair kararname.</w:t>
      </w:r>
    </w:p>
    <w:p w14:paraId="5D5D5138" w14:textId="77777777" w:rsidR="00423916"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22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 xml:space="preserve">Belediye memurlarının memurin kanununun </w:t>
      </w:r>
    </w:p>
    <w:p w14:paraId="6001C8ED" w14:textId="77777777" w:rsidR="006D5FC2" w:rsidRDefault="00423916"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birinci m</w:t>
      </w:r>
      <w:r w:rsidR="006D5FC2">
        <w:rPr>
          <w:rFonts w:ascii="Times New Roman" w:hAnsi="Times New Roman" w:cs="Times New Roman"/>
          <w:color w:val="auto"/>
          <w:sz w:val="20"/>
        </w:rPr>
        <w:t>addesinde mezkûr memurin idadına</w:t>
      </w:r>
      <w:r w:rsidR="00DD06FE" w:rsidRPr="00423916">
        <w:rPr>
          <w:rFonts w:ascii="Times New Roman" w:hAnsi="Times New Roman" w:cs="Times New Roman"/>
          <w:color w:val="auto"/>
          <w:sz w:val="20"/>
        </w:rPr>
        <w:t xml:space="preserve"> </w:t>
      </w:r>
    </w:p>
    <w:p w14:paraId="3F862867" w14:textId="77777777" w:rsidR="006D5FC2" w:rsidRDefault="006D5FC2"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 xml:space="preserve">dahil olup olmadıklarının </w:t>
      </w:r>
      <w:r>
        <w:rPr>
          <w:rFonts w:ascii="Times New Roman" w:hAnsi="Times New Roman" w:cs="Times New Roman"/>
          <w:color w:val="auto"/>
          <w:sz w:val="20"/>
        </w:rPr>
        <w:t xml:space="preserve">tefsirine mahal olmadığına dair </w:t>
      </w:r>
    </w:p>
    <w:p w14:paraId="18C8DE5F" w14:textId="77777777" w:rsidR="006E69E2" w:rsidRPr="00423916" w:rsidRDefault="006D5FC2"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kararname.</w:t>
      </w:r>
    </w:p>
    <w:p w14:paraId="6D07AC04" w14:textId="77777777" w:rsidR="006D5FC2" w:rsidRDefault="006D5FC2" w:rsidP="00423916">
      <w:pPr>
        <w:rPr>
          <w:rFonts w:ascii="Times New Roman" w:hAnsi="Times New Roman" w:cs="Times New Roman"/>
          <w:color w:val="auto"/>
          <w:sz w:val="20"/>
        </w:rPr>
      </w:pPr>
      <w:r>
        <w:rPr>
          <w:rFonts w:ascii="Times New Roman" w:hAnsi="Times New Roman" w:cs="Times New Roman"/>
          <w:color w:val="auto"/>
          <w:sz w:val="20"/>
        </w:rPr>
        <w:t xml:space="preserve">23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00DD06FE" w:rsidRPr="00423916">
        <w:rPr>
          <w:rFonts w:ascii="Times New Roman" w:hAnsi="Times New Roman" w:cs="Times New Roman"/>
          <w:color w:val="auto"/>
          <w:sz w:val="20"/>
        </w:rPr>
        <w:t xml:space="preserve">Maliye V. İzmir </w:t>
      </w:r>
      <w:r>
        <w:rPr>
          <w:rFonts w:ascii="Times New Roman" w:hAnsi="Times New Roman" w:cs="Times New Roman"/>
          <w:color w:val="auto"/>
          <w:sz w:val="20"/>
        </w:rPr>
        <w:t>m</w:t>
      </w:r>
      <w:r w:rsidR="00DD06FE" w:rsidRPr="00423916">
        <w:rPr>
          <w:rFonts w:ascii="Times New Roman" w:hAnsi="Times New Roman" w:cs="Times New Roman"/>
          <w:color w:val="auto"/>
          <w:sz w:val="20"/>
        </w:rPr>
        <w:t xml:space="preserve">eb'usu Saraçoğlu Şükrü </w:t>
      </w:r>
    </w:p>
    <w:p w14:paraId="5A5EF68F" w14:textId="77777777" w:rsidR="006D5FC2" w:rsidRDefault="006D5FC2"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Beyin mesaisini takdire</w:t>
      </w:r>
      <w:r>
        <w:rPr>
          <w:rFonts w:ascii="Times New Roman" w:hAnsi="Times New Roman" w:cs="Times New Roman"/>
          <w:color w:val="auto"/>
          <w:sz w:val="20"/>
        </w:rPr>
        <w:t>n</w:t>
      </w:r>
      <w:r w:rsidR="00DD06FE" w:rsidRPr="00423916">
        <w:rPr>
          <w:rFonts w:ascii="Times New Roman" w:hAnsi="Times New Roman" w:cs="Times New Roman"/>
          <w:color w:val="auto"/>
          <w:sz w:val="20"/>
        </w:rPr>
        <w:t xml:space="preserve"> teşekkür edilmesi </w:t>
      </w:r>
    </w:p>
    <w:p w14:paraId="0825B561" w14:textId="77777777" w:rsidR="006E69E2" w:rsidRPr="00423916" w:rsidRDefault="006D5FC2" w:rsidP="00423916">
      <w:pPr>
        <w:rPr>
          <w:rFonts w:ascii="Times New Roman" w:hAnsi="Times New Roman" w:cs="Times New Roman"/>
          <w:color w:val="auto"/>
          <w:sz w:val="20"/>
        </w:rPr>
      </w:pPr>
      <w:r>
        <w:rPr>
          <w:rFonts w:ascii="Times New Roman" w:hAnsi="Times New Roman" w:cs="Times New Roman"/>
          <w:color w:val="auto"/>
          <w:sz w:val="20"/>
        </w:rPr>
        <w:t xml:space="preserve">              </w:t>
      </w:r>
      <w:r w:rsidR="00DD06FE" w:rsidRPr="00423916">
        <w:rPr>
          <w:rFonts w:ascii="Times New Roman" w:hAnsi="Times New Roman" w:cs="Times New Roman"/>
          <w:color w:val="auto"/>
          <w:sz w:val="20"/>
        </w:rPr>
        <w:t>hakkında kararname</w:t>
      </w:r>
    </w:p>
    <w:p w14:paraId="29ABED28" w14:textId="77777777" w:rsidR="006D5FC2" w:rsidRDefault="006D5FC2" w:rsidP="006D5FC2">
      <w:pPr>
        <w:rPr>
          <w:rFonts w:ascii="Times New Roman" w:hAnsi="Times New Roman" w:cs="Times New Roman"/>
          <w:color w:val="auto"/>
          <w:sz w:val="20"/>
        </w:rPr>
      </w:pPr>
      <w:r>
        <w:rPr>
          <w:rFonts w:ascii="Times New Roman" w:hAnsi="Times New Roman" w:cs="Times New Roman"/>
          <w:color w:val="auto"/>
          <w:sz w:val="20"/>
        </w:rPr>
        <w:t>24</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 xml:space="preserve">Ordu, Bahriye, Jandarma zabitan ye memurini </w:t>
      </w:r>
    </w:p>
    <w:p w14:paraId="43B5E3BC"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 xml:space="preserve">             hak</w:t>
      </w:r>
      <w:r w:rsidRPr="00423916">
        <w:rPr>
          <w:rFonts w:ascii="Times New Roman" w:hAnsi="Times New Roman" w:cs="Times New Roman"/>
          <w:color w:val="auto"/>
          <w:sz w:val="20"/>
        </w:rPr>
        <w:t xml:space="preserve">kındaki kanunun </w:t>
      </w:r>
      <w:r>
        <w:rPr>
          <w:rFonts w:ascii="Times New Roman" w:hAnsi="Times New Roman" w:cs="Times New Roman"/>
          <w:color w:val="auto"/>
          <w:sz w:val="20"/>
        </w:rPr>
        <w:t>4ü</w:t>
      </w:r>
      <w:r w:rsidRPr="00423916">
        <w:rPr>
          <w:rFonts w:ascii="Times New Roman" w:hAnsi="Times New Roman" w:cs="Times New Roman"/>
          <w:color w:val="auto"/>
          <w:sz w:val="20"/>
        </w:rPr>
        <w:t>ncü maddesinin tefsirine dair</w:t>
      </w:r>
    </w:p>
    <w:p w14:paraId="33EE72B9" w14:textId="77777777" w:rsidR="006D5FC2" w:rsidRDefault="006D5FC2" w:rsidP="006D5FC2">
      <w:pPr>
        <w:rPr>
          <w:rFonts w:ascii="Times New Roman" w:hAnsi="Times New Roman" w:cs="Times New Roman"/>
          <w:color w:val="auto"/>
          <w:sz w:val="20"/>
        </w:rPr>
      </w:pPr>
      <w:r>
        <w:rPr>
          <w:rFonts w:ascii="Times New Roman" w:hAnsi="Times New Roman" w:cs="Times New Roman"/>
          <w:color w:val="auto"/>
          <w:sz w:val="20"/>
        </w:rPr>
        <w:t>24</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 xml:space="preserve">Tahtı silaha alınacak ihtiyat zabitleri ve askerî </w:t>
      </w:r>
    </w:p>
    <w:p w14:paraId="5DB3EB5D"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 xml:space="preserve">             </w:t>
      </w:r>
      <w:r w:rsidRPr="00423916">
        <w:rPr>
          <w:rFonts w:ascii="Times New Roman" w:hAnsi="Times New Roman" w:cs="Times New Roman"/>
          <w:color w:val="auto"/>
          <w:sz w:val="20"/>
        </w:rPr>
        <w:t xml:space="preserve">memurlara </w:t>
      </w:r>
      <w:r>
        <w:rPr>
          <w:rFonts w:ascii="Times New Roman" w:hAnsi="Times New Roman" w:cs="Times New Roman"/>
          <w:color w:val="auto"/>
          <w:sz w:val="20"/>
        </w:rPr>
        <w:t>h</w:t>
      </w:r>
      <w:r w:rsidRPr="00423916">
        <w:rPr>
          <w:rFonts w:ascii="Times New Roman" w:hAnsi="Times New Roman" w:cs="Times New Roman"/>
          <w:color w:val="auto"/>
          <w:sz w:val="20"/>
        </w:rPr>
        <w:t>arcira</w:t>
      </w:r>
      <w:r>
        <w:rPr>
          <w:rFonts w:ascii="Times New Roman" w:hAnsi="Times New Roman" w:cs="Times New Roman"/>
          <w:color w:val="auto"/>
          <w:sz w:val="20"/>
        </w:rPr>
        <w:t>h</w:t>
      </w:r>
      <w:r w:rsidRPr="00423916">
        <w:rPr>
          <w:rFonts w:ascii="Times New Roman" w:hAnsi="Times New Roman" w:cs="Times New Roman"/>
          <w:color w:val="auto"/>
          <w:sz w:val="20"/>
        </w:rPr>
        <w:t xml:space="preserve"> verilüp </w:t>
      </w:r>
      <w:r>
        <w:rPr>
          <w:rFonts w:ascii="Times New Roman" w:hAnsi="Times New Roman" w:cs="Times New Roman"/>
          <w:color w:val="auto"/>
          <w:sz w:val="20"/>
        </w:rPr>
        <w:t>ve</w:t>
      </w:r>
      <w:r w:rsidRPr="00423916">
        <w:rPr>
          <w:rFonts w:ascii="Times New Roman" w:hAnsi="Times New Roman" w:cs="Times New Roman"/>
          <w:color w:val="auto"/>
          <w:sz w:val="20"/>
        </w:rPr>
        <w:t>r</w:t>
      </w:r>
      <w:r>
        <w:rPr>
          <w:rFonts w:ascii="Times New Roman" w:hAnsi="Times New Roman" w:cs="Times New Roman"/>
          <w:color w:val="auto"/>
          <w:sz w:val="20"/>
        </w:rPr>
        <w:t>ilmiyec</w:t>
      </w:r>
      <w:r w:rsidRPr="00423916">
        <w:rPr>
          <w:rFonts w:ascii="Times New Roman" w:hAnsi="Times New Roman" w:cs="Times New Roman"/>
          <w:color w:val="auto"/>
          <w:sz w:val="20"/>
        </w:rPr>
        <w:t>egi</w:t>
      </w:r>
      <w:r>
        <w:rPr>
          <w:rFonts w:ascii="Times New Roman" w:hAnsi="Times New Roman" w:cs="Times New Roman"/>
          <w:color w:val="auto"/>
          <w:sz w:val="20"/>
        </w:rPr>
        <w:t>nin</w:t>
      </w:r>
      <w:r w:rsidRPr="00423916">
        <w:rPr>
          <w:rFonts w:ascii="Times New Roman" w:hAnsi="Times New Roman" w:cs="Times New Roman"/>
          <w:color w:val="auto"/>
          <w:sz w:val="20"/>
        </w:rPr>
        <w:t xml:space="preserve"> tefsirine dair</w:t>
      </w:r>
    </w:p>
    <w:p w14:paraId="5A59258D" w14:textId="77777777" w:rsidR="006D5FC2" w:rsidRDefault="006D5FC2" w:rsidP="006D5FC2">
      <w:pPr>
        <w:rPr>
          <w:rFonts w:ascii="Times New Roman" w:hAnsi="Times New Roman" w:cs="Times New Roman"/>
          <w:color w:val="auto"/>
          <w:sz w:val="20"/>
        </w:rPr>
      </w:pPr>
      <w:r>
        <w:rPr>
          <w:rFonts w:ascii="Times New Roman" w:hAnsi="Times New Roman" w:cs="Times New Roman"/>
          <w:color w:val="auto"/>
          <w:sz w:val="20"/>
        </w:rPr>
        <w:t>25</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 xml:space="preserve">16 Haziran 1927 tarih ve 1076 nümeralı kanunu </w:t>
      </w:r>
    </w:p>
    <w:p w14:paraId="2902791A"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 xml:space="preserve">             </w:t>
      </w:r>
      <w:r w:rsidRPr="00423916">
        <w:rPr>
          <w:rFonts w:ascii="Times New Roman" w:hAnsi="Times New Roman" w:cs="Times New Roman"/>
          <w:color w:val="auto"/>
          <w:sz w:val="20"/>
        </w:rPr>
        <w:t>muvakkat maddesinin tefsiri</w:t>
      </w:r>
    </w:p>
    <w:p w14:paraId="5EEC9CFB" w14:textId="77777777" w:rsidR="006D5FC2" w:rsidRDefault="006D5FC2" w:rsidP="006D5FC2">
      <w:pPr>
        <w:rPr>
          <w:rFonts w:ascii="Times New Roman" w:hAnsi="Times New Roman" w:cs="Times New Roman"/>
          <w:color w:val="auto"/>
          <w:sz w:val="20"/>
        </w:rPr>
      </w:pPr>
      <w:r>
        <w:rPr>
          <w:rFonts w:ascii="Times New Roman" w:hAnsi="Times New Roman" w:cs="Times New Roman"/>
          <w:color w:val="auto"/>
          <w:sz w:val="20"/>
        </w:rPr>
        <w:t>26</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 xml:space="preserve">Veraset, ve intikal vergisi kanununun bazı </w:t>
      </w:r>
    </w:p>
    <w:p w14:paraId="364F2E6A"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 xml:space="preserve">              </w:t>
      </w:r>
      <w:r w:rsidRPr="00423916">
        <w:rPr>
          <w:rFonts w:ascii="Times New Roman" w:hAnsi="Times New Roman" w:cs="Times New Roman"/>
          <w:color w:val="auto"/>
          <w:sz w:val="20"/>
        </w:rPr>
        <w:t>maddelerini muadil kanunun tebliğine dair</w:t>
      </w:r>
    </w:p>
    <w:p w14:paraId="16B45B32"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26</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Telgraf adresi ve imzalarının vazıh yazılmasına dair</w:t>
      </w:r>
    </w:p>
    <w:p w14:paraId="201B59F8" w14:textId="77777777" w:rsidR="006D5FC2" w:rsidRDefault="006D5FC2" w:rsidP="006D5FC2">
      <w:pPr>
        <w:rPr>
          <w:rFonts w:ascii="Times New Roman" w:hAnsi="Times New Roman" w:cs="Times New Roman"/>
          <w:color w:val="auto"/>
          <w:sz w:val="20"/>
        </w:rPr>
      </w:pPr>
      <w:r>
        <w:rPr>
          <w:rFonts w:ascii="Times New Roman" w:hAnsi="Times New Roman" w:cs="Times New Roman"/>
          <w:color w:val="auto"/>
          <w:sz w:val="20"/>
        </w:rPr>
        <w:t>27</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 xml:space="preserve">Evvelce açılan kurslarda muvaffak olmayanlar için açılacak </w:t>
      </w:r>
    </w:p>
    <w:p w14:paraId="54573989" w14:textId="77777777" w:rsidR="006D5FC2" w:rsidRPr="00423916" w:rsidRDefault="006D5FC2" w:rsidP="006D5FC2">
      <w:pPr>
        <w:rPr>
          <w:rFonts w:ascii="Times New Roman" w:hAnsi="Times New Roman" w:cs="Times New Roman"/>
          <w:color w:val="auto"/>
          <w:sz w:val="20"/>
        </w:rPr>
      </w:pPr>
      <w:r>
        <w:rPr>
          <w:rFonts w:ascii="Times New Roman" w:hAnsi="Times New Roman" w:cs="Times New Roman"/>
          <w:color w:val="auto"/>
          <w:sz w:val="20"/>
        </w:rPr>
        <w:t xml:space="preserve">          </w:t>
      </w:r>
      <w:r w:rsidRPr="00423916">
        <w:rPr>
          <w:rFonts w:ascii="Times New Roman" w:hAnsi="Times New Roman" w:cs="Times New Roman"/>
          <w:color w:val="auto"/>
          <w:sz w:val="20"/>
        </w:rPr>
        <w:t>kurslar hakkında.</w:t>
      </w:r>
    </w:p>
    <w:p w14:paraId="314730AF" w14:textId="77777777" w:rsidR="00423916" w:rsidRDefault="006D5FC2" w:rsidP="006D5FC2">
      <w:pPr>
        <w:rPr>
          <w:rFonts w:ascii="Times New Roman" w:hAnsi="Times New Roman" w:cs="Times New Roman"/>
          <w:color w:val="auto"/>
          <w:sz w:val="20"/>
        </w:rPr>
      </w:pPr>
      <w:r>
        <w:rPr>
          <w:rFonts w:ascii="Times New Roman" w:hAnsi="Times New Roman" w:cs="Times New Roman"/>
          <w:color w:val="auto"/>
          <w:sz w:val="20"/>
        </w:rPr>
        <w:t>27</w:t>
      </w:r>
      <w:r w:rsidR="002F53FA">
        <w:rPr>
          <w:rFonts w:ascii="Times New Roman" w:hAnsi="Times New Roman" w:cs="Times New Roman"/>
          <w:color w:val="auto"/>
          <w:sz w:val="20"/>
        </w:rPr>
        <w:t xml:space="preserve"> </w:t>
      </w:r>
      <w:r w:rsidRPr="00A304E8">
        <w:rPr>
          <w:rFonts w:ascii="Times New Roman" w:hAnsi="Times New Roman" w:cs="Times New Roman"/>
          <w:color w:val="auto"/>
          <w:sz w:val="22"/>
        </w:rPr>
        <w:t>—</w:t>
      </w:r>
      <w:r>
        <w:rPr>
          <w:rFonts w:ascii="Times New Roman" w:hAnsi="Times New Roman" w:cs="Times New Roman"/>
          <w:color w:val="auto"/>
          <w:sz w:val="22"/>
        </w:rPr>
        <w:t xml:space="preserve"> </w:t>
      </w:r>
      <w:r w:rsidRPr="00423916">
        <w:rPr>
          <w:rFonts w:ascii="Times New Roman" w:hAnsi="Times New Roman" w:cs="Times New Roman"/>
          <w:color w:val="auto"/>
          <w:sz w:val="20"/>
        </w:rPr>
        <w:t>Millet mektebi teşkilatı ha</w:t>
      </w:r>
      <w:r>
        <w:rPr>
          <w:rFonts w:ascii="Times New Roman" w:hAnsi="Times New Roman" w:cs="Times New Roman"/>
          <w:color w:val="auto"/>
          <w:sz w:val="20"/>
        </w:rPr>
        <w:t>kk</w:t>
      </w:r>
      <w:r w:rsidRPr="00423916">
        <w:rPr>
          <w:rFonts w:ascii="Times New Roman" w:hAnsi="Times New Roman" w:cs="Times New Roman"/>
          <w:color w:val="auto"/>
          <w:sz w:val="20"/>
        </w:rPr>
        <w:t>ındaki talimatnamenin leffile.</w:t>
      </w:r>
    </w:p>
    <w:p w14:paraId="13238357" w14:textId="77777777" w:rsidR="00423916" w:rsidRDefault="00423916" w:rsidP="00423916">
      <w:pPr>
        <w:rPr>
          <w:rFonts w:ascii="Times New Roman" w:hAnsi="Times New Roman" w:cs="Times New Roman"/>
          <w:color w:val="auto"/>
          <w:sz w:val="20"/>
        </w:rPr>
      </w:pPr>
    </w:p>
    <w:p w14:paraId="54726B4F" w14:textId="77777777" w:rsidR="006E69E2" w:rsidRPr="00423916" w:rsidRDefault="00423916" w:rsidP="00423916">
      <w:pPr>
        <w:rPr>
          <w:rFonts w:ascii="Times New Roman" w:hAnsi="Times New Roman" w:cs="Times New Roman"/>
          <w:color w:val="auto"/>
          <w:sz w:val="20"/>
        </w:rPr>
      </w:pPr>
      <w:r>
        <w:rPr>
          <w:rFonts w:ascii="Times New Roman" w:hAnsi="Times New Roman" w:cs="Times New Roman"/>
          <w:color w:val="auto"/>
          <w:sz w:val="20"/>
        </w:rPr>
        <w:br w:type="page"/>
      </w:r>
    </w:p>
    <w:p w14:paraId="448B9336" w14:textId="77777777" w:rsidR="002F53FA" w:rsidRPr="00D742DB" w:rsidRDefault="002F53FA" w:rsidP="00D742DB">
      <w:pPr>
        <w:jc w:val="both"/>
        <w:rPr>
          <w:rFonts w:ascii="Times New Roman" w:hAnsi="Times New Roman" w:cs="Times New Roman"/>
          <w:b/>
          <w:bCs/>
          <w:sz w:val="20"/>
          <w:szCs w:val="20"/>
        </w:rPr>
      </w:pPr>
      <w:r w:rsidRPr="00D742DB">
        <w:rPr>
          <w:rFonts w:ascii="Times New Roman" w:hAnsi="Times New Roman" w:cs="Times New Roman"/>
          <w:b/>
          <w:color w:val="auto"/>
          <w:sz w:val="20"/>
          <w:szCs w:val="20"/>
        </w:rPr>
        <w:t>Sahife No                            Resmi Kısım</w:t>
      </w:r>
      <w:r w:rsidRPr="00D742DB">
        <w:rPr>
          <w:rFonts w:ascii="Times New Roman" w:hAnsi="Times New Roman" w:cs="Times New Roman"/>
          <w:b/>
          <w:bCs/>
          <w:sz w:val="20"/>
          <w:szCs w:val="20"/>
        </w:rPr>
        <w:t xml:space="preserve"> </w:t>
      </w:r>
    </w:p>
    <w:p w14:paraId="399B4C78" w14:textId="77777777" w:rsidR="002F53FA" w:rsidRPr="00D742DB" w:rsidRDefault="002F53FA" w:rsidP="00D742DB">
      <w:pPr>
        <w:jc w:val="both"/>
        <w:rPr>
          <w:rFonts w:ascii="Times New Roman" w:hAnsi="Times New Roman" w:cs="Times New Roman"/>
          <w:bCs/>
          <w:sz w:val="20"/>
          <w:szCs w:val="20"/>
        </w:rPr>
      </w:pPr>
    </w:p>
    <w:p w14:paraId="15D166DF" w14:textId="77777777" w:rsidR="002F53FA"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28 </w:t>
      </w:r>
      <w:r w:rsidRPr="00D742DB">
        <w:rPr>
          <w:rFonts w:ascii="Times New Roman" w:hAnsi="Times New Roman" w:cs="Times New Roman"/>
          <w:color w:val="auto"/>
          <w:sz w:val="20"/>
          <w:szCs w:val="20"/>
        </w:rPr>
        <w:t>— Hariciye vekaletinin 6/12/928 tarihli tezkeresi</w:t>
      </w:r>
    </w:p>
    <w:p w14:paraId="1D64333C" w14:textId="77777777" w:rsidR="00D742DB"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suretinin leffile</w:t>
      </w:r>
    </w:p>
    <w:p w14:paraId="280E3D72"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29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455 numaralı karar suretinin gönderildiğine dair</w:t>
      </w:r>
    </w:p>
    <w:p w14:paraId="4557FE2E"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30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Vesaiti nakliye komisyonları hakkında.</w:t>
      </w:r>
    </w:p>
    <w:p w14:paraId="5BBEF44A"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31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445 No. karar suretinin tebliğine dair</w:t>
      </w:r>
    </w:p>
    <w:p w14:paraId="47AEA2F5"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32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Bayezitağa telgraf merkezinin Çaldiran tevsim </w:t>
      </w:r>
    </w:p>
    <w:p w14:paraId="11AE764F"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edildiğine dair</w:t>
      </w:r>
    </w:p>
    <w:p w14:paraId="6CFD7E5A"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32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Avrupada tahsilde bulunan talebe muhassatı</w:t>
      </w:r>
    </w:p>
    <w:p w14:paraId="53E531BD"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hakkında</w:t>
      </w:r>
    </w:p>
    <w:p w14:paraId="1AB200FF"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34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457 nümeralı karar suretinin gönderildiğine dair.</w:t>
      </w:r>
    </w:p>
    <w:p w14:paraId="39DCE83D"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35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Sadeyag müteahhidi Şemseddin bey ve şürekası </w:t>
      </w:r>
    </w:p>
    <w:p w14:paraId="6AC64F70"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hakkında</w:t>
      </w:r>
    </w:p>
    <w:p w14:paraId="54E26F60"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37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Kır bekçileri hakkında</w:t>
      </w:r>
    </w:p>
    <w:p w14:paraId="0DD7A11A"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38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Türk vatandaşlığı kanunile talimatnamesinin </w:t>
      </w:r>
    </w:p>
    <w:p w14:paraId="244C1327"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gönderildiğine dair</w:t>
      </w:r>
    </w:p>
    <w:p w14:paraId="15877532"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39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Türkiye – Efganistan muhadenet muahedesi hakkında</w:t>
      </w:r>
    </w:p>
    <w:p w14:paraId="08A7B138"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39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Türkiye – İtalya muahedenamesi suretinin gönderildiğine </w:t>
      </w:r>
    </w:p>
    <w:p w14:paraId="244671B6" w14:textId="77777777" w:rsidR="00D742DB" w:rsidRPr="00D742DB" w:rsidRDefault="00D742DB" w:rsidP="00D742DB">
      <w:pPr>
        <w:jc w:val="both"/>
        <w:rPr>
          <w:rFonts w:ascii="Times New Roman" w:hAnsi="Times New Roman" w:cs="Times New Roman"/>
          <w:color w:val="auto"/>
          <w:sz w:val="20"/>
          <w:szCs w:val="20"/>
        </w:rPr>
      </w:pPr>
      <w:r w:rsidRPr="00D742DB">
        <w:rPr>
          <w:rFonts w:ascii="Times New Roman" w:hAnsi="Times New Roman" w:cs="Times New Roman"/>
          <w:color w:val="auto"/>
          <w:sz w:val="20"/>
          <w:szCs w:val="20"/>
        </w:rPr>
        <w:t xml:space="preserve">            dair</w:t>
      </w:r>
    </w:p>
    <w:p w14:paraId="3D8507B8"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40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İdarei hususiyelere ait müzayedat ve munakasat </w:t>
      </w:r>
    </w:p>
    <w:p w14:paraId="3385E4F4" w14:textId="77777777" w:rsidR="00D742DB" w:rsidRPr="00D742DB" w:rsidRDefault="00D742DB" w:rsidP="00D742DB">
      <w:pPr>
        <w:jc w:val="both"/>
        <w:rPr>
          <w:rFonts w:ascii="Times New Roman" w:hAnsi="Times New Roman" w:cs="Times New Roman"/>
          <w:color w:val="auto"/>
          <w:sz w:val="20"/>
          <w:szCs w:val="20"/>
        </w:rPr>
      </w:pPr>
      <w:r w:rsidRPr="00D742DB">
        <w:rPr>
          <w:rFonts w:ascii="Times New Roman" w:hAnsi="Times New Roman" w:cs="Times New Roman"/>
          <w:color w:val="auto"/>
          <w:sz w:val="20"/>
          <w:szCs w:val="20"/>
        </w:rPr>
        <w:t xml:space="preserve">               ve ihalatın Vilayet encümenlerince ve belediyeye </w:t>
      </w:r>
    </w:p>
    <w:p w14:paraId="32AD2694"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ait olanların belediye meclisince icrasi hakkında</w:t>
      </w:r>
    </w:p>
    <w:p w14:paraId="37ADCF9C" w14:textId="77777777" w:rsidR="00D742DB" w:rsidRPr="00D742DB" w:rsidRDefault="002F53FA" w:rsidP="00D742DB">
      <w:pPr>
        <w:jc w:val="both"/>
        <w:rPr>
          <w:rFonts w:ascii="Times New Roman" w:hAnsi="Times New Roman" w:cs="Times New Roman"/>
          <w:color w:val="auto"/>
          <w:sz w:val="20"/>
          <w:szCs w:val="20"/>
        </w:rPr>
      </w:pPr>
      <w:r w:rsidRPr="00D742DB">
        <w:rPr>
          <w:rFonts w:ascii="Times New Roman" w:hAnsi="Times New Roman" w:cs="Times New Roman"/>
          <w:bCs/>
          <w:sz w:val="20"/>
          <w:szCs w:val="20"/>
        </w:rPr>
        <w:t xml:space="preserve">41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Bulaşık hayvan hastalıklarile mücadele içun </w:t>
      </w:r>
    </w:p>
    <w:p w14:paraId="22027754" w14:textId="77777777" w:rsidR="00D742DB" w:rsidRPr="00D742DB" w:rsidRDefault="00D742DB" w:rsidP="00D742DB">
      <w:pPr>
        <w:jc w:val="both"/>
        <w:rPr>
          <w:rFonts w:ascii="Times New Roman" w:hAnsi="Times New Roman" w:cs="Times New Roman"/>
          <w:color w:val="auto"/>
          <w:sz w:val="20"/>
          <w:szCs w:val="20"/>
        </w:rPr>
      </w:pPr>
      <w:r w:rsidRPr="00D742DB">
        <w:rPr>
          <w:rFonts w:ascii="Times New Roman" w:hAnsi="Times New Roman" w:cs="Times New Roman"/>
          <w:color w:val="auto"/>
          <w:sz w:val="20"/>
          <w:szCs w:val="20"/>
        </w:rPr>
        <w:t xml:space="preserve">              idarei hususiye bütçelerinde faslı mahsus küşadı</w:t>
      </w:r>
    </w:p>
    <w:p w14:paraId="53A89B52" w14:textId="77777777" w:rsidR="002F53FA" w:rsidRPr="00D742DB" w:rsidRDefault="00D742DB" w:rsidP="00D742DB">
      <w:pPr>
        <w:jc w:val="both"/>
        <w:rPr>
          <w:rFonts w:ascii="Times New Roman" w:hAnsi="Times New Roman" w:cs="Times New Roman"/>
          <w:bCs/>
          <w:sz w:val="20"/>
          <w:szCs w:val="20"/>
        </w:rPr>
      </w:pPr>
      <w:r w:rsidRPr="00D742DB">
        <w:rPr>
          <w:rFonts w:ascii="Times New Roman" w:hAnsi="Times New Roman" w:cs="Times New Roman"/>
          <w:color w:val="auto"/>
          <w:sz w:val="20"/>
          <w:szCs w:val="20"/>
        </w:rPr>
        <w:t xml:space="preserve">                hakkında</w:t>
      </w:r>
    </w:p>
    <w:p w14:paraId="065B6F69" w14:textId="77777777" w:rsidR="002F53FA" w:rsidRPr="00D742DB" w:rsidRDefault="002F53FA" w:rsidP="00D742DB">
      <w:pPr>
        <w:jc w:val="both"/>
        <w:rPr>
          <w:rFonts w:ascii="Times New Roman" w:hAnsi="Times New Roman" w:cs="Times New Roman"/>
          <w:bCs/>
          <w:sz w:val="20"/>
          <w:szCs w:val="20"/>
        </w:rPr>
      </w:pPr>
      <w:r w:rsidRPr="00D742DB">
        <w:rPr>
          <w:rFonts w:ascii="Times New Roman" w:hAnsi="Times New Roman" w:cs="Times New Roman"/>
          <w:bCs/>
          <w:sz w:val="20"/>
          <w:szCs w:val="20"/>
        </w:rPr>
        <w:t xml:space="preserve">41 </w:t>
      </w:r>
      <w:r w:rsidRPr="00D742DB">
        <w:rPr>
          <w:rFonts w:ascii="Times New Roman" w:hAnsi="Times New Roman" w:cs="Times New Roman"/>
          <w:color w:val="auto"/>
          <w:sz w:val="20"/>
          <w:szCs w:val="20"/>
        </w:rPr>
        <w:t>—</w:t>
      </w:r>
      <w:r w:rsidR="00D742DB" w:rsidRPr="00D742DB">
        <w:rPr>
          <w:rFonts w:ascii="Times New Roman" w:hAnsi="Times New Roman" w:cs="Times New Roman"/>
          <w:color w:val="auto"/>
          <w:sz w:val="20"/>
          <w:szCs w:val="20"/>
        </w:rPr>
        <w:t xml:space="preserve"> Yangın tertibatı ve tahkikatı hakkında.</w:t>
      </w:r>
    </w:p>
    <w:p w14:paraId="7CCDC1B8" w14:textId="77777777" w:rsidR="002F53FA" w:rsidRPr="00D742DB" w:rsidRDefault="002F53FA" w:rsidP="00D742DB">
      <w:pPr>
        <w:jc w:val="both"/>
        <w:rPr>
          <w:rFonts w:ascii="Times New Roman" w:hAnsi="Times New Roman" w:cs="Times New Roman"/>
          <w:b/>
          <w:bCs/>
          <w:sz w:val="20"/>
          <w:szCs w:val="20"/>
        </w:rPr>
      </w:pPr>
    </w:p>
    <w:p w14:paraId="7C8DA0FB" w14:textId="77777777" w:rsidR="002F53FA" w:rsidRPr="00D742DB" w:rsidRDefault="002F53FA" w:rsidP="00D742DB">
      <w:pPr>
        <w:jc w:val="both"/>
        <w:rPr>
          <w:rFonts w:ascii="Times New Roman" w:hAnsi="Times New Roman" w:cs="Times New Roman"/>
          <w:b/>
          <w:bCs/>
          <w:sz w:val="20"/>
          <w:szCs w:val="20"/>
        </w:rPr>
      </w:pPr>
    </w:p>
    <w:p w14:paraId="6065C82D" w14:textId="77777777" w:rsidR="002F53FA" w:rsidRPr="00D742DB" w:rsidRDefault="002F53FA" w:rsidP="00D742DB">
      <w:pPr>
        <w:jc w:val="both"/>
        <w:rPr>
          <w:rFonts w:ascii="Times New Roman" w:hAnsi="Times New Roman" w:cs="Times New Roman"/>
          <w:b/>
          <w:bCs/>
          <w:sz w:val="20"/>
          <w:szCs w:val="20"/>
        </w:rPr>
      </w:pPr>
    </w:p>
    <w:p w14:paraId="3BBD3E17" w14:textId="77777777" w:rsidR="00501813" w:rsidRDefault="002F53FA" w:rsidP="00501813">
      <w:pPr>
        <w:rPr>
          <w:rFonts w:ascii="Times New Roman" w:hAnsi="Times New Roman" w:cs="Times New Roman"/>
          <w:b/>
          <w:bCs/>
        </w:rPr>
      </w:pPr>
      <w:r>
        <w:rPr>
          <w:rFonts w:ascii="Times New Roman" w:hAnsi="Times New Roman" w:cs="Times New Roman"/>
          <w:b/>
          <w:bCs/>
        </w:rPr>
        <w:br w:type="page"/>
      </w:r>
    </w:p>
    <w:p w14:paraId="6603C6BA" w14:textId="77777777" w:rsidR="00501813" w:rsidRPr="00777EC8" w:rsidRDefault="00501813" w:rsidP="00501813">
      <w:pPr>
        <w:rPr>
          <w:rFonts w:ascii="Times New Roman" w:hAnsi="Times New Roman" w:cs="Times New Roman"/>
          <w:b/>
          <w:sz w:val="20"/>
          <w:szCs w:val="20"/>
        </w:rPr>
      </w:pPr>
      <w:r w:rsidRPr="00777EC8">
        <w:rPr>
          <w:rFonts w:ascii="Times New Roman" w:hAnsi="Times New Roman" w:cs="Times New Roman"/>
          <w:b/>
          <w:sz w:val="20"/>
          <w:szCs w:val="20"/>
        </w:rPr>
        <w:t>Sahife No                            Resmi Kısım</w:t>
      </w:r>
    </w:p>
    <w:p w14:paraId="39EBCDA0" w14:textId="77777777" w:rsidR="00501813" w:rsidRPr="00777EC8" w:rsidRDefault="00501813" w:rsidP="00501813">
      <w:pPr>
        <w:rPr>
          <w:rFonts w:ascii="Times New Roman" w:hAnsi="Times New Roman" w:cs="Times New Roman"/>
          <w:sz w:val="20"/>
          <w:szCs w:val="20"/>
        </w:rPr>
      </w:pPr>
    </w:p>
    <w:p w14:paraId="263C36DD"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43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 xml:space="preserve">Ev, maza, dükkân, gazino, han, hamam gibi </w:t>
      </w:r>
    </w:p>
    <w:p w14:paraId="6F11778D"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 xml:space="preserve">bilumum emakin </w:t>
      </w:r>
      <w:r w:rsidRPr="00777EC8">
        <w:rPr>
          <w:rFonts w:ascii="Times New Roman" w:hAnsi="Times New Roman" w:cs="Times New Roman"/>
          <w:sz w:val="20"/>
          <w:szCs w:val="20"/>
        </w:rPr>
        <w:t>n</w:t>
      </w:r>
      <w:r w:rsidR="00DD06FE" w:rsidRPr="00777EC8">
        <w:rPr>
          <w:rFonts w:ascii="Times New Roman" w:hAnsi="Times New Roman" w:cs="Times New Roman"/>
          <w:sz w:val="20"/>
          <w:szCs w:val="20"/>
        </w:rPr>
        <w:t>üm</w:t>
      </w:r>
      <w:r w:rsidRPr="00777EC8">
        <w:rPr>
          <w:rFonts w:ascii="Times New Roman" w:hAnsi="Times New Roman" w:cs="Times New Roman"/>
          <w:sz w:val="20"/>
          <w:szCs w:val="20"/>
        </w:rPr>
        <w:t>a</w:t>
      </w:r>
      <w:r w:rsidR="00DD06FE" w:rsidRPr="00777EC8">
        <w:rPr>
          <w:rFonts w:ascii="Times New Roman" w:hAnsi="Times New Roman" w:cs="Times New Roman"/>
          <w:sz w:val="20"/>
          <w:szCs w:val="20"/>
        </w:rPr>
        <w:t>roların</w:t>
      </w:r>
      <w:r w:rsidRPr="00777EC8">
        <w:rPr>
          <w:rFonts w:ascii="Times New Roman" w:hAnsi="Times New Roman" w:cs="Times New Roman"/>
          <w:sz w:val="20"/>
          <w:szCs w:val="20"/>
        </w:rPr>
        <w:t>ın</w:t>
      </w:r>
      <w:r w:rsidR="00DD06FE" w:rsidRPr="00777EC8">
        <w:rPr>
          <w:rFonts w:ascii="Times New Roman" w:hAnsi="Times New Roman" w:cs="Times New Roman"/>
          <w:sz w:val="20"/>
          <w:szCs w:val="20"/>
        </w:rPr>
        <w:t xml:space="preserve"> Latin rak</w:t>
      </w:r>
      <w:r w:rsidRPr="00777EC8">
        <w:rPr>
          <w:rFonts w:ascii="Times New Roman" w:hAnsi="Times New Roman" w:cs="Times New Roman"/>
          <w:sz w:val="20"/>
          <w:szCs w:val="20"/>
        </w:rPr>
        <w:t>kam-</w:t>
      </w:r>
    </w:p>
    <w:p w14:paraId="0C245011"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larile tebdili hakkında.</w:t>
      </w:r>
    </w:p>
    <w:p w14:paraId="682048C2"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43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Kimsesiz ve öksüz çocuklar hakkında</w:t>
      </w:r>
    </w:p>
    <w:p w14:paraId="3994173D"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46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Ecnebi memleketlerd</w:t>
      </w:r>
      <w:r w:rsidRPr="00777EC8">
        <w:rPr>
          <w:rFonts w:ascii="Times New Roman" w:hAnsi="Times New Roman" w:cs="Times New Roman"/>
          <w:sz w:val="20"/>
          <w:szCs w:val="20"/>
        </w:rPr>
        <w:t>e</w:t>
      </w:r>
      <w:r w:rsidR="00DD06FE" w:rsidRPr="00777EC8">
        <w:rPr>
          <w:rFonts w:ascii="Times New Roman" w:hAnsi="Times New Roman" w:cs="Times New Roman"/>
          <w:sz w:val="20"/>
          <w:szCs w:val="20"/>
        </w:rPr>
        <w:t xml:space="preserve"> ikamet ve ya seyahat </w:t>
      </w:r>
    </w:p>
    <w:p w14:paraId="014C540F"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edecek Tü</w:t>
      </w:r>
      <w:r w:rsidRPr="00777EC8">
        <w:rPr>
          <w:rFonts w:ascii="Times New Roman" w:hAnsi="Times New Roman" w:cs="Times New Roman"/>
          <w:sz w:val="20"/>
          <w:szCs w:val="20"/>
        </w:rPr>
        <w:t>r</w:t>
      </w:r>
      <w:r w:rsidR="00DD06FE" w:rsidRPr="00777EC8">
        <w:rPr>
          <w:rFonts w:ascii="Times New Roman" w:hAnsi="Times New Roman" w:cs="Times New Roman"/>
          <w:sz w:val="20"/>
          <w:szCs w:val="20"/>
        </w:rPr>
        <w:t xml:space="preserve">k hanımlarının isimleri nihayetine zevç </w:t>
      </w:r>
    </w:p>
    <w:p w14:paraId="68416F35"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isimler</w:t>
      </w:r>
      <w:r w:rsidR="00DD06FE" w:rsidRPr="00777EC8">
        <w:rPr>
          <w:rFonts w:ascii="Times New Roman" w:hAnsi="Times New Roman" w:cs="Times New Roman"/>
          <w:sz w:val="20"/>
          <w:szCs w:val="20"/>
        </w:rPr>
        <w:t>inin ilâve edilmesi hakkında.'</w:t>
      </w:r>
    </w:p>
    <w:p w14:paraId="31542118"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47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 xml:space="preserve">Muhacirinin işgal ve istifadelerinde bulunan </w:t>
      </w:r>
    </w:p>
    <w:p w14:paraId="038656B0"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emval içü</w:t>
      </w:r>
      <w:r w:rsidRPr="00777EC8">
        <w:rPr>
          <w:rFonts w:ascii="Times New Roman" w:hAnsi="Times New Roman" w:cs="Times New Roman"/>
          <w:sz w:val="20"/>
          <w:szCs w:val="20"/>
        </w:rPr>
        <w:t>n</w:t>
      </w:r>
      <w:r w:rsidR="00DD06FE" w:rsidRPr="00777EC8">
        <w:rPr>
          <w:rFonts w:ascii="Times New Roman" w:hAnsi="Times New Roman" w:cs="Times New Roman"/>
          <w:sz w:val="20"/>
          <w:szCs w:val="20"/>
        </w:rPr>
        <w:t xml:space="preserve"> tesrii muamele edilmesi hakkında.</w:t>
      </w:r>
    </w:p>
    <w:p w14:paraId="53B83D8E"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47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 xml:space="preserve">Temlik nizamnamesinin altıncı maddesinin hüsnü </w:t>
      </w:r>
    </w:p>
    <w:p w14:paraId="5E1E6373"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suretle tatbikine dair.</w:t>
      </w:r>
    </w:p>
    <w:p w14:paraId="4EDA1E13"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49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Muamelatı tefviziye</w:t>
      </w:r>
      <w:r w:rsidRPr="00777EC8">
        <w:rPr>
          <w:rFonts w:ascii="Times New Roman" w:hAnsi="Times New Roman" w:cs="Times New Roman"/>
          <w:sz w:val="20"/>
          <w:szCs w:val="20"/>
        </w:rPr>
        <w:t>n</w:t>
      </w:r>
      <w:r w:rsidR="00DD06FE" w:rsidRPr="00777EC8">
        <w:rPr>
          <w:rFonts w:ascii="Times New Roman" w:hAnsi="Times New Roman" w:cs="Times New Roman"/>
          <w:sz w:val="20"/>
          <w:szCs w:val="20"/>
        </w:rPr>
        <w:t>in sü</w:t>
      </w:r>
      <w:r w:rsidRPr="00777EC8">
        <w:rPr>
          <w:rFonts w:ascii="Times New Roman" w:hAnsi="Times New Roman" w:cs="Times New Roman"/>
          <w:sz w:val="20"/>
          <w:szCs w:val="20"/>
        </w:rPr>
        <w:t>r</w:t>
      </w:r>
      <w:r w:rsidR="00DD06FE" w:rsidRPr="00777EC8">
        <w:rPr>
          <w:rFonts w:ascii="Times New Roman" w:hAnsi="Times New Roman" w:cs="Times New Roman"/>
          <w:sz w:val="20"/>
          <w:szCs w:val="20"/>
        </w:rPr>
        <w:t>'ati ikmaline dair.</w:t>
      </w:r>
    </w:p>
    <w:p w14:paraId="20C09CF1"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50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İskân idarelerince adiye</w:t>
      </w:r>
      <w:r w:rsidRPr="00777EC8">
        <w:rPr>
          <w:rFonts w:ascii="Times New Roman" w:hAnsi="Times New Roman" w:cs="Times New Roman"/>
          <w:sz w:val="20"/>
          <w:szCs w:val="20"/>
        </w:rPr>
        <w:t>n</w:t>
      </w:r>
      <w:r w:rsidR="00DD06FE" w:rsidRPr="00777EC8">
        <w:rPr>
          <w:rFonts w:ascii="Times New Roman" w:hAnsi="Times New Roman" w:cs="Times New Roman"/>
          <w:sz w:val="20"/>
          <w:szCs w:val="20"/>
        </w:rPr>
        <w:t xml:space="preserve"> ve ya tefvizan mübadiline </w:t>
      </w:r>
    </w:p>
    <w:p w14:paraId="18517B75"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verilen emvalin tapoya rapt</w:t>
      </w:r>
      <w:r w:rsidRPr="00777EC8">
        <w:rPr>
          <w:rFonts w:ascii="Times New Roman" w:hAnsi="Times New Roman" w:cs="Times New Roman"/>
          <w:sz w:val="20"/>
          <w:szCs w:val="20"/>
        </w:rPr>
        <w:t>ın</w:t>
      </w:r>
      <w:r w:rsidR="00DD06FE" w:rsidRPr="00777EC8">
        <w:rPr>
          <w:rFonts w:ascii="Times New Roman" w:hAnsi="Times New Roman" w:cs="Times New Roman"/>
          <w:sz w:val="20"/>
          <w:szCs w:val="20"/>
        </w:rPr>
        <w:t>a dair.</w:t>
      </w:r>
    </w:p>
    <w:p w14:paraId="08F9E9EF"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51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Tefviz muamelatında temlik kanununun 4ü</w:t>
      </w:r>
      <w:r w:rsidRPr="00777EC8">
        <w:rPr>
          <w:rFonts w:ascii="Times New Roman" w:hAnsi="Times New Roman" w:cs="Times New Roman"/>
          <w:sz w:val="20"/>
          <w:szCs w:val="20"/>
        </w:rPr>
        <w:t>n</w:t>
      </w:r>
      <w:r w:rsidR="00DD06FE" w:rsidRPr="00777EC8">
        <w:rPr>
          <w:rFonts w:ascii="Times New Roman" w:hAnsi="Times New Roman" w:cs="Times New Roman"/>
          <w:sz w:val="20"/>
          <w:szCs w:val="20"/>
        </w:rPr>
        <w:t xml:space="preserve">cü </w:t>
      </w:r>
    </w:p>
    <w:p w14:paraId="769032AA"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maddesinin tatbikine dair.</w:t>
      </w:r>
    </w:p>
    <w:p w14:paraId="14F4907B"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52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İskân usullerinde yapılan bazi tadilât hakkında.</w:t>
      </w:r>
    </w:p>
    <w:p w14:paraId="055787BE"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53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Türk ocağı tarafından neşredilen takvim hakkında.</w:t>
      </w:r>
    </w:p>
    <w:p w14:paraId="09FF3B53" w14:textId="77777777" w:rsidR="00501813" w:rsidRPr="00777EC8" w:rsidRDefault="00501813" w:rsidP="00501813">
      <w:pPr>
        <w:rPr>
          <w:rFonts w:ascii="Times New Roman" w:hAnsi="Times New Roman" w:cs="Times New Roman"/>
          <w:sz w:val="20"/>
          <w:szCs w:val="20"/>
        </w:rPr>
      </w:pPr>
    </w:p>
    <w:p w14:paraId="1F939494" w14:textId="77777777" w:rsidR="006E69E2" w:rsidRPr="00777EC8" w:rsidRDefault="00DD06FE" w:rsidP="00501813">
      <w:pPr>
        <w:jc w:val="center"/>
        <w:rPr>
          <w:rFonts w:ascii="Times New Roman" w:hAnsi="Times New Roman" w:cs="Times New Roman"/>
          <w:b/>
          <w:sz w:val="20"/>
          <w:szCs w:val="20"/>
        </w:rPr>
      </w:pPr>
      <w:bookmarkStart w:id="58" w:name="bookmark61"/>
      <w:r w:rsidRPr="00777EC8">
        <w:rPr>
          <w:rFonts w:ascii="Times New Roman" w:hAnsi="Times New Roman" w:cs="Times New Roman"/>
          <w:b/>
          <w:sz w:val="20"/>
          <w:szCs w:val="20"/>
        </w:rPr>
        <w:t>Gayrı resmî kısım</w:t>
      </w:r>
      <w:bookmarkEnd w:id="58"/>
    </w:p>
    <w:p w14:paraId="7BB7B8CB" w14:textId="77777777" w:rsidR="00501813" w:rsidRPr="00777EC8" w:rsidRDefault="00501813" w:rsidP="00501813">
      <w:pPr>
        <w:jc w:val="center"/>
        <w:rPr>
          <w:rFonts w:ascii="Times New Roman" w:hAnsi="Times New Roman" w:cs="Times New Roman"/>
          <w:b/>
          <w:sz w:val="20"/>
          <w:szCs w:val="20"/>
        </w:rPr>
      </w:pPr>
    </w:p>
    <w:p w14:paraId="52394B71" w14:textId="77777777" w:rsidR="00501813"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54 </w:t>
      </w:r>
      <w:r w:rsidRPr="00777EC8">
        <w:rPr>
          <w:rFonts w:ascii="Times New Roman" w:hAnsi="Times New Roman" w:cs="Times New Roman"/>
          <w:color w:val="auto"/>
          <w:sz w:val="20"/>
          <w:szCs w:val="20"/>
        </w:rPr>
        <w:t xml:space="preserve">— </w:t>
      </w:r>
      <w:r w:rsidR="00DD06FE" w:rsidRPr="00777EC8">
        <w:rPr>
          <w:rFonts w:ascii="Times New Roman" w:hAnsi="Times New Roman" w:cs="Times New Roman"/>
          <w:sz w:val="20"/>
          <w:szCs w:val="20"/>
        </w:rPr>
        <w:t xml:space="preserve">Osmanlı imperatorlugunda İdarî teşkilatın </w:t>
      </w:r>
    </w:p>
    <w:p w14:paraId="7B100617"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              </w:t>
      </w:r>
      <w:r w:rsidR="00DD06FE" w:rsidRPr="00777EC8">
        <w:rPr>
          <w:rFonts w:ascii="Times New Roman" w:hAnsi="Times New Roman" w:cs="Times New Roman"/>
          <w:sz w:val="20"/>
          <w:szCs w:val="20"/>
        </w:rPr>
        <w:t xml:space="preserve">menşei ve tarihçesi — Defterdarlar — Ali </w:t>
      </w:r>
      <w:r w:rsidRPr="00777EC8">
        <w:rPr>
          <w:rFonts w:ascii="Times New Roman" w:hAnsi="Times New Roman" w:cs="Times New Roman"/>
          <w:sz w:val="20"/>
          <w:szCs w:val="20"/>
        </w:rPr>
        <w:t>S</w:t>
      </w:r>
      <w:r w:rsidR="00DD06FE" w:rsidRPr="00777EC8">
        <w:rPr>
          <w:rFonts w:ascii="Times New Roman" w:hAnsi="Times New Roman" w:cs="Times New Roman"/>
          <w:sz w:val="20"/>
          <w:szCs w:val="20"/>
        </w:rPr>
        <w:t>eydi—-</w:t>
      </w:r>
    </w:p>
    <w:p w14:paraId="30C68A9B" w14:textId="77777777" w:rsidR="006E69E2" w:rsidRPr="00777EC8" w:rsidRDefault="00501813" w:rsidP="00501813">
      <w:pPr>
        <w:rPr>
          <w:rFonts w:ascii="Times New Roman" w:hAnsi="Times New Roman" w:cs="Times New Roman"/>
          <w:sz w:val="20"/>
          <w:szCs w:val="20"/>
        </w:rPr>
      </w:pPr>
      <w:r w:rsidRPr="00777EC8">
        <w:rPr>
          <w:rFonts w:ascii="Times New Roman" w:hAnsi="Times New Roman" w:cs="Times New Roman"/>
          <w:sz w:val="20"/>
          <w:szCs w:val="20"/>
        </w:rPr>
        <w:t xml:space="preserve">62 </w:t>
      </w:r>
      <w:r w:rsidRPr="00777EC8">
        <w:rPr>
          <w:rFonts w:ascii="Times New Roman" w:hAnsi="Times New Roman" w:cs="Times New Roman"/>
          <w:color w:val="auto"/>
          <w:sz w:val="20"/>
          <w:szCs w:val="20"/>
        </w:rPr>
        <w:t xml:space="preserve">— </w:t>
      </w:r>
      <w:r w:rsidRPr="00777EC8">
        <w:rPr>
          <w:rFonts w:ascii="Times New Roman" w:hAnsi="Times New Roman" w:cs="Times New Roman"/>
          <w:sz w:val="20"/>
          <w:szCs w:val="20"/>
        </w:rPr>
        <w:t xml:space="preserve">Polis nedir?                                                      </w:t>
      </w:r>
      <w:r w:rsidR="00DD06FE" w:rsidRPr="00777EC8">
        <w:rPr>
          <w:rFonts w:ascii="Times New Roman" w:hAnsi="Times New Roman" w:cs="Times New Roman"/>
          <w:sz w:val="20"/>
          <w:szCs w:val="20"/>
        </w:rPr>
        <w:t>Profesör:</w:t>
      </w:r>
    </w:p>
    <w:p w14:paraId="4BC025AA" w14:textId="77777777" w:rsidR="006E69E2" w:rsidRDefault="00DD06FE" w:rsidP="00501813">
      <w:pPr>
        <w:jc w:val="right"/>
        <w:rPr>
          <w:rFonts w:ascii="Times New Roman" w:hAnsi="Times New Roman" w:cs="Times New Roman"/>
          <w:b/>
          <w:sz w:val="20"/>
          <w:szCs w:val="20"/>
        </w:rPr>
      </w:pPr>
      <w:r w:rsidRPr="00777EC8">
        <w:rPr>
          <w:rFonts w:ascii="Times New Roman" w:hAnsi="Times New Roman" w:cs="Times New Roman"/>
          <w:b/>
          <w:sz w:val="20"/>
          <w:szCs w:val="20"/>
        </w:rPr>
        <w:t>Süheyp Nizami</w:t>
      </w:r>
    </w:p>
    <w:p w14:paraId="2571BDEE" w14:textId="77777777" w:rsidR="00777EC8" w:rsidRDefault="00777EC8">
      <w:pPr>
        <w:rPr>
          <w:rFonts w:ascii="Times New Roman" w:hAnsi="Times New Roman" w:cs="Times New Roman"/>
          <w:b/>
          <w:sz w:val="20"/>
          <w:szCs w:val="20"/>
        </w:rPr>
      </w:pPr>
    </w:p>
    <w:p w14:paraId="17901EC4" w14:textId="77777777" w:rsidR="00777EC8" w:rsidRPr="00777EC8" w:rsidRDefault="00777EC8" w:rsidP="00501813">
      <w:pPr>
        <w:jc w:val="right"/>
        <w:rPr>
          <w:rFonts w:ascii="Times New Roman" w:hAnsi="Times New Roman" w:cs="Times New Roman"/>
          <w:b/>
          <w:sz w:val="20"/>
          <w:szCs w:val="20"/>
        </w:rPr>
      </w:pPr>
    </w:p>
    <w:sectPr w:rsidR="00777EC8" w:rsidRPr="00777EC8" w:rsidSect="00FD0A63">
      <w:headerReference w:type="default" r:id="rId18"/>
      <w:type w:val="continuous"/>
      <w:pgSz w:w="8391" w:h="11907" w:code="11"/>
      <w:pgMar w:top="1985" w:right="1134" w:bottom="1418" w:left="1418" w:header="0" w:footer="6"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D87CD" w14:textId="77777777" w:rsidR="001401B7" w:rsidRDefault="001401B7">
      <w:r>
        <w:separator/>
      </w:r>
    </w:p>
  </w:endnote>
  <w:endnote w:type="continuationSeparator" w:id="0">
    <w:p w14:paraId="305810B2" w14:textId="77777777" w:rsidR="001401B7" w:rsidRDefault="0014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A2"/>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F1AB4" w14:textId="77777777" w:rsidR="001401B7" w:rsidRDefault="001401B7">
      <w:r>
        <w:separator/>
      </w:r>
    </w:p>
  </w:footnote>
  <w:footnote w:type="continuationSeparator" w:id="0">
    <w:p w14:paraId="532C1678" w14:textId="77777777" w:rsidR="001401B7" w:rsidRDefault="001401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167510"/>
      <w:docPartObj>
        <w:docPartGallery w:val="Page Numbers (Top of Page)"/>
        <w:docPartUnique/>
      </w:docPartObj>
    </w:sdtPr>
    <w:sdtEndPr/>
    <w:sdtContent>
      <w:p w14:paraId="3DB95707" w14:textId="77777777" w:rsidR="00D07525" w:rsidRDefault="00D07525" w:rsidP="001320E8">
        <w:pPr>
          <w:pStyle w:val="Header"/>
          <w:jc w:val="right"/>
        </w:pPr>
      </w:p>
      <w:p w14:paraId="0A4C8ECC" w14:textId="77777777" w:rsidR="00D07525" w:rsidRDefault="00D07525" w:rsidP="001320E8">
        <w:pPr>
          <w:pStyle w:val="Header"/>
          <w:jc w:val="right"/>
        </w:pPr>
      </w:p>
      <w:p w14:paraId="360EE720" w14:textId="77777777" w:rsidR="00D07525" w:rsidRDefault="00D07525" w:rsidP="001320E8">
        <w:pPr>
          <w:pStyle w:val="Header"/>
          <w:jc w:val="right"/>
        </w:pPr>
      </w:p>
      <w:p w14:paraId="74C5873F" w14:textId="77777777" w:rsidR="00AB5480" w:rsidRDefault="00AB5480" w:rsidP="001320E8">
        <w:pPr>
          <w:pStyle w:val="Header"/>
          <w:jc w:val="right"/>
        </w:pPr>
        <w:r>
          <w:t>-</w:t>
        </w:r>
        <w:sdt>
          <w:sdtPr>
            <w:id w:val="1531149748"/>
            <w:docPartObj>
              <w:docPartGallery w:val="Page Numbers (Top of Page)"/>
              <w:docPartUnique/>
            </w:docPartObj>
          </w:sdtPr>
          <w:sdtEndPr/>
          <w:sdtContent>
            <w:r>
              <w:fldChar w:fldCharType="begin"/>
            </w:r>
            <w:r>
              <w:instrText>PAGE   \* MERGEFORMAT</w:instrText>
            </w:r>
            <w:r>
              <w:fldChar w:fldCharType="separate"/>
            </w:r>
            <w:r w:rsidR="00D07525">
              <w:rPr>
                <w:noProof/>
              </w:rPr>
              <w:t>63</w:t>
            </w:r>
            <w:r>
              <w:fldChar w:fldCharType="end"/>
            </w:r>
            <w:r>
              <w:t>-</w:t>
            </w:r>
          </w:sdtContent>
        </w:sdt>
      </w:p>
      <w:p w14:paraId="58E266CF" w14:textId="77777777" w:rsidR="00AB5480" w:rsidRDefault="00AB5480" w:rsidP="001320E8">
        <w:pPr>
          <w:pStyle w:val="Header"/>
          <w:jc w:val="right"/>
        </w:pPr>
        <w:r>
          <w:ptab w:relativeTo="margin" w:alignment="right" w:leader="middleDot"/>
        </w:r>
      </w:p>
      <w:p w14:paraId="008EF4D6" w14:textId="77777777" w:rsidR="00AB5480" w:rsidRDefault="00D07525" w:rsidP="00D07525">
        <w:pPr>
          <w:pStyle w:val="Header"/>
          <w:jc w:val="right"/>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E2"/>
    <w:rsid w:val="00002FCC"/>
    <w:rsid w:val="0000655D"/>
    <w:rsid w:val="00033418"/>
    <w:rsid w:val="00034885"/>
    <w:rsid w:val="000348CB"/>
    <w:rsid w:val="0004721A"/>
    <w:rsid w:val="00086FBE"/>
    <w:rsid w:val="000A5F5E"/>
    <w:rsid w:val="000B6C4D"/>
    <w:rsid w:val="000D4AC6"/>
    <w:rsid w:val="000D4C74"/>
    <w:rsid w:val="00111FA6"/>
    <w:rsid w:val="001320E8"/>
    <w:rsid w:val="00135E6B"/>
    <w:rsid w:val="0013639C"/>
    <w:rsid w:val="001401B7"/>
    <w:rsid w:val="00162165"/>
    <w:rsid w:val="00185A85"/>
    <w:rsid w:val="001B656C"/>
    <w:rsid w:val="001E5005"/>
    <w:rsid w:val="001F00CE"/>
    <w:rsid w:val="00221EDE"/>
    <w:rsid w:val="002B28AA"/>
    <w:rsid w:val="002E291A"/>
    <w:rsid w:val="002F53FA"/>
    <w:rsid w:val="00302D12"/>
    <w:rsid w:val="003437B1"/>
    <w:rsid w:val="00371CFD"/>
    <w:rsid w:val="003D426E"/>
    <w:rsid w:val="0040496B"/>
    <w:rsid w:val="00423916"/>
    <w:rsid w:val="004F0692"/>
    <w:rsid w:val="00501813"/>
    <w:rsid w:val="00507FD8"/>
    <w:rsid w:val="005438D0"/>
    <w:rsid w:val="005B7432"/>
    <w:rsid w:val="00665370"/>
    <w:rsid w:val="00676ED7"/>
    <w:rsid w:val="0069425F"/>
    <w:rsid w:val="006A44D1"/>
    <w:rsid w:val="006C7792"/>
    <w:rsid w:val="006D5FC2"/>
    <w:rsid w:val="006E188D"/>
    <w:rsid w:val="006E69E2"/>
    <w:rsid w:val="00707481"/>
    <w:rsid w:val="00777EC8"/>
    <w:rsid w:val="007806C0"/>
    <w:rsid w:val="0078073E"/>
    <w:rsid w:val="0078593A"/>
    <w:rsid w:val="007A232B"/>
    <w:rsid w:val="007A479A"/>
    <w:rsid w:val="007D6624"/>
    <w:rsid w:val="00825E6E"/>
    <w:rsid w:val="00866B86"/>
    <w:rsid w:val="00874373"/>
    <w:rsid w:val="008D103F"/>
    <w:rsid w:val="00916F3E"/>
    <w:rsid w:val="0093342B"/>
    <w:rsid w:val="00933558"/>
    <w:rsid w:val="00955971"/>
    <w:rsid w:val="00991300"/>
    <w:rsid w:val="009A157E"/>
    <w:rsid w:val="009B6FCE"/>
    <w:rsid w:val="009C70F7"/>
    <w:rsid w:val="009D5391"/>
    <w:rsid w:val="00A00744"/>
    <w:rsid w:val="00A06C6E"/>
    <w:rsid w:val="00A304E8"/>
    <w:rsid w:val="00A600D1"/>
    <w:rsid w:val="00A73410"/>
    <w:rsid w:val="00A73A5D"/>
    <w:rsid w:val="00AA39C0"/>
    <w:rsid w:val="00AB5480"/>
    <w:rsid w:val="00AE435B"/>
    <w:rsid w:val="00B3171B"/>
    <w:rsid w:val="00B44FDA"/>
    <w:rsid w:val="00B61BAC"/>
    <w:rsid w:val="00B61E46"/>
    <w:rsid w:val="00B672AB"/>
    <w:rsid w:val="00B85314"/>
    <w:rsid w:val="00B856B1"/>
    <w:rsid w:val="00B858BE"/>
    <w:rsid w:val="00B921E8"/>
    <w:rsid w:val="00BA3114"/>
    <w:rsid w:val="00BF29DD"/>
    <w:rsid w:val="00C05A53"/>
    <w:rsid w:val="00C37498"/>
    <w:rsid w:val="00C57873"/>
    <w:rsid w:val="00C95F67"/>
    <w:rsid w:val="00CA2FE4"/>
    <w:rsid w:val="00CD6FDA"/>
    <w:rsid w:val="00CF0048"/>
    <w:rsid w:val="00D07525"/>
    <w:rsid w:val="00D12DFF"/>
    <w:rsid w:val="00D270BB"/>
    <w:rsid w:val="00D742DB"/>
    <w:rsid w:val="00DA2F81"/>
    <w:rsid w:val="00DD06FE"/>
    <w:rsid w:val="00E15FAB"/>
    <w:rsid w:val="00E211BB"/>
    <w:rsid w:val="00EA7D14"/>
    <w:rsid w:val="00EB242F"/>
    <w:rsid w:val="00EC76DD"/>
    <w:rsid w:val="00EE37E4"/>
    <w:rsid w:val="00EE53EC"/>
    <w:rsid w:val="00F45FFC"/>
    <w:rsid w:val="00F920C2"/>
    <w:rsid w:val="00F92516"/>
    <w:rsid w:val="00F979AA"/>
    <w:rsid w:val="00FB1F1A"/>
    <w:rsid w:val="00FD0A63"/>
    <w:rsid w:val="00FD1F5C"/>
    <w:rsid w:val="00FD714A"/>
    <w:rsid w:val="00FF16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B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tr-TR"/>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styleId="SubtleEmphasis">
    <w:name w:val="Subtle Emphasis"/>
    <w:basedOn w:val="DefaultParagraphFont"/>
    <w:uiPriority w:val="19"/>
    <w:qFormat/>
    <w:rsid w:val="00A73410"/>
    <w:rPr>
      <w:i/>
      <w:iCs/>
      <w:color w:val="404040" w:themeColor="text1" w:themeTint="BF"/>
    </w:rPr>
  </w:style>
  <w:style w:type="paragraph" w:styleId="Header">
    <w:name w:val="header"/>
    <w:basedOn w:val="Normal"/>
    <w:link w:val="HeaderChar"/>
    <w:uiPriority w:val="99"/>
    <w:unhideWhenUsed/>
    <w:rsid w:val="00FD0A63"/>
    <w:pPr>
      <w:tabs>
        <w:tab w:val="center" w:pos="4536"/>
        <w:tab w:val="right" w:pos="9072"/>
      </w:tabs>
    </w:pPr>
  </w:style>
  <w:style w:type="character" w:customStyle="1" w:styleId="HeaderChar">
    <w:name w:val="Header Char"/>
    <w:basedOn w:val="DefaultParagraphFont"/>
    <w:link w:val="Header"/>
    <w:uiPriority w:val="99"/>
    <w:rsid w:val="00FD0A63"/>
    <w:rPr>
      <w:color w:val="000000"/>
    </w:rPr>
  </w:style>
  <w:style w:type="paragraph" w:styleId="Footer">
    <w:name w:val="footer"/>
    <w:basedOn w:val="Normal"/>
    <w:link w:val="FooterChar"/>
    <w:uiPriority w:val="99"/>
    <w:unhideWhenUsed/>
    <w:rsid w:val="00FD0A63"/>
    <w:pPr>
      <w:tabs>
        <w:tab w:val="center" w:pos="4536"/>
        <w:tab w:val="right" w:pos="9072"/>
      </w:tabs>
    </w:pPr>
  </w:style>
  <w:style w:type="character" w:customStyle="1" w:styleId="FooterChar">
    <w:name w:val="Footer Char"/>
    <w:basedOn w:val="DefaultParagraphFont"/>
    <w:link w:val="Footer"/>
    <w:uiPriority w:val="99"/>
    <w:rsid w:val="00FD0A63"/>
    <w:rPr>
      <w:color w:val="000000"/>
    </w:rPr>
  </w:style>
  <w:style w:type="paragraph" w:styleId="ListParagraph">
    <w:name w:val="List Paragraph"/>
    <w:basedOn w:val="Normal"/>
    <w:uiPriority w:val="34"/>
    <w:qFormat/>
    <w:rsid w:val="00086FBE"/>
    <w:pPr>
      <w:ind w:left="720"/>
      <w:contextualSpacing/>
    </w:pPr>
  </w:style>
  <w:style w:type="paragraph" w:styleId="BalloonText">
    <w:name w:val="Balloon Text"/>
    <w:basedOn w:val="Normal"/>
    <w:link w:val="BalloonTextChar"/>
    <w:uiPriority w:val="99"/>
    <w:semiHidden/>
    <w:unhideWhenUsed/>
    <w:rsid w:val="00D0752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7525"/>
    <w:rPr>
      <w:rFonts w:ascii="Lucida Grande" w:hAnsi="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tr-TR"/>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styleId="SubtleEmphasis">
    <w:name w:val="Subtle Emphasis"/>
    <w:basedOn w:val="DefaultParagraphFont"/>
    <w:uiPriority w:val="19"/>
    <w:qFormat/>
    <w:rsid w:val="00A73410"/>
    <w:rPr>
      <w:i/>
      <w:iCs/>
      <w:color w:val="404040" w:themeColor="text1" w:themeTint="BF"/>
    </w:rPr>
  </w:style>
  <w:style w:type="paragraph" w:styleId="Header">
    <w:name w:val="header"/>
    <w:basedOn w:val="Normal"/>
    <w:link w:val="HeaderChar"/>
    <w:uiPriority w:val="99"/>
    <w:unhideWhenUsed/>
    <w:rsid w:val="00FD0A63"/>
    <w:pPr>
      <w:tabs>
        <w:tab w:val="center" w:pos="4536"/>
        <w:tab w:val="right" w:pos="9072"/>
      </w:tabs>
    </w:pPr>
  </w:style>
  <w:style w:type="character" w:customStyle="1" w:styleId="HeaderChar">
    <w:name w:val="Header Char"/>
    <w:basedOn w:val="DefaultParagraphFont"/>
    <w:link w:val="Header"/>
    <w:uiPriority w:val="99"/>
    <w:rsid w:val="00FD0A63"/>
    <w:rPr>
      <w:color w:val="000000"/>
    </w:rPr>
  </w:style>
  <w:style w:type="paragraph" w:styleId="Footer">
    <w:name w:val="footer"/>
    <w:basedOn w:val="Normal"/>
    <w:link w:val="FooterChar"/>
    <w:uiPriority w:val="99"/>
    <w:unhideWhenUsed/>
    <w:rsid w:val="00FD0A63"/>
    <w:pPr>
      <w:tabs>
        <w:tab w:val="center" w:pos="4536"/>
        <w:tab w:val="right" w:pos="9072"/>
      </w:tabs>
    </w:pPr>
  </w:style>
  <w:style w:type="character" w:customStyle="1" w:styleId="FooterChar">
    <w:name w:val="Footer Char"/>
    <w:basedOn w:val="DefaultParagraphFont"/>
    <w:link w:val="Footer"/>
    <w:uiPriority w:val="99"/>
    <w:rsid w:val="00FD0A63"/>
    <w:rPr>
      <w:color w:val="000000"/>
    </w:rPr>
  </w:style>
  <w:style w:type="paragraph" w:styleId="ListParagraph">
    <w:name w:val="List Paragraph"/>
    <w:basedOn w:val="Normal"/>
    <w:uiPriority w:val="34"/>
    <w:qFormat/>
    <w:rsid w:val="00086FBE"/>
    <w:pPr>
      <w:ind w:left="720"/>
      <w:contextualSpacing/>
    </w:pPr>
  </w:style>
  <w:style w:type="paragraph" w:styleId="BalloonText">
    <w:name w:val="Balloon Text"/>
    <w:basedOn w:val="Normal"/>
    <w:link w:val="BalloonTextChar"/>
    <w:uiPriority w:val="99"/>
    <w:semiHidden/>
    <w:unhideWhenUsed/>
    <w:rsid w:val="00D0752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7525"/>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image" Target="media/image6.png"/><Relationship Id="rId17" Type="http://schemas.openxmlformats.org/officeDocument/2006/relationships/image" Target="media/image11.jpeg"/><Relationship Id="rId7" Type="http://schemas.openxmlformats.org/officeDocument/2006/relationships/image" Target="media/image1.jpeg"/><Relationship Id="rId25" Type="http://schemas.openxmlformats.org/officeDocument/2006/relationships/customXml" Target="../customXml/item5.xml"/><Relationship Id="rId20" Type="http://schemas.openxmlformats.org/officeDocument/2006/relationships/theme" Target="theme/theme1.xml"/><Relationship Id="rId16" Type="http://schemas.openxmlformats.org/officeDocument/2006/relationships/image" Target="media/image10.png"/><Relationship Id="rId2" Type="http://schemas.microsoft.com/office/2007/relationships/stylesWithEffects" Target="stylesWithEffects.xml"/><Relationship Id="rId1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endnotes" Target="endnotes.xml"/><Relationship Id="rId24" Type="http://schemas.openxmlformats.org/officeDocument/2006/relationships/customXml" Target="../customXml/item4.xml"/><Relationship Id="rId15" Type="http://schemas.openxmlformats.org/officeDocument/2006/relationships/image" Target="media/image9.jpeg"/><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9" Type="http://schemas.openxmlformats.org/officeDocument/2006/relationships/image" Target="media/image3.png"/><Relationship Id="rId14" Type="http://schemas.openxmlformats.org/officeDocument/2006/relationships/image" Target="media/image8.jpeg"/><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_x0131_l xmlns="5532fa43-3fc3-454a-9b40-1bfa84e4981f">1928</Y_x0131_l>
    <D_x00f6_nem_x0020_Ad_x0131_ xmlns="5532fa43-3fc3-454a-9b40-1bfa84e4981f">166</D_x00f6_nem_x0020_Ad_x0131_>
    <S_x0131_ra xmlns="5532fa43-3fc3-454a-9b40-1bfa84e4981f">9</S_x0131_ra>
    <Yazar_x0020_Ad_x0131_ xmlns="5532fa43-3fc3-454a-9b40-1bfa84e4981f">bilinmeyen</Yazar_x0020_Ad_x0131_>
    <_dlc_DocId xmlns="c5e34b1f-2351-4752-8959-81155373b6c6">MMF37YZT3EX3-4-702</_dlc_DocId>
    <_dlc_DocIdUrl xmlns="c5e34b1f-2351-4752-8959-81155373b6c6">
      <Url>http://www.tid.gov.tr/_layouts/15/DocIdRedir.aspx?ID=MMF37YZT3EX3-4-702</Url>
      <Description>MMF37YZT3EX3-4-702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390F7B93F5703469149BA4A087A46C9" ma:contentTypeVersion="21" ma:contentTypeDescription="Yeni belge oluşturun." ma:contentTypeScope="" ma:versionID="72f7553b6b7c88d4ca2c72834bf7a7f6">
  <xsd:schema xmlns:xsd="http://www.w3.org/2001/XMLSchema" xmlns:xs="http://www.w3.org/2001/XMLSchema" xmlns:p="http://schemas.microsoft.com/office/2006/metadata/properties" xmlns:ns1="http://schemas.microsoft.com/sharepoint/v3" xmlns:ns2="5532fa43-3fc3-454a-9b40-1bfa84e4981f" xmlns:ns3="c5e34b1f-2351-4752-8959-81155373b6c6" targetNamespace="http://schemas.microsoft.com/office/2006/metadata/properties" ma:root="true" ma:fieldsID="b6ccd7f67ed7f8b12021da4c967c460a" ns1:_="" ns2:_="" ns3:_="">
    <xsd:import namespace="http://schemas.microsoft.com/sharepoint/v3"/>
    <xsd:import namespace="5532fa43-3fc3-454a-9b40-1bfa84e4981f"/>
    <xsd:import namespace="c5e34b1f-2351-4752-8959-81155373b6c6"/>
    <xsd:element name="properties">
      <xsd:complexType>
        <xsd:sequence>
          <xsd:element name="documentManagement">
            <xsd:complexType>
              <xsd:all>
                <xsd:element ref="ns2:Yazar_x0020_Ad_x0131_"/>
                <xsd:element ref="ns2:D_x00f6_nem_x0020_Ad_x0131_"/>
                <xsd:element ref="ns2:S_x0131_ra" minOccurs="0"/>
                <xsd:element ref="ns3:_dlc_DocId" minOccurs="0"/>
                <xsd:element ref="ns3:_dlc_DocIdUrl" minOccurs="0"/>
                <xsd:element ref="ns3:_dlc_DocIdPersistId" minOccurs="0"/>
                <xsd:element ref="ns3:SharedWithUsers" minOccurs="0"/>
                <xsd:element ref="ns2:Y_x0131_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2fa43-3fc3-454a-9b40-1bfa84e4981f" elementFormDefault="qualified">
    <xsd:import namespace="http://schemas.microsoft.com/office/2006/documentManagement/types"/>
    <xsd:import namespace="http://schemas.microsoft.com/office/infopath/2007/PartnerControls"/>
    <xsd:element name="Yazar_x0020_Ad_x0131_" ma:index="8" ma:displayName="Yazar Adı" ma:internalName="Yazar_x0020_Ad_x0131_">
      <xsd:simpleType>
        <xsd:restriction base="dms:Text">
          <xsd:maxLength value="255"/>
        </xsd:restriction>
      </xsd:simpleType>
    </xsd:element>
    <xsd:element name="D_x00f6_nem_x0020_Ad_x0131_" ma:index="9" ma:displayName="Dönem" ma:list="{66dfa083-2291-4ee8-8cad-467af341220c}" ma:internalName="D_x00f6_nem_x0020_Ad_x0131_" ma:showField="Title">
      <xsd:simpleType>
        <xsd:restriction base="dms:Lookup"/>
      </xsd:simpleType>
    </xsd:element>
    <xsd:element name="S_x0131_ra" ma:index="10" nillable="true" ma:displayName="Sıra" ma:decimals="0" ma:internalName="S_x0131_ra" ma:readOnly="false">
      <xsd:simpleType>
        <xsd:restriction base="dms:Number"/>
      </xsd:simpleType>
    </xsd:element>
    <xsd:element name="Y_x0131_l" ma:index="15" nillable="true" ma:displayName="Yıl" ma:internalName="Y_x0131_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34b1f-2351-4752-8959-81155373b6c6" elementFormDefault="qualified">
    <xsd:import namespace="http://schemas.microsoft.com/office/2006/documentManagement/types"/>
    <xsd:import namespace="http://schemas.microsoft.com/office/infopath/2007/PartnerControls"/>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p:Policy xmlns:p="office.server.policy" id="" local="true">
  <p:Name>Belge</p:Name>
  <p:Description/>
  <p:Statement/>
  <p:PolicyItems>
    <p:PolicyItem featureId="Microsoft.Office.RecordsManagement.PolicyFeatures.PolicyAudit" staticId="0x0101004390F7B93F5703469149BA4A087A46C9|8138272" UniqueId="163e6ca2-8930-431b-9418-56c706f2fbcb">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F8FBB-1B46-4B3D-B250-04A2F51B596D}"/>
</file>

<file path=customXml/itemProps2.xml><?xml version="1.0" encoding="utf-8"?>
<ds:datastoreItem xmlns:ds="http://schemas.openxmlformats.org/officeDocument/2006/customXml" ds:itemID="{C67C025D-3C54-47B4-85D8-8D28E8291A97}"/>
</file>

<file path=customXml/itemProps3.xml><?xml version="1.0" encoding="utf-8"?>
<ds:datastoreItem xmlns:ds="http://schemas.openxmlformats.org/officeDocument/2006/customXml" ds:itemID="{F51108E2-96BB-49E6-B01E-A5C8906ED5FB}"/>
</file>

<file path=customXml/itemProps4.xml><?xml version="1.0" encoding="utf-8"?>
<ds:datastoreItem xmlns:ds="http://schemas.openxmlformats.org/officeDocument/2006/customXml" ds:itemID="{5D963537-8F40-4E0C-BF0C-C399384372A8}"/>
</file>

<file path=customXml/itemProps5.xml><?xml version="1.0" encoding="utf-8"?>
<ds:datastoreItem xmlns:ds="http://schemas.openxmlformats.org/officeDocument/2006/customXml" ds:itemID="{6190BEF7-3AC3-473B-8976-F8A881648EE1}"/>
</file>

<file path=docProps/app.xml><?xml version="1.0" encoding="utf-8"?>
<Properties xmlns="http://schemas.openxmlformats.org/officeDocument/2006/extended-properties" xmlns:vt="http://schemas.openxmlformats.org/officeDocument/2006/docPropsVTypes">
  <Template>Normal.dotm</Template>
  <TotalTime>1</TotalTime>
  <Pages>64</Pages>
  <Words>12457</Words>
  <Characters>71007</Characters>
  <Application>Microsoft Macintosh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Max</dc:creator>
  <cp:lastModifiedBy>carnavale</cp:lastModifiedBy>
  <cp:revision>3</cp:revision>
  <dcterms:created xsi:type="dcterms:W3CDTF">2017-10-27T07:28:00Z</dcterms:created>
  <dcterms:modified xsi:type="dcterms:W3CDTF">2017-10-27T09:43:00Z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0x0101004390F7B93F5703469149BA4A087A46C9</vt:lpwstr>
  </property>
  <property fmtid="{D5CDD505-2E9C-101B-9397-08002B2CF9AE}" pid="3" name="_dlc_DocIdItemGuid">
    <vt:lpwstr>7124d4af-f9d2-4b66-8949-f26082cc9be5</vt:lpwstr>
  </property>
</Properties>
</file>